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23F" w:rsidRPr="00333ED4" w:rsidRDefault="0080723F" w:rsidP="00F509A1">
      <w:pPr>
        <w:jc w:val="both"/>
        <w:rPr>
          <w:rFonts w:asciiTheme="minorHAnsi" w:hAnsiTheme="minorHAnsi"/>
          <w:color w:val="000000"/>
          <w:sz w:val="22"/>
          <w:szCs w:val="22"/>
        </w:rPr>
      </w:pPr>
    </w:p>
    <w:p w:rsidR="0080723F" w:rsidRPr="00333ED4" w:rsidRDefault="0080723F" w:rsidP="00F509A1">
      <w:pPr>
        <w:jc w:val="both"/>
        <w:rPr>
          <w:rFonts w:asciiTheme="minorHAnsi" w:hAnsiTheme="minorHAnsi"/>
          <w:color w:val="000000"/>
          <w:sz w:val="22"/>
          <w:szCs w:val="22"/>
        </w:rPr>
      </w:pPr>
    </w:p>
    <w:p w:rsidR="0080723F" w:rsidRPr="00333ED4" w:rsidRDefault="004D7F5D" w:rsidP="00F509A1">
      <w:pPr>
        <w:jc w:val="both"/>
        <w:rPr>
          <w:rFonts w:asciiTheme="minorHAnsi" w:hAnsiTheme="minorHAnsi"/>
          <w:color w:val="000000"/>
          <w:sz w:val="22"/>
          <w:szCs w:val="22"/>
        </w:rPr>
      </w:pPr>
      <w:r>
        <w:rPr>
          <w:rFonts w:asciiTheme="minorHAnsi" w:hAnsiTheme="minorHAnsi"/>
          <w:color w:val="000000"/>
          <w:sz w:val="22"/>
          <w:szCs w:val="22"/>
        </w:rPr>
        <w:t xml:space="preserve">                                                                        </w:t>
      </w:r>
    </w:p>
    <w:p w:rsidR="009C243A" w:rsidRDefault="006A626B" w:rsidP="00076FB5">
      <w:pPr>
        <w:pStyle w:val="StyleToolordeliverablenameCustomColorRGB039118Left"/>
        <w:ind w:left="0"/>
        <w:jc w:val="center"/>
        <w:rPr>
          <w:rFonts w:ascii="Calibri Light" w:hAnsi="Calibri Light"/>
          <w:b/>
          <w:sz w:val="72"/>
          <w:szCs w:val="72"/>
          <w:u w:val="single"/>
        </w:rPr>
      </w:pPr>
      <w:bookmarkStart w:id="0" w:name="_Ref226997186"/>
      <w:bookmarkStart w:id="1" w:name="_Toc415885907"/>
      <w:bookmarkStart w:id="2" w:name="_Toc445520353"/>
      <w:bookmarkStart w:id="3" w:name="_Toc523032770"/>
      <w:r>
        <w:rPr>
          <w:noProof/>
        </w:rPr>
        <w:drawing>
          <wp:inline distT="0" distB="0" distL="0" distR="0" wp14:anchorId="55709700" wp14:editId="50041E35">
            <wp:extent cx="1476375" cy="14763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76375" cy="1476375"/>
                    </a:xfrm>
                    <a:prstGeom prst="rect">
                      <a:avLst/>
                    </a:prstGeom>
                  </pic:spPr>
                </pic:pic>
              </a:graphicData>
            </a:graphic>
          </wp:inline>
        </w:drawing>
      </w:r>
    </w:p>
    <w:p w:rsidR="00434F84" w:rsidRPr="00246C13" w:rsidRDefault="00246C13" w:rsidP="00076FB5">
      <w:pPr>
        <w:pStyle w:val="StyleToolordeliverablenameCustomColorRGB039118Left"/>
        <w:ind w:left="0"/>
        <w:jc w:val="center"/>
        <w:rPr>
          <w:rFonts w:ascii="Calibri Light" w:hAnsi="Calibri Light"/>
          <w:b/>
          <w:sz w:val="72"/>
          <w:szCs w:val="72"/>
          <w:u w:val="single"/>
        </w:rPr>
      </w:pPr>
      <w:r w:rsidRPr="00246C13">
        <w:rPr>
          <w:rFonts w:ascii="Calibri Light" w:hAnsi="Calibri Light"/>
          <w:b/>
          <w:sz w:val="72"/>
          <w:szCs w:val="72"/>
          <w:u w:val="single"/>
        </w:rPr>
        <w:t>Austin Premier Cricket League</w:t>
      </w:r>
    </w:p>
    <w:p w:rsidR="00CD613C" w:rsidRDefault="00246C13" w:rsidP="00076FB5">
      <w:pPr>
        <w:pStyle w:val="StyleToolordeliverablenameCustomColorRGB039118Left"/>
        <w:ind w:left="0"/>
        <w:jc w:val="center"/>
        <w:rPr>
          <w:rFonts w:ascii="Calibri Light" w:hAnsi="Calibri Light"/>
          <w:b/>
          <w:sz w:val="72"/>
          <w:szCs w:val="72"/>
          <w:u w:val="single"/>
        </w:rPr>
      </w:pPr>
      <w:r w:rsidRPr="00246C13">
        <w:rPr>
          <w:rFonts w:ascii="Calibri Light" w:hAnsi="Calibri Light"/>
          <w:b/>
          <w:sz w:val="72"/>
          <w:szCs w:val="72"/>
          <w:u w:val="single"/>
        </w:rPr>
        <w:t>201</w:t>
      </w:r>
      <w:r w:rsidR="00CB5749">
        <w:rPr>
          <w:rFonts w:ascii="Calibri Light" w:hAnsi="Calibri Light"/>
          <w:b/>
          <w:sz w:val="72"/>
          <w:szCs w:val="72"/>
          <w:u w:val="single"/>
        </w:rPr>
        <w:t>9 T20 Fall Cup</w:t>
      </w:r>
      <w:r w:rsidRPr="00246C13">
        <w:rPr>
          <w:rFonts w:ascii="Calibri Light" w:hAnsi="Calibri Light"/>
          <w:b/>
          <w:sz w:val="72"/>
          <w:szCs w:val="72"/>
          <w:u w:val="single"/>
        </w:rPr>
        <w:t xml:space="preserve"> </w:t>
      </w:r>
    </w:p>
    <w:p w:rsidR="00246C13" w:rsidRPr="00246C13" w:rsidRDefault="00CB5749" w:rsidP="00076FB5">
      <w:pPr>
        <w:pStyle w:val="StyleToolordeliverablenameCustomColorRGB039118Left"/>
        <w:ind w:left="0"/>
        <w:jc w:val="center"/>
        <w:rPr>
          <w:rFonts w:ascii="Calibri Light" w:hAnsi="Calibri Light"/>
          <w:b/>
          <w:sz w:val="72"/>
          <w:szCs w:val="72"/>
          <w:u w:val="single"/>
        </w:rPr>
      </w:pPr>
      <w:r>
        <w:rPr>
          <w:rFonts w:ascii="Calibri Light" w:hAnsi="Calibri Light"/>
          <w:b/>
          <w:sz w:val="72"/>
          <w:szCs w:val="72"/>
          <w:u w:val="single"/>
        </w:rPr>
        <w:t>Rule</w:t>
      </w:r>
      <w:r w:rsidR="002933AC">
        <w:rPr>
          <w:rFonts w:ascii="Calibri Light" w:hAnsi="Calibri Light"/>
          <w:b/>
          <w:sz w:val="72"/>
          <w:szCs w:val="72"/>
          <w:u w:val="single"/>
        </w:rPr>
        <w:t xml:space="preserve">s </w:t>
      </w:r>
      <w:r>
        <w:rPr>
          <w:rFonts w:ascii="Calibri Light" w:hAnsi="Calibri Light"/>
          <w:b/>
          <w:sz w:val="72"/>
          <w:szCs w:val="72"/>
          <w:u w:val="single"/>
        </w:rPr>
        <w:t>Book</w:t>
      </w:r>
    </w:p>
    <w:p w:rsidR="00767D97" w:rsidRPr="00333ED4" w:rsidRDefault="00767D97" w:rsidP="00F509A1">
      <w:pPr>
        <w:pStyle w:val="DocumentControlInformation"/>
        <w:jc w:val="both"/>
        <w:rPr>
          <w:rFonts w:asciiTheme="minorHAnsi" w:hAnsiTheme="minorHAnsi"/>
          <w:sz w:val="22"/>
          <w:szCs w:val="22"/>
        </w:rPr>
      </w:pPr>
      <w:r w:rsidRPr="00333ED4">
        <w:rPr>
          <w:rFonts w:asciiTheme="minorHAnsi" w:hAnsiTheme="minorHAnsi"/>
          <w:sz w:val="22"/>
          <w:szCs w:val="22"/>
        </w:rPr>
        <w:lastRenderedPageBreak/>
        <w:t>Document Control Information</w:t>
      </w:r>
      <w:bookmarkEnd w:id="0"/>
    </w:p>
    <w:p w:rsidR="00767D97" w:rsidRPr="00333ED4" w:rsidRDefault="00767D97" w:rsidP="00F509A1">
      <w:pPr>
        <w:pStyle w:val="DocumentInformation"/>
        <w:jc w:val="both"/>
        <w:rPr>
          <w:rFonts w:asciiTheme="minorHAnsi" w:hAnsiTheme="minorHAnsi"/>
          <w:sz w:val="22"/>
          <w:szCs w:val="22"/>
        </w:rPr>
      </w:pPr>
      <w:r w:rsidRPr="00333ED4">
        <w:rPr>
          <w:rFonts w:asciiTheme="minorHAnsi" w:hAnsiTheme="minorHAnsi"/>
          <w:sz w:val="22"/>
          <w:szCs w:val="22"/>
        </w:rPr>
        <w:t>Document Information</w:t>
      </w:r>
    </w:p>
    <w:tbl>
      <w:tblPr>
        <w:tblW w:w="9239" w:type="dxa"/>
        <w:tblInd w:w="144" w:type="dxa"/>
        <w:tblBorders>
          <w:top w:val="single" w:sz="4" w:space="0" w:color="002776"/>
          <w:left w:val="single" w:sz="4" w:space="0" w:color="002776"/>
          <w:bottom w:val="single" w:sz="4" w:space="0" w:color="002776"/>
          <w:right w:val="single" w:sz="4" w:space="0" w:color="002776"/>
          <w:insideH w:val="single" w:sz="4" w:space="0" w:color="002776"/>
          <w:insideV w:val="single" w:sz="4" w:space="0" w:color="002776"/>
        </w:tblBorders>
        <w:tblLayout w:type="fixed"/>
        <w:tblCellMar>
          <w:top w:w="14" w:type="dxa"/>
          <w:left w:w="115" w:type="dxa"/>
          <w:bottom w:w="14" w:type="dxa"/>
          <w:right w:w="115" w:type="dxa"/>
        </w:tblCellMar>
        <w:tblLook w:val="0000" w:firstRow="0" w:lastRow="0" w:firstColumn="0" w:lastColumn="0" w:noHBand="0" w:noVBand="0"/>
      </w:tblPr>
      <w:tblGrid>
        <w:gridCol w:w="3114"/>
        <w:gridCol w:w="6125"/>
      </w:tblGrid>
      <w:tr w:rsidR="0051110D" w:rsidRPr="00333ED4" w:rsidTr="00352F65">
        <w:trPr>
          <w:trHeight w:val="288"/>
        </w:trPr>
        <w:tc>
          <w:tcPr>
            <w:tcW w:w="3114" w:type="dxa"/>
            <w:shd w:val="clear" w:color="auto" w:fill="auto"/>
            <w:vAlign w:val="center"/>
          </w:tcPr>
          <w:p w:rsidR="0051110D" w:rsidRPr="00333ED4" w:rsidRDefault="0051110D" w:rsidP="00F509A1">
            <w:pPr>
              <w:pStyle w:val="Bodycopybold"/>
              <w:jc w:val="both"/>
              <w:rPr>
                <w:rFonts w:asciiTheme="minorHAnsi" w:hAnsiTheme="minorHAnsi"/>
                <w:sz w:val="22"/>
                <w:szCs w:val="22"/>
              </w:rPr>
            </w:pPr>
            <w:r w:rsidRPr="00333ED4">
              <w:rPr>
                <w:rFonts w:asciiTheme="minorHAnsi" w:hAnsiTheme="minorHAnsi"/>
                <w:sz w:val="22"/>
                <w:szCs w:val="22"/>
              </w:rPr>
              <w:t>Document Name</w:t>
            </w:r>
          </w:p>
        </w:tc>
        <w:tc>
          <w:tcPr>
            <w:tcW w:w="6125" w:type="dxa"/>
            <w:vAlign w:val="center"/>
          </w:tcPr>
          <w:p w:rsidR="0051110D" w:rsidRPr="00333ED4" w:rsidRDefault="002933AC" w:rsidP="00F509A1">
            <w:pPr>
              <w:pStyle w:val="Bodycopy"/>
              <w:rPr>
                <w:color w:val="auto"/>
                <w:szCs w:val="22"/>
              </w:rPr>
            </w:pPr>
            <w:r>
              <w:rPr>
                <w:color w:val="auto"/>
                <w:szCs w:val="22"/>
              </w:rPr>
              <w:t xml:space="preserve">2019 </w:t>
            </w:r>
            <w:r w:rsidR="002955FF">
              <w:rPr>
                <w:color w:val="auto"/>
                <w:szCs w:val="22"/>
              </w:rPr>
              <w:t xml:space="preserve">APCL </w:t>
            </w:r>
            <w:r>
              <w:rPr>
                <w:color w:val="auto"/>
                <w:szCs w:val="22"/>
              </w:rPr>
              <w:t>T20 Fall Cup Rulebook</w:t>
            </w:r>
          </w:p>
        </w:tc>
      </w:tr>
      <w:tr w:rsidR="00084CEA" w:rsidRPr="00333ED4" w:rsidTr="00352F65">
        <w:trPr>
          <w:trHeight w:val="288"/>
        </w:trPr>
        <w:tc>
          <w:tcPr>
            <w:tcW w:w="3114" w:type="dxa"/>
            <w:shd w:val="clear" w:color="auto" w:fill="auto"/>
            <w:vAlign w:val="center"/>
          </w:tcPr>
          <w:p w:rsidR="00084CEA" w:rsidRPr="00333ED4" w:rsidRDefault="00084CEA" w:rsidP="00F509A1">
            <w:pPr>
              <w:pStyle w:val="Bodycopybold"/>
              <w:jc w:val="both"/>
              <w:rPr>
                <w:rFonts w:asciiTheme="minorHAnsi" w:hAnsiTheme="minorHAnsi"/>
                <w:sz w:val="22"/>
                <w:szCs w:val="22"/>
              </w:rPr>
            </w:pPr>
            <w:r w:rsidRPr="00333ED4">
              <w:rPr>
                <w:rFonts w:asciiTheme="minorHAnsi" w:hAnsiTheme="minorHAnsi"/>
                <w:sz w:val="22"/>
                <w:szCs w:val="22"/>
              </w:rPr>
              <w:t>Document Author</w:t>
            </w:r>
          </w:p>
        </w:tc>
        <w:tc>
          <w:tcPr>
            <w:tcW w:w="6125" w:type="dxa"/>
            <w:vAlign w:val="center"/>
          </w:tcPr>
          <w:p w:rsidR="00084CEA" w:rsidRPr="00333ED4" w:rsidRDefault="00E73267" w:rsidP="00F509A1">
            <w:pPr>
              <w:pStyle w:val="Bodycopy"/>
              <w:rPr>
                <w:b/>
                <w:color w:val="auto"/>
                <w:szCs w:val="22"/>
              </w:rPr>
            </w:pPr>
            <w:r w:rsidRPr="00333ED4">
              <w:rPr>
                <w:color w:val="auto"/>
                <w:szCs w:val="22"/>
              </w:rPr>
              <w:t>Tara Singh (HCCA)</w:t>
            </w:r>
          </w:p>
        </w:tc>
      </w:tr>
      <w:tr w:rsidR="00084CEA" w:rsidRPr="00333ED4" w:rsidTr="00352F65">
        <w:trPr>
          <w:trHeight w:val="288"/>
        </w:trPr>
        <w:tc>
          <w:tcPr>
            <w:tcW w:w="3114" w:type="dxa"/>
            <w:shd w:val="clear" w:color="auto" w:fill="auto"/>
            <w:vAlign w:val="center"/>
          </w:tcPr>
          <w:p w:rsidR="00084CEA" w:rsidRPr="00333ED4" w:rsidRDefault="00084CEA" w:rsidP="00F509A1">
            <w:pPr>
              <w:pStyle w:val="Bodycopybold"/>
              <w:jc w:val="both"/>
              <w:rPr>
                <w:rFonts w:asciiTheme="minorHAnsi" w:hAnsiTheme="minorHAnsi"/>
                <w:sz w:val="22"/>
                <w:szCs w:val="22"/>
              </w:rPr>
            </w:pPr>
            <w:r w:rsidRPr="00333ED4">
              <w:rPr>
                <w:rFonts w:asciiTheme="minorHAnsi" w:hAnsiTheme="minorHAnsi"/>
                <w:sz w:val="22"/>
                <w:szCs w:val="22"/>
              </w:rPr>
              <w:t>Document Version</w:t>
            </w:r>
          </w:p>
        </w:tc>
        <w:tc>
          <w:tcPr>
            <w:tcW w:w="6125" w:type="dxa"/>
            <w:vAlign w:val="center"/>
          </w:tcPr>
          <w:p w:rsidR="00084CEA" w:rsidRPr="00333ED4" w:rsidRDefault="00D02FB9" w:rsidP="00F509A1">
            <w:pPr>
              <w:pStyle w:val="Bodycopy"/>
              <w:rPr>
                <w:b/>
                <w:color w:val="auto"/>
                <w:szCs w:val="22"/>
              </w:rPr>
            </w:pPr>
            <w:r w:rsidRPr="00333ED4">
              <w:rPr>
                <w:color w:val="auto"/>
                <w:szCs w:val="22"/>
              </w:rPr>
              <w:t>1.</w:t>
            </w:r>
            <w:r w:rsidR="00F26924">
              <w:rPr>
                <w:color w:val="auto"/>
                <w:szCs w:val="22"/>
              </w:rPr>
              <w:t>1</w:t>
            </w:r>
          </w:p>
        </w:tc>
      </w:tr>
      <w:tr w:rsidR="00084CEA" w:rsidRPr="00333ED4" w:rsidTr="00352F65">
        <w:trPr>
          <w:trHeight w:val="288"/>
        </w:trPr>
        <w:tc>
          <w:tcPr>
            <w:tcW w:w="3114" w:type="dxa"/>
            <w:shd w:val="clear" w:color="auto" w:fill="auto"/>
            <w:vAlign w:val="center"/>
          </w:tcPr>
          <w:p w:rsidR="00084CEA" w:rsidRPr="00333ED4" w:rsidRDefault="00084CEA" w:rsidP="00F509A1">
            <w:pPr>
              <w:pStyle w:val="Bodycopybold"/>
              <w:jc w:val="both"/>
              <w:rPr>
                <w:rFonts w:asciiTheme="minorHAnsi" w:hAnsiTheme="minorHAnsi"/>
                <w:sz w:val="22"/>
                <w:szCs w:val="22"/>
              </w:rPr>
            </w:pPr>
            <w:r w:rsidRPr="00333ED4">
              <w:rPr>
                <w:rFonts w:asciiTheme="minorHAnsi" w:hAnsiTheme="minorHAnsi"/>
                <w:sz w:val="22"/>
                <w:szCs w:val="22"/>
              </w:rPr>
              <w:t>Document Status</w:t>
            </w:r>
          </w:p>
        </w:tc>
        <w:tc>
          <w:tcPr>
            <w:tcW w:w="6125" w:type="dxa"/>
            <w:vAlign w:val="center"/>
          </w:tcPr>
          <w:p w:rsidR="00084CEA" w:rsidRPr="00333ED4" w:rsidRDefault="00F26924" w:rsidP="00F509A1">
            <w:pPr>
              <w:pStyle w:val="Bodycopy"/>
              <w:rPr>
                <w:b/>
                <w:color w:val="auto"/>
                <w:szCs w:val="22"/>
              </w:rPr>
            </w:pPr>
            <w:r>
              <w:rPr>
                <w:color w:val="auto"/>
                <w:szCs w:val="22"/>
              </w:rPr>
              <w:t>Final</w:t>
            </w:r>
          </w:p>
        </w:tc>
      </w:tr>
      <w:tr w:rsidR="00084CEA" w:rsidRPr="00333ED4" w:rsidTr="00352F65">
        <w:trPr>
          <w:trHeight w:val="288"/>
        </w:trPr>
        <w:tc>
          <w:tcPr>
            <w:tcW w:w="3114" w:type="dxa"/>
            <w:shd w:val="clear" w:color="auto" w:fill="auto"/>
            <w:vAlign w:val="center"/>
          </w:tcPr>
          <w:p w:rsidR="00084CEA" w:rsidRPr="00333ED4" w:rsidRDefault="00084CEA" w:rsidP="00F509A1">
            <w:pPr>
              <w:pStyle w:val="Bodycopybold"/>
              <w:jc w:val="both"/>
              <w:rPr>
                <w:rFonts w:asciiTheme="minorHAnsi" w:hAnsiTheme="minorHAnsi"/>
                <w:sz w:val="22"/>
                <w:szCs w:val="22"/>
              </w:rPr>
            </w:pPr>
            <w:r w:rsidRPr="00333ED4">
              <w:rPr>
                <w:rFonts w:asciiTheme="minorHAnsi" w:hAnsiTheme="minorHAnsi"/>
                <w:sz w:val="22"/>
                <w:szCs w:val="22"/>
              </w:rPr>
              <w:t>Date Released</w:t>
            </w:r>
          </w:p>
        </w:tc>
        <w:tc>
          <w:tcPr>
            <w:tcW w:w="6125" w:type="dxa"/>
            <w:vAlign w:val="center"/>
          </w:tcPr>
          <w:p w:rsidR="00084CEA" w:rsidRPr="00333ED4" w:rsidRDefault="0025173B" w:rsidP="00F509A1">
            <w:pPr>
              <w:pStyle w:val="Bodycopy"/>
              <w:rPr>
                <w:color w:val="auto"/>
                <w:szCs w:val="22"/>
              </w:rPr>
            </w:pPr>
            <w:r>
              <w:rPr>
                <w:color w:val="auto"/>
                <w:szCs w:val="22"/>
              </w:rPr>
              <w:t>9/25</w:t>
            </w:r>
            <w:r w:rsidR="002933AC">
              <w:rPr>
                <w:color w:val="auto"/>
                <w:szCs w:val="22"/>
              </w:rPr>
              <w:t>/2019</w:t>
            </w:r>
          </w:p>
        </w:tc>
      </w:tr>
      <w:tr w:rsidR="00B004EF" w:rsidRPr="00333ED4" w:rsidTr="00352F65">
        <w:trPr>
          <w:trHeight w:val="288"/>
        </w:trPr>
        <w:tc>
          <w:tcPr>
            <w:tcW w:w="3114" w:type="dxa"/>
            <w:shd w:val="clear" w:color="auto" w:fill="auto"/>
            <w:vAlign w:val="center"/>
          </w:tcPr>
          <w:p w:rsidR="00B004EF" w:rsidRPr="00333ED4" w:rsidRDefault="00B004EF" w:rsidP="00F509A1">
            <w:pPr>
              <w:pStyle w:val="Bodycopybold"/>
              <w:jc w:val="both"/>
              <w:rPr>
                <w:rFonts w:asciiTheme="minorHAnsi" w:hAnsiTheme="minorHAnsi"/>
                <w:sz w:val="22"/>
                <w:szCs w:val="22"/>
              </w:rPr>
            </w:pPr>
            <w:r w:rsidRPr="00333ED4">
              <w:rPr>
                <w:rFonts w:asciiTheme="minorHAnsi" w:hAnsiTheme="minorHAnsi"/>
                <w:sz w:val="22"/>
                <w:szCs w:val="22"/>
              </w:rPr>
              <w:t>Document Validity</w:t>
            </w:r>
          </w:p>
        </w:tc>
        <w:tc>
          <w:tcPr>
            <w:tcW w:w="6125" w:type="dxa"/>
            <w:vAlign w:val="center"/>
          </w:tcPr>
          <w:p w:rsidR="00B004EF" w:rsidRPr="00333ED4" w:rsidRDefault="002476F7" w:rsidP="00F509A1">
            <w:pPr>
              <w:pStyle w:val="Bodycopy"/>
              <w:rPr>
                <w:color w:val="auto"/>
                <w:szCs w:val="22"/>
              </w:rPr>
            </w:pPr>
            <w:r w:rsidRPr="00333ED4">
              <w:rPr>
                <w:color w:val="auto"/>
                <w:szCs w:val="22"/>
              </w:rPr>
              <w:t xml:space="preserve">Through </w:t>
            </w:r>
            <w:r w:rsidR="003B0CDE">
              <w:rPr>
                <w:color w:val="auto"/>
                <w:szCs w:val="22"/>
              </w:rPr>
              <w:t>the end of Tournament</w:t>
            </w:r>
          </w:p>
        </w:tc>
      </w:tr>
    </w:tbl>
    <w:p w:rsidR="00767D97" w:rsidRPr="00333ED4" w:rsidRDefault="00767D97" w:rsidP="00F509A1">
      <w:pPr>
        <w:pStyle w:val="DocumentInformation"/>
        <w:jc w:val="both"/>
        <w:rPr>
          <w:rFonts w:asciiTheme="minorHAnsi" w:hAnsiTheme="minorHAnsi"/>
          <w:sz w:val="22"/>
          <w:szCs w:val="22"/>
        </w:rPr>
      </w:pPr>
      <w:r w:rsidRPr="00333ED4">
        <w:rPr>
          <w:rFonts w:asciiTheme="minorHAnsi" w:hAnsiTheme="minorHAnsi"/>
          <w:sz w:val="22"/>
          <w:szCs w:val="22"/>
        </w:rPr>
        <w:t>Document Edit History</w:t>
      </w:r>
    </w:p>
    <w:tbl>
      <w:tblPr>
        <w:tblW w:w="930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
        <w:gridCol w:w="1327"/>
        <w:gridCol w:w="4973"/>
        <w:gridCol w:w="2407"/>
      </w:tblGrid>
      <w:tr w:rsidR="00767D97" w:rsidRPr="00333ED4" w:rsidTr="00954ADC">
        <w:trPr>
          <w:trHeight w:val="317"/>
          <w:tblHeader/>
        </w:trPr>
        <w:tc>
          <w:tcPr>
            <w:tcW w:w="594" w:type="dxa"/>
            <w:shd w:val="clear" w:color="auto" w:fill="002776"/>
            <w:vAlign w:val="center"/>
          </w:tcPr>
          <w:p w:rsidR="00767D97" w:rsidRPr="00333ED4" w:rsidRDefault="00767D97" w:rsidP="00F509A1">
            <w:pPr>
              <w:pStyle w:val="Tablehead1"/>
              <w:jc w:val="both"/>
              <w:rPr>
                <w:rFonts w:asciiTheme="minorHAnsi" w:hAnsiTheme="minorHAnsi"/>
                <w:sz w:val="22"/>
                <w:szCs w:val="22"/>
              </w:rPr>
            </w:pPr>
            <w:r w:rsidRPr="00333ED4">
              <w:rPr>
                <w:rFonts w:asciiTheme="minorHAnsi" w:hAnsiTheme="minorHAnsi"/>
                <w:sz w:val="22"/>
                <w:szCs w:val="22"/>
              </w:rPr>
              <w:t>Ver</w:t>
            </w:r>
            <w:r w:rsidR="00F87E73">
              <w:rPr>
                <w:rFonts w:asciiTheme="minorHAnsi" w:hAnsiTheme="minorHAnsi"/>
                <w:sz w:val="22"/>
                <w:szCs w:val="22"/>
              </w:rPr>
              <w:t>.</w:t>
            </w:r>
          </w:p>
        </w:tc>
        <w:tc>
          <w:tcPr>
            <w:tcW w:w="1327" w:type="dxa"/>
            <w:shd w:val="clear" w:color="auto" w:fill="002776"/>
            <w:vAlign w:val="center"/>
          </w:tcPr>
          <w:p w:rsidR="00767D97" w:rsidRPr="00333ED4" w:rsidRDefault="00767D97" w:rsidP="00F509A1">
            <w:pPr>
              <w:pStyle w:val="Tablehead1"/>
              <w:jc w:val="both"/>
              <w:rPr>
                <w:rFonts w:asciiTheme="minorHAnsi" w:hAnsiTheme="minorHAnsi"/>
                <w:sz w:val="22"/>
                <w:szCs w:val="22"/>
              </w:rPr>
            </w:pPr>
            <w:r w:rsidRPr="00333ED4">
              <w:rPr>
                <w:rFonts w:asciiTheme="minorHAnsi" w:hAnsiTheme="minorHAnsi"/>
                <w:sz w:val="22"/>
                <w:szCs w:val="22"/>
              </w:rPr>
              <w:t>Date</w:t>
            </w:r>
          </w:p>
        </w:tc>
        <w:tc>
          <w:tcPr>
            <w:tcW w:w="4973" w:type="dxa"/>
            <w:shd w:val="clear" w:color="auto" w:fill="002776"/>
            <w:vAlign w:val="center"/>
          </w:tcPr>
          <w:p w:rsidR="00767D97" w:rsidRPr="00333ED4" w:rsidRDefault="00767D97" w:rsidP="00F509A1">
            <w:pPr>
              <w:pStyle w:val="Tablehead1"/>
              <w:jc w:val="both"/>
              <w:rPr>
                <w:rFonts w:asciiTheme="minorHAnsi" w:hAnsiTheme="minorHAnsi"/>
                <w:sz w:val="22"/>
                <w:szCs w:val="22"/>
              </w:rPr>
            </w:pPr>
            <w:r w:rsidRPr="00333ED4">
              <w:rPr>
                <w:rFonts w:asciiTheme="minorHAnsi" w:hAnsiTheme="minorHAnsi"/>
                <w:sz w:val="22"/>
                <w:szCs w:val="22"/>
              </w:rPr>
              <w:t>Additions/Modifications</w:t>
            </w:r>
          </w:p>
        </w:tc>
        <w:tc>
          <w:tcPr>
            <w:tcW w:w="2407" w:type="dxa"/>
            <w:shd w:val="clear" w:color="auto" w:fill="002776"/>
            <w:vAlign w:val="center"/>
          </w:tcPr>
          <w:p w:rsidR="00767D97" w:rsidRPr="00333ED4" w:rsidRDefault="00B004EF" w:rsidP="00F509A1">
            <w:pPr>
              <w:pStyle w:val="Tablehead1"/>
              <w:jc w:val="both"/>
              <w:rPr>
                <w:rFonts w:asciiTheme="minorHAnsi" w:hAnsiTheme="minorHAnsi"/>
                <w:sz w:val="22"/>
                <w:szCs w:val="22"/>
              </w:rPr>
            </w:pPr>
            <w:r w:rsidRPr="00333ED4">
              <w:rPr>
                <w:rFonts w:asciiTheme="minorHAnsi" w:hAnsiTheme="minorHAnsi"/>
                <w:sz w:val="22"/>
                <w:szCs w:val="22"/>
              </w:rPr>
              <w:t>Author</w:t>
            </w:r>
          </w:p>
        </w:tc>
      </w:tr>
      <w:tr w:rsidR="00335EC8" w:rsidRPr="00333ED4" w:rsidTr="00954ADC">
        <w:tc>
          <w:tcPr>
            <w:tcW w:w="594" w:type="dxa"/>
          </w:tcPr>
          <w:p w:rsidR="00335EC8" w:rsidRPr="00F81EB7" w:rsidRDefault="00335EC8" w:rsidP="00F509A1">
            <w:pPr>
              <w:pStyle w:val="Tabletext"/>
              <w:jc w:val="both"/>
              <w:rPr>
                <w:rFonts w:asciiTheme="minorHAnsi" w:hAnsiTheme="minorHAnsi"/>
              </w:rPr>
            </w:pPr>
            <w:r w:rsidRPr="00F81EB7">
              <w:rPr>
                <w:rFonts w:asciiTheme="minorHAnsi" w:hAnsiTheme="minorHAnsi"/>
              </w:rPr>
              <w:t>1</w:t>
            </w:r>
            <w:r w:rsidR="009A2AF8" w:rsidRPr="00F81EB7">
              <w:rPr>
                <w:rFonts w:asciiTheme="minorHAnsi" w:hAnsiTheme="minorHAnsi"/>
              </w:rPr>
              <w:t>.0</w:t>
            </w:r>
          </w:p>
        </w:tc>
        <w:tc>
          <w:tcPr>
            <w:tcW w:w="1327" w:type="dxa"/>
          </w:tcPr>
          <w:p w:rsidR="00335EC8" w:rsidRPr="00F81EB7" w:rsidRDefault="003B0CDE" w:rsidP="00F509A1">
            <w:pPr>
              <w:pStyle w:val="Tabletext"/>
              <w:jc w:val="both"/>
              <w:rPr>
                <w:rFonts w:asciiTheme="minorHAnsi" w:hAnsiTheme="minorHAnsi"/>
              </w:rPr>
            </w:pPr>
            <w:r>
              <w:rPr>
                <w:rFonts w:asciiTheme="minorHAnsi" w:hAnsiTheme="minorHAnsi"/>
              </w:rPr>
              <w:t>08/12/2019</w:t>
            </w:r>
          </w:p>
        </w:tc>
        <w:tc>
          <w:tcPr>
            <w:tcW w:w="4973" w:type="dxa"/>
          </w:tcPr>
          <w:p w:rsidR="00335EC8" w:rsidRPr="00F81EB7" w:rsidRDefault="008E204A" w:rsidP="00F509A1">
            <w:pPr>
              <w:pStyle w:val="Tabletext"/>
              <w:jc w:val="both"/>
              <w:rPr>
                <w:rFonts w:asciiTheme="minorHAnsi" w:hAnsiTheme="minorHAnsi"/>
              </w:rPr>
            </w:pPr>
            <w:r w:rsidRPr="00F81EB7">
              <w:rPr>
                <w:rFonts w:asciiTheme="minorHAnsi" w:hAnsiTheme="minorHAnsi"/>
              </w:rPr>
              <w:t>Initial</w:t>
            </w:r>
            <w:r w:rsidR="00335EC8" w:rsidRPr="00F81EB7">
              <w:rPr>
                <w:rFonts w:asciiTheme="minorHAnsi" w:hAnsiTheme="minorHAnsi"/>
              </w:rPr>
              <w:t xml:space="preserve"> Version</w:t>
            </w:r>
          </w:p>
        </w:tc>
        <w:tc>
          <w:tcPr>
            <w:tcW w:w="2407" w:type="dxa"/>
          </w:tcPr>
          <w:p w:rsidR="00335EC8" w:rsidRPr="00F81EB7" w:rsidRDefault="00E73267" w:rsidP="00F509A1">
            <w:pPr>
              <w:pStyle w:val="Tabletext"/>
              <w:jc w:val="both"/>
              <w:rPr>
                <w:rFonts w:asciiTheme="minorHAnsi" w:hAnsiTheme="minorHAnsi"/>
              </w:rPr>
            </w:pPr>
            <w:r w:rsidRPr="00F81EB7">
              <w:rPr>
                <w:rFonts w:asciiTheme="minorHAnsi" w:hAnsiTheme="minorHAnsi"/>
              </w:rPr>
              <w:t>Tara Singh</w:t>
            </w:r>
          </w:p>
        </w:tc>
      </w:tr>
      <w:tr w:rsidR="00335EC8" w:rsidRPr="00333ED4" w:rsidTr="00954ADC">
        <w:tc>
          <w:tcPr>
            <w:tcW w:w="594" w:type="dxa"/>
          </w:tcPr>
          <w:p w:rsidR="00335EC8" w:rsidRPr="00F81EB7" w:rsidRDefault="0025173B" w:rsidP="00F509A1">
            <w:pPr>
              <w:pStyle w:val="Tabletext"/>
              <w:jc w:val="both"/>
              <w:rPr>
                <w:rFonts w:asciiTheme="minorHAnsi" w:hAnsiTheme="minorHAnsi"/>
              </w:rPr>
            </w:pPr>
            <w:r>
              <w:rPr>
                <w:rFonts w:asciiTheme="minorHAnsi" w:hAnsiTheme="minorHAnsi"/>
              </w:rPr>
              <w:t>1.1</w:t>
            </w:r>
          </w:p>
        </w:tc>
        <w:tc>
          <w:tcPr>
            <w:tcW w:w="1327" w:type="dxa"/>
          </w:tcPr>
          <w:p w:rsidR="00335EC8" w:rsidRPr="00F81EB7" w:rsidRDefault="0025173B" w:rsidP="00F509A1">
            <w:pPr>
              <w:pStyle w:val="Tabletext"/>
              <w:jc w:val="both"/>
              <w:rPr>
                <w:rFonts w:asciiTheme="minorHAnsi" w:hAnsiTheme="minorHAnsi"/>
              </w:rPr>
            </w:pPr>
            <w:r>
              <w:rPr>
                <w:rFonts w:asciiTheme="minorHAnsi" w:hAnsiTheme="minorHAnsi"/>
              </w:rPr>
              <w:t>09/26/2019</w:t>
            </w:r>
          </w:p>
        </w:tc>
        <w:tc>
          <w:tcPr>
            <w:tcW w:w="4973" w:type="dxa"/>
          </w:tcPr>
          <w:p w:rsidR="00335EC8" w:rsidRPr="00F81EB7" w:rsidRDefault="0025173B" w:rsidP="00F509A1">
            <w:pPr>
              <w:pStyle w:val="Tabletext"/>
              <w:jc w:val="both"/>
              <w:rPr>
                <w:rFonts w:asciiTheme="minorHAnsi" w:hAnsiTheme="minorHAnsi"/>
              </w:rPr>
            </w:pPr>
            <w:r>
              <w:rPr>
                <w:rFonts w:asciiTheme="minorHAnsi" w:hAnsiTheme="minorHAnsi"/>
              </w:rPr>
              <w:t>Updated Section 12 to remove restriction on adult portables</w:t>
            </w:r>
          </w:p>
        </w:tc>
        <w:tc>
          <w:tcPr>
            <w:tcW w:w="2407" w:type="dxa"/>
          </w:tcPr>
          <w:p w:rsidR="00335EC8" w:rsidRPr="00F81EB7" w:rsidRDefault="0025173B" w:rsidP="00F509A1">
            <w:pPr>
              <w:pStyle w:val="Tabletext"/>
              <w:jc w:val="both"/>
              <w:rPr>
                <w:rFonts w:asciiTheme="minorHAnsi" w:hAnsiTheme="minorHAnsi"/>
              </w:rPr>
            </w:pPr>
            <w:r>
              <w:rPr>
                <w:rFonts w:asciiTheme="minorHAnsi" w:hAnsiTheme="minorHAnsi"/>
              </w:rPr>
              <w:t>Tara Singh</w:t>
            </w:r>
          </w:p>
        </w:tc>
      </w:tr>
      <w:tr w:rsidR="00335EC8" w:rsidRPr="00333ED4" w:rsidTr="00954ADC">
        <w:tc>
          <w:tcPr>
            <w:tcW w:w="594" w:type="dxa"/>
          </w:tcPr>
          <w:p w:rsidR="00335EC8" w:rsidRPr="00F81EB7" w:rsidRDefault="00335EC8" w:rsidP="00F509A1">
            <w:pPr>
              <w:pStyle w:val="Tabletext"/>
              <w:jc w:val="both"/>
              <w:rPr>
                <w:rFonts w:asciiTheme="minorHAnsi" w:hAnsiTheme="minorHAnsi"/>
              </w:rPr>
            </w:pPr>
          </w:p>
        </w:tc>
        <w:tc>
          <w:tcPr>
            <w:tcW w:w="1327" w:type="dxa"/>
          </w:tcPr>
          <w:p w:rsidR="00335EC8" w:rsidRPr="00F81EB7" w:rsidRDefault="00335EC8" w:rsidP="00F509A1">
            <w:pPr>
              <w:pStyle w:val="Tabletext"/>
              <w:jc w:val="both"/>
              <w:rPr>
                <w:rFonts w:asciiTheme="minorHAnsi" w:hAnsiTheme="minorHAnsi"/>
              </w:rPr>
            </w:pPr>
          </w:p>
        </w:tc>
        <w:tc>
          <w:tcPr>
            <w:tcW w:w="4973" w:type="dxa"/>
          </w:tcPr>
          <w:p w:rsidR="004D561E" w:rsidRPr="00F81EB7" w:rsidRDefault="004D561E" w:rsidP="009C1A42">
            <w:pPr>
              <w:pStyle w:val="Tabletext"/>
              <w:jc w:val="both"/>
              <w:rPr>
                <w:rFonts w:asciiTheme="minorHAnsi" w:hAnsiTheme="minorHAnsi"/>
              </w:rPr>
            </w:pPr>
          </w:p>
        </w:tc>
        <w:tc>
          <w:tcPr>
            <w:tcW w:w="2407" w:type="dxa"/>
          </w:tcPr>
          <w:p w:rsidR="00335EC8" w:rsidRPr="00F81EB7" w:rsidRDefault="00335EC8" w:rsidP="00F509A1">
            <w:pPr>
              <w:pStyle w:val="Tabletext"/>
              <w:jc w:val="both"/>
              <w:rPr>
                <w:rFonts w:asciiTheme="minorHAnsi" w:hAnsiTheme="minorHAnsi"/>
              </w:rPr>
            </w:pPr>
          </w:p>
        </w:tc>
      </w:tr>
      <w:tr w:rsidR="00335EC8" w:rsidRPr="00333ED4" w:rsidTr="00954ADC">
        <w:tc>
          <w:tcPr>
            <w:tcW w:w="594" w:type="dxa"/>
          </w:tcPr>
          <w:p w:rsidR="00335EC8" w:rsidRPr="00F81EB7" w:rsidRDefault="00335EC8" w:rsidP="00F509A1">
            <w:pPr>
              <w:pStyle w:val="Tabletext"/>
              <w:jc w:val="both"/>
              <w:rPr>
                <w:rFonts w:asciiTheme="minorHAnsi" w:hAnsiTheme="minorHAnsi"/>
              </w:rPr>
            </w:pPr>
          </w:p>
        </w:tc>
        <w:tc>
          <w:tcPr>
            <w:tcW w:w="1327" w:type="dxa"/>
          </w:tcPr>
          <w:p w:rsidR="00335EC8" w:rsidRPr="00F81EB7" w:rsidRDefault="00335EC8" w:rsidP="00F509A1">
            <w:pPr>
              <w:pStyle w:val="Tabletext"/>
              <w:jc w:val="both"/>
              <w:rPr>
                <w:rFonts w:asciiTheme="minorHAnsi" w:hAnsiTheme="minorHAnsi"/>
              </w:rPr>
            </w:pPr>
          </w:p>
        </w:tc>
        <w:tc>
          <w:tcPr>
            <w:tcW w:w="4973" w:type="dxa"/>
          </w:tcPr>
          <w:p w:rsidR="00335EC8" w:rsidRPr="00F81EB7" w:rsidRDefault="00335EC8" w:rsidP="00F509A1">
            <w:pPr>
              <w:pStyle w:val="Tabletext"/>
              <w:jc w:val="both"/>
              <w:rPr>
                <w:rFonts w:asciiTheme="minorHAnsi" w:hAnsiTheme="minorHAnsi"/>
              </w:rPr>
            </w:pPr>
          </w:p>
        </w:tc>
        <w:tc>
          <w:tcPr>
            <w:tcW w:w="2407" w:type="dxa"/>
          </w:tcPr>
          <w:p w:rsidR="00335EC8" w:rsidRPr="00F81EB7" w:rsidRDefault="00335EC8" w:rsidP="00F509A1">
            <w:pPr>
              <w:pStyle w:val="Tabletext"/>
              <w:jc w:val="both"/>
              <w:rPr>
                <w:rFonts w:asciiTheme="minorHAnsi" w:hAnsiTheme="minorHAnsi"/>
              </w:rPr>
            </w:pPr>
          </w:p>
        </w:tc>
      </w:tr>
      <w:tr w:rsidR="00200CD5" w:rsidRPr="00333ED4" w:rsidTr="00954ADC">
        <w:tc>
          <w:tcPr>
            <w:tcW w:w="594" w:type="dxa"/>
          </w:tcPr>
          <w:p w:rsidR="00200CD5" w:rsidRPr="00F81EB7" w:rsidRDefault="00200CD5" w:rsidP="00F509A1">
            <w:pPr>
              <w:pStyle w:val="Tabletext"/>
              <w:jc w:val="both"/>
              <w:rPr>
                <w:rFonts w:asciiTheme="minorHAnsi" w:hAnsiTheme="minorHAnsi"/>
              </w:rPr>
            </w:pPr>
          </w:p>
        </w:tc>
        <w:tc>
          <w:tcPr>
            <w:tcW w:w="1327" w:type="dxa"/>
          </w:tcPr>
          <w:p w:rsidR="00200CD5" w:rsidRPr="00F81EB7" w:rsidRDefault="00200CD5" w:rsidP="00F509A1">
            <w:pPr>
              <w:pStyle w:val="Tabletext"/>
              <w:jc w:val="both"/>
              <w:rPr>
                <w:rFonts w:asciiTheme="minorHAnsi" w:hAnsiTheme="minorHAnsi"/>
              </w:rPr>
            </w:pPr>
          </w:p>
        </w:tc>
        <w:tc>
          <w:tcPr>
            <w:tcW w:w="4973" w:type="dxa"/>
          </w:tcPr>
          <w:p w:rsidR="00200CD5" w:rsidRPr="00F81EB7" w:rsidRDefault="00200CD5" w:rsidP="00F509A1">
            <w:pPr>
              <w:pStyle w:val="Tabletext"/>
              <w:jc w:val="both"/>
              <w:rPr>
                <w:rFonts w:asciiTheme="minorHAnsi" w:hAnsiTheme="minorHAnsi"/>
              </w:rPr>
            </w:pPr>
          </w:p>
        </w:tc>
        <w:tc>
          <w:tcPr>
            <w:tcW w:w="2407" w:type="dxa"/>
          </w:tcPr>
          <w:p w:rsidR="00200CD5" w:rsidRPr="00F81EB7" w:rsidRDefault="00200CD5" w:rsidP="00F509A1">
            <w:pPr>
              <w:pStyle w:val="Tabletext"/>
              <w:jc w:val="both"/>
              <w:rPr>
                <w:rFonts w:asciiTheme="minorHAnsi" w:hAnsiTheme="minorHAnsi"/>
              </w:rPr>
            </w:pPr>
          </w:p>
        </w:tc>
      </w:tr>
      <w:tr w:rsidR="006B0CA1" w:rsidRPr="00333ED4" w:rsidTr="00954ADC">
        <w:tc>
          <w:tcPr>
            <w:tcW w:w="594" w:type="dxa"/>
          </w:tcPr>
          <w:p w:rsidR="006B0CA1" w:rsidRPr="00F81EB7" w:rsidRDefault="006B0CA1" w:rsidP="00F509A1">
            <w:pPr>
              <w:pStyle w:val="Tabletext"/>
              <w:jc w:val="both"/>
              <w:rPr>
                <w:rFonts w:asciiTheme="minorHAnsi" w:hAnsiTheme="minorHAnsi"/>
              </w:rPr>
            </w:pPr>
          </w:p>
        </w:tc>
        <w:tc>
          <w:tcPr>
            <w:tcW w:w="1327" w:type="dxa"/>
          </w:tcPr>
          <w:p w:rsidR="006B0CA1" w:rsidRPr="00F81EB7" w:rsidRDefault="006B0CA1" w:rsidP="00F509A1">
            <w:pPr>
              <w:pStyle w:val="Tabletext"/>
              <w:jc w:val="both"/>
              <w:rPr>
                <w:rFonts w:asciiTheme="minorHAnsi" w:hAnsiTheme="minorHAnsi"/>
              </w:rPr>
            </w:pPr>
          </w:p>
        </w:tc>
        <w:tc>
          <w:tcPr>
            <w:tcW w:w="4973" w:type="dxa"/>
          </w:tcPr>
          <w:p w:rsidR="006B0CA1" w:rsidRPr="00F81EB7" w:rsidRDefault="006B0CA1" w:rsidP="00A754B5">
            <w:pPr>
              <w:pStyle w:val="Tabletext"/>
              <w:jc w:val="both"/>
              <w:rPr>
                <w:rFonts w:asciiTheme="minorHAnsi" w:hAnsiTheme="minorHAnsi"/>
              </w:rPr>
            </w:pPr>
          </w:p>
        </w:tc>
        <w:tc>
          <w:tcPr>
            <w:tcW w:w="2407" w:type="dxa"/>
          </w:tcPr>
          <w:p w:rsidR="006B0CA1" w:rsidRPr="00F81EB7" w:rsidRDefault="006B0CA1" w:rsidP="00F509A1">
            <w:pPr>
              <w:pStyle w:val="Tabletext"/>
              <w:jc w:val="both"/>
              <w:rPr>
                <w:rFonts w:asciiTheme="minorHAnsi" w:hAnsiTheme="minorHAnsi"/>
              </w:rPr>
            </w:pPr>
          </w:p>
        </w:tc>
      </w:tr>
      <w:tr w:rsidR="006905EA" w:rsidRPr="00333ED4" w:rsidTr="00954ADC">
        <w:tc>
          <w:tcPr>
            <w:tcW w:w="594" w:type="dxa"/>
          </w:tcPr>
          <w:p w:rsidR="006905EA" w:rsidRPr="00F81EB7" w:rsidRDefault="006905EA" w:rsidP="00F509A1">
            <w:pPr>
              <w:pStyle w:val="Tabletext"/>
              <w:jc w:val="both"/>
              <w:rPr>
                <w:rFonts w:asciiTheme="minorHAnsi" w:hAnsiTheme="minorHAnsi"/>
              </w:rPr>
            </w:pPr>
          </w:p>
        </w:tc>
        <w:tc>
          <w:tcPr>
            <w:tcW w:w="1327" w:type="dxa"/>
          </w:tcPr>
          <w:p w:rsidR="006905EA" w:rsidRPr="00F81EB7" w:rsidRDefault="006905EA" w:rsidP="00F509A1">
            <w:pPr>
              <w:pStyle w:val="Tabletext"/>
              <w:jc w:val="both"/>
              <w:rPr>
                <w:rFonts w:asciiTheme="minorHAnsi" w:hAnsiTheme="minorHAnsi"/>
              </w:rPr>
            </w:pPr>
          </w:p>
        </w:tc>
        <w:tc>
          <w:tcPr>
            <w:tcW w:w="4973" w:type="dxa"/>
          </w:tcPr>
          <w:p w:rsidR="006905EA" w:rsidRPr="00F81EB7" w:rsidRDefault="006905EA" w:rsidP="00F509A1">
            <w:pPr>
              <w:pStyle w:val="Tabletext"/>
              <w:jc w:val="both"/>
              <w:rPr>
                <w:rFonts w:asciiTheme="minorHAnsi" w:hAnsiTheme="minorHAnsi"/>
              </w:rPr>
            </w:pPr>
          </w:p>
        </w:tc>
        <w:tc>
          <w:tcPr>
            <w:tcW w:w="2407" w:type="dxa"/>
          </w:tcPr>
          <w:p w:rsidR="006905EA" w:rsidRPr="00F81EB7" w:rsidRDefault="006905EA" w:rsidP="00F509A1">
            <w:pPr>
              <w:pStyle w:val="Tabletext"/>
              <w:jc w:val="both"/>
              <w:rPr>
                <w:rFonts w:asciiTheme="minorHAnsi" w:hAnsiTheme="minorHAnsi"/>
              </w:rPr>
            </w:pPr>
          </w:p>
        </w:tc>
      </w:tr>
      <w:tr w:rsidR="007447AF" w:rsidRPr="00333ED4" w:rsidTr="00954ADC">
        <w:tc>
          <w:tcPr>
            <w:tcW w:w="594" w:type="dxa"/>
          </w:tcPr>
          <w:p w:rsidR="007447AF" w:rsidRDefault="007447AF" w:rsidP="00F509A1">
            <w:pPr>
              <w:pStyle w:val="Tabletext"/>
              <w:jc w:val="both"/>
              <w:rPr>
                <w:rFonts w:asciiTheme="minorHAnsi" w:hAnsiTheme="minorHAnsi"/>
              </w:rPr>
            </w:pPr>
          </w:p>
        </w:tc>
        <w:tc>
          <w:tcPr>
            <w:tcW w:w="1327" w:type="dxa"/>
          </w:tcPr>
          <w:p w:rsidR="007447AF" w:rsidRDefault="007447AF" w:rsidP="00F509A1">
            <w:pPr>
              <w:pStyle w:val="Tabletext"/>
              <w:jc w:val="both"/>
              <w:rPr>
                <w:rFonts w:asciiTheme="minorHAnsi" w:hAnsiTheme="minorHAnsi"/>
              </w:rPr>
            </w:pPr>
          </w:p>
        </w:tc>
        <w:tc>
          <w:tcPr>
            <w:tcW w:w="4973" w:type="dxa"/>
          </w:tcPr>
          <w:p w:rsidR="007447AF" w:rsidRDefault="007447AF" w:rsidP="00F509A1">
            <w:pPr>
              <w:pStyle w:val="Tabletext"/>
              <w:jc w:val="both"/>
              <w:rPr>
                <w:rFonts w:asciiTheme="minorHAnsi" w:hAnsiTheme="minorHAnsi"/>
              </w:rPr>
            </w:pPr>
          </w:p>
        </w:tc>
        <w:tc>
          <w:tcPr>
            <w:tcW w:w="2407" w:type="dxa"/>
          </w:tcPr>
          <w:p w:rsidR="007447AF" w:rsidRDefault="007447AF" w:rsidP="00F509A1">
            <w:pPr>
              <w:pStyle w:val="Tabletext"/>
              <w:jc w:val="both"/>
              <w:rPr>
                <w:rFonts w:asciiTheme="minorHAnsi" w:hAnsiTheme="minorHAnsi"/>
              </w:rPr>
            </w:pPr>
          </w:p>
        </w:tc>
      </w:tr>
    </w:tbl>
    <w:p w:rsidR="00767D97" w:rsidRPr="00333ED4" w:rsidRDefault="00767D97" w:rsidP="00F509A1">
      <w:pPr>
        <w:pStyle w:val="DocumentInformation"/>
        <w:jc w:val="both"/>
        <w:rPr>
          <w:rFonts w:asciiTheme="minorHAnsi" w:hAnsiTheme="minorHAnsi"/>
          <w:sz w:val="22"/>
          <w:szCs w:val="22"/>
        </w:rPr>
      </w:pPr>
      <w:r w:rsidRPr="00333ED4">
        <w:rPr>
          <w:rFonts w:asciiTheme="minorHAnsi" w:hAnsiTheme="minorHAnsi"/>
          <w:sz w:val="22"/>
          <w:szCs w:val="22"/>
        </w:rPr>
        <w:t>Document Review/Approval History</w:t>
      </w:r>
    </w:p>
    <w:tbl>
      <w:tblPr>
        <w:tblW w:w="9391" w:type="dxa"/>
        <w:tblInd w:w="144" w:type="dxa"/>
        <w:tblBorders>
          <w:top w:val="single" w:sz="4" w:space="0" w:color="002776"/>
          <w:left w:val="single" w:sz="4" w:space="0" w:color="002776"/>
          <w:bottom w:val="single" w:sz="4" w:space="0" w:color="002776"/>
          <w:right w:val="single" w:sz="4" w:space="0" w:color="002776"/>
          <w:insideH w:val="single" w:sz="4" w:space="0" w:color="002776"/>
          <w:insideV w:val="single" w:sz="4" w:space="0" w:color="002776"/>
        </w:tblBorders>
        <w:tblLayout w:type="fixed"/>
        <w:tblLook w:val="0000" w:firstRow="0" w:lastRow="0" w:firstColumn="0" w:lastColumn="0" w:noHBand="0" w:noVBand="0"/>
      </w:tblPr>
      <w:tblGrid>
        <w:gridCol w:w="1674"/>
        <w:gridCol w:w="5467"/>
        <w:gridCol w:w="2250"/>
      </w:tblGrid>
      <w:tr w:rsidR="00954ADC" w:rsidRPr="00333ED4" w:rsidTr="00954ADC">
        <w:trPr>
          <w:trHeight w:val="266"/>
          <w:tblHeader/>
        </w:trPr>
        <w:tc>
          <w:tcPr>
            <w:tcW w:w="1674" w:type="dxa"/>
            <w:tcBorders>
              <w:top w:val="single" w:sz="4" w:space="0" w:color="FFFFFF"/>
              <w:left w:val="single" w:sz="4" w:space="0" w:color="002776"/>
              <w:bottom w:val="single" w:sz="4" w:space="0" w:color="FFFFFF"/>
              <w:right w:val="single" w:sz="4" w:space="0" w:color="FFFFFF"/>
            </w:tcBorders>
            <w:shd w:val="clear" w:color="auto" w:fill="002776"/>
            <w:vAlign w:val="center"/>
          </w:tcPr>
          <w:p w:rsidR="00954ADC" w:rsidRPr="00333ED4" w:rsidRDefault="00954ADC" w:rsidP="00F509A1">
            <w:pPr>
              <w:pStyle w:val="Tablehead1"/>
              <w:jc w:val="both"/>
              <w:rPr>
                <w:rFonts w:asciiTheme="minorHAnsi" w:hAnsiTheme="minorHAnsi"/>
                <w:sz w:val="22"/>
                <w:szCs w:val="22"/>
              </w:rPr>
            </w:pPr>
            <w:r w:rsidRPr="00333ED4">
              <w:rPr>
                <w:rFonts w:asciiTheme="minorHAnsi" w:hAnsiTheme="minorHAnsi"/>
                <w:sz w:val="22"/>
                <w:szCs w:val="22"/>
              </w:rPr>
              <w:t>Date</w:t>
            </w:r>
          </w:p>
        </w:tc>
        <w:tc>
          <w:tcPr>
            <w:tcW w:w="5467" w:type="dxa"/>
            <w:tcBorders>
              <w:top w:val="single" w:sz="4" w:space="0" w:color="FFFFFF"/>
              <w:left w:val="single" w:sz="4" w:space="0" w:color="FFFFFF"/>
              <w:bottom w:val="single" w:sz="4" w:space="0" w:color="FFFFFF"/>
              <w:right w:val="single" w:sz="4" w:space="0" w:color="FFFFFF"/>
            </w:tcBorders>
            <w:shd w:val="clear" w:color="auto" w:fill="002776"/>
            <w:vAlign w:val="center"/>
          </w:tcPr>
          <w:p w:rsidR="00954ADC" w:rsidRPr="00333ED4" w:rsidRDefault="00954ADC" w:rsidP="00F509A1">
            <w:pPr>
              <w:pStyle w:val="Tablehead1"/>
              <w:jc w:val="both"/>
              <w:rPr>
                <w:rFonts w:asciiTheme="minorHAnsi" w:hAnsiTheme="minorHAnsi"/>
                <w:sz w:val="22"/>
                <w:szCs w:val="22"/>
              </w:rPr>
            </w:pPr>
            <w:r w:rsidRPr="00333ED4">
              <w:rPr>
                <w:rFonts w:asciiTheme="minorHAnsi" w:hAnsiTheme="minorHAnsi"/>
                <w:sz w:val="22"/>
                <w:szCs w:val="22"/>
              </w:rPr>
              <w:t>Name</w:t>
            </w:r>
            <w:r>
              <w:rPr>
                <w:rFonts w:asciiTheme="minorHAnsi" w:hAnsiTheme="minorHAnsi"/>
                <w:sz w:val="22"/>
                <w:szCs w:val="22"/>
              </w:rPr>
              <w:t xml:space="preserve"> and Title</w:t>
            </w:r>
          </w:p>
        </w:tc>
        <w:tc>
          <w:tcPr>
            <w:tcW w:w="2250" w:type="dxa"/>
            <w:tcBorders>
              <w:top w:val="single" w:sz="4" w:space="0" w:color="FFFFFF"/>
              <w:left w:val="single" w:sz="4" w:space="0" w:color="FFFFFF"/>
              <w:bottom w:val="single" w:sz="4" w:space="0" w:color="FFFFFF"/>
              <w:right w:val="single" w:sz="4" w:space="0" w:color="002776"/>
            </w:tcBorders>
            <w:shd w:val="clear" w:color="auto" w:fill="002776"/>
            <w:vAlign w:val="center"/>
          </w:tcPr>
          <w:p w:rsidR="00954ADC" w:rsidRPr="00333ED4" w:rsidRDefault="00954ADC" w:rsidP="00F509A1">
            <w:pPr>
              <w:pStyle w:val="Tablehead1"/>
              <w:jc w:val="both"/>
              <w:rPr>
                <w:rFonts w:asciiTheme="minorHAnsi" w:hAnsiTheme="minorHAnsi"/>
                <w:sz w:val="22"/>
                <w:szCs w:val="22"/>
              </w:rPr>
            </w:pPr>
            <w:r>
              <w:rPr>
                <w:rFonts w:asciiTheme="minorHAnsi" w:hAnsiTheme="minorHAnsi"/>
                <w:sz w:val="22"/>
                <w:szCs w:val="22"/>
              </w:rPr>
              <w:t>Status</w:t>
            </w:r>
          </w:p>
        </w:tc>
      </w:tr>
      <w:tr w:rsidR="00954ADC" w:rsidRPr="00333ED4" w:rsidTr="00954ADC">
        <w:trPr>
          <w:trHeight w:val="319"/>
        </w:trPr>
        <w:tc>
          <w:tcPr>
            <w:tcW w:w="1674" w:type="dxa"/>
          </w:tcPr>
          <w:p w:rsidR="00954ADC" w:rsidRPr="00333ED4" w:rsidRDefault="007D70BA" w:rsidP="00F509A1">
            <w:pPr>
              <w:pStyle w:val="Tabletext"/>
              <w:jc w:val="both"/>
              <w:rPr>
                <w:rFonts w:asciiTheme="minorHAnsi" w:hAnsiTheme="minorHAnsi"/>
              </w:rPr>
            </w:pPr>
            <w:r>
              <w:rPr>
                <w:rFonts w:asciiTheme="minorHAnsi" w:hAnsiTheme="minorHAnsi"/>
              </w:rPr>
              <w:t>8/2</w:t>
            </w:r>
            <w:r w:rsidR="0076761D">
              <w:rPr>
                <w:rFonts w:asciiTheme="minorHAnsi" w:hAnsiTheme="minorHAnsi"/>
              </w:rPr>
              <w:t>2</w:t>
            </w:r>
            <w:r>
              <w:rPr>
                <w:rFonts w:asciiTheme="minorHAnsi" w:hAnsiTheme="minorHAnsi"/>
              </w:rPr>
              <w:t>/2019</w:t>
            </w:r>
          </w:p>
        </w:tc>
        <w:tc>
          <w:tcPr>
            <w:tcW w:w="5467" w:type="dxa"/>
          </w:tcPr>
          <w:p w:rsidR="00954ADC" w:rsidRPr="007D70BA" w:rsidRDefault="007D70BA" w:rsidP="00F509A1">
            <w:pPr>
              <w:pStyle w:val="Tabletext"/>
              <w:jc w:val="both"/>
              <w:rPr>
                <w:rFonts w:asciiTheme="minorHAnsi" w:hAnsiTheme="minorHAnsi"/>
              </w:rPr>
            </w:pPr>
            <w:r w:rsidRPr="007D70BA">
              <w:rPr>
                <w:rFonts w:asciiTheme="minorHAnsi" w:hAnsiTheme="minorHAnsi"/>
              </w:rPr>
              <w:t>HCCA BODs</w:t>
            </w:r>
            <w:r w:rsidR="0076761D">
              <w:rPr>
                <w:rFonts w:asciiTheme="minorHAnsi" w:hAnsiTheme="minorHAnsi"/>
              </w:rPr>
              <w:t xml:space="preserve"> and APCL EC</w:t>
            </w:r>
          </w:p>
        </w:tc>
        <w:tc>
          <w:tcPr>
            <w:tcW w:w="2250" w:type="dxa"/>
          </w:tcPr>
          <w:p w:rsidR="00954ADC" w:rsidRPr="007D70BA" w:rsidRDefault="007D70BA" w:rsidP="00F509A1">
            <w:pPr>
              <w:jc w:val="both"/>
              <w:rPr>
                <w:rFonts w:asciiTheme="minorHAnsi" w:hAnsiTheme="minorHAnsi"/>
                <w:sz w:val="22"/>
                <w:szCs w:val="22"/>
              </w:rPr>
            </w:pPr>
            <w:r w:rsidRPr="007D70BA">
              <w:rPr>
                <w:rFonts w:asciiTheme="minorHAnsi" w:hAnsiTheme="minorHAnsi"/>
                <w:sz w:val="22"/>
                <w:szCs w:val="22"/>
              </w:rPr>
              <w:t>Reviewed</w:t>
            </w:r>
          </w:p>
        </w:tc>
      </w:tr>
      <w:tr w:rsidR="00954ADC" w:rsidRPr="00333ED4" w:rsidTr="00954ADC">
        <w:trPr>
          <w:trHeight w:val="319"/>
        </w:trPr>
        <w:tc>
          <w:tcPr>
            <w:tcW w:w="1674" w:type="dxa"/>
          </w:tcPr>
          <w:p w:rsidR="00954ADC" w:rsidRPr="00333ED4" w:rsidRDefault="00954ADC" w:rsidP="00F509A1">
            <w:pPr>
              <w:jc w:val="both"/>
              <w:rPr>
                <w:rFonts w:asciiTheme="minorHAnsi" w:hAnsiTheme="minorHAnsi"/>
                <w:sz w:val="22"/>
                <w:szCs w:val="22"/>
              </w:rPr>
            </w:pPr>
          </w:p>
        </w:tc>
        <w:tc>
          <w:tcPr>
            <w:tcW w:w="5467" w:type="dxa"/>
          </w:tcPr>
          <w:p w:rsidR="00954ADC" w:rsidRPr="00333ED4" w:rsidRDefault="00954ADC" w:rsidP="00F509A1">
            <w:pPr>
              <w:pStyle w:val="Tabletext"/>
              <w:jc w:val="both"/>
              <w:rPr>
                <w:rFonts w:asciiTheme="minorHAnsi" w:hAnsiTheme="minorHAnsi"/>
                <w:b/>
              </w:rPr>
            </w:pPr>
          </w:p>
        </w:tc>
        <w:tc>
          <w:tcPr>
            <w:tcW w:w="2250" w:type="dxa"/>
          </w:tcPr>
          <w:p w:rsidR="00954ADC" w:rsidRPr="00333ED4" w:rsidRDefault="00954ADC" w:rsidP="00F509A1">
            <w:pPr>
              <w:jc w:val="both"/>
              <w:rPr>
                <w:rFonts w:asciiTheme="minorHAnsi" w:hAnsiTheme="minorHAnsi"/>
                <w:sz w:val="22"/>
                <w:szCs w:val="22"/>
              </w:rPr>
            </w:pPr>
          </w:p>
        </w:tc>
      </w:tr>
      <w:tr w:rsidR="00954ADC" w:rsidRPr="00333ED4" w:rsidTr="00954ADC">
        <w:trPr>
          <w:trHeight w:val="319"/>
        </w:trPr>
        <w:tc>
          <w:tcPr>
            <w:tcW w:w="1674" w:type="dxa"/>
          </w:tcPr>
          <w:p w:rsidR="00954ADC" w:rsidRPr="00333ED4" w:rsidRDefault="00954ADC" w:rsidP="00F509A1">
            <w:pPr>
              <w:jc w:val="both"/>
              <w:rPr>
                <w:rFonts w:asciiTheme="minorHAnsi" w:hAnsiTheme="minorHAnsi"/>
                <w:sz w:val="22"/>
                <w:szCs w:val="22"/>
              </w:rPr>
            </w:pPr>
          </w:p>
        </w:tc>
        <w:tc>
          <w:tcPr>
            <w:tcW w:w="5467" w:type="dxa"/>
          </w:tcPr>
          <w:p w:rsidR="00954ADC" w:rsidRPr="00333ED4" w:rsidRDefault="00954ADC" w:rsidP="00F509A1">
            <w:pPr>
              <w:pStyle w:val="Tabletext"/>
              <w:jc w:val="both"/>
              <w:rPr>
                <w:rFonts w:asciiTheme="minorHAnsi" w:hAnsiTheme="minorHAnsi"/>
                <w:b/>
              </w:rPr>
            </w:pPr>
          </w:p>
        </w:tc>
        <w:tc>
          <w:tcPr>
            <w:tcW w:w="2250" w:type="dxa"/>
          </w:tcPr>
          <w:p w:rsidR="00954ADC" w:rsidRPr="00333ED4" w:rsidRDefault="00954ADC" w:rsidP="00F509A1">
            <w:pPr>
              <w:jc w:val="both"/>
              <w:rPr>
                <w:rFonts w:asciiTheme="minorHAnsi" w:hAnsiTheme="minorHAnsi"/>
                <w:sz w:val="22"/>
                <w:szCs w:val="22"/>
              </w:rPr>
            </w:pPr>
          </w:p>
        </w:tc>
      </w:tr>
      <w:tr w:rsidR="00954ADC" w:rsidRPr="00333ED4" w:rsidTr="00954ADC">
        <w:trPr>
          <w:trHeight w:val="319"/>
        </w:trPr>
        <w:tc>
          <w:tcPr>
            <w:tcW w:w="1674" w:type="dxa"/>
          </w:tcPr>
          <w:p w:rsidR="00954ADC" w:rsidRPr="00333ED4" w:rsidRDefault="00954ADC" w:rsidP="00F509A1">
            <w:pPr>
              <w:jc w:val="both"/>
              <w:rPr>
                <w:rFonts w:asciiTheme="minorHAnsi" w:hAnsiTheme="minorHAnsi"/>
                <w:sz w:val="22"/>
                <w:szCs w:val="22"/>
              </w:rPr>
            </w:pPr>
          </w:p>
        </w:tc>
        <w:tc>
          <w:tcPr>
            <w:tcW w:w="5467" w:type="dxa"/>
          </w:tcPr>
          <w:p w:rsidR="00954ADC" w:rsidRPr="00333ED4" w:rsidRDefault="00954ADC" w:rsidP="00F509A1">
            <w:pPr>
              <w:pStyle w:val="Tabletext"/>
              <w:jc w:val="both"/>
              <w:rPr>
                <w:rFonts w:asciiTheme="minorHAnsi" w:hAnsiTheme="minorHAnsi"/>
                <w:b/>
              </w:rPr>
            </w:pPr>
          </w:p>
        </w:tc>
        <w:tc>
          <w:tcPr>
            <w:tcW w:w="2250" w:type="dxa"/>
          </w:tcPr>
          <w:p w:rsidR="00954ADC" w:rsidRPr="00333ED4" w:rsidRDefault="00954ADC" w:rsidP="00F509A1">
            <w:pPr>
              <w:jc w:val="both"/>
              <w:rPr>
                <w:rFonts w:asciiTheme="minorHAnsi" w:hAnsiTheme="minorHAnsi"/>
                <w:sz w:val="22"/>
                <w:szCs w:val="22"/>
              </w:rPr>
            </w:pPr>
          </w:p>
        </w:tc>
      </w:tr>
      <w:tr w:rsidR="00954ADC" w:rsidRPr="00333ED4" w:rsidTr="00954ADC">
        <w:trPr>
          <w:trHeight w:val="319"/>
        </w:trPr>
        <w:tc>
          <w:tcPr>
            <w:tcW w:w="1674" w:type="dxa"/>
          </w:tcPr>
          <w:p w:rsidR="00954ADC" w:rsidRPr="00333ED4" w:rsidRDefault="00954ADC" w:rsidP="00F509A1">
            <w:pPr>
              <w:jc w:val="both"/>
              <w:rPr>
                <w:rFonts w:asciiTheme="minorHAnsi" w:hAnsiTheme="minorHAnsi"/>
                <w:sz w:val="22"/>
                <w:szCs w:val="22"/>
              </w:rPr>
            </w:pPr>
          </w:p>
        </w:tc>
        <w:tc>
          <w:tcPr>
            <w:tcW w:w="5467" w:type="dxa"/>
          </w:tcPr>
          <w:p w:rsidR="00954ADC" w:rsidRPr="00333ED4" w:rsidRDefault="00954ADC" w:rsidP="00F509A1">
            <w:pPr>
              <w:pStyle w:val="Tabletext"/>
              <w:jc w:val="both"/>
              <w:rPr>
                <w:rFonts w:asciiTheme="minorHAnsi" w:hAnsiTheme="minorHAnsi"/>
                <w:b/>
              </w:rPr>
            </w:pPr>
          </w:p>
        </w:tc>
        <w:tc>
          <w:tcPr>
            <w:tcW w:w="2250" w:type="dxa"/>
          </w:tcPr>
          <w:p w:rsidR="00954ADC" w:rsidRPr="00333ED4" w:rsidRDefault="00954ADC" w:rsidP="00F509A1">
            <w:pPr>
              <w:jc w:val="both"/>
              <w:rPr>
                <w:rFonts w:asciiTheme="minorHAnsi" w:hAnsiTheme="minorHAnsi"/>
                <w:sz w:val="22"/>
                <w:szCs w:val="22"/>
              </w:rPr>
            </w:pPr>
          </w:p>
        </w:tc>
      </w:tr>
    </w:tbl>
    <w:p w:rsidR="00E7568F" w:rsidRPr="00333ED4" w:rsidRDefault="00E7568F" w:rsidP="00F509A1">
      <w:pPr>
        <w:jc w:val="both"/>
        <w:rPr>
          <w:rFonts w:asciiTheme="minorHAnsi" w:hAnsiTheme="minorHAnsi" w:cs="Arial"/>
          <w:sz w:val="22"/>
          <w:szCs w:val="22"/>
        </w:rPr>
      </w:pPr>
    </w:p>
    <w:p w:rsidR="000762ED" w:rsidRPr="00333ED4" w:rsidRDefault="000762ED" w:rsidP="00F509A1">
      <w:pPr>
        <w:jc w:val="both"/>
        <w:rPr>
          <w:rFonts w:asciiTheme="minorHAnsi" w:hAnsiTheme="minorHAnsi" w:cs="Arial"/>
          <w:sz w:val="22"/>
          <w:szCs w:val="22"/>
        </w:rPr>
        <w:sectPr w:rsidR="000762ED" w:rsidRPr="00333ED4" w:rsidSect="003A3C38">
          <w:headerReference w:type="default" r:id="rId12"/>
          <w:footerReference w:type="default" r:id="rId13"/>
          <w:headerReference w:type="first" r:id="rId14"/>
          <w:footerReference w:type="first" r:id="rId15"/>
          <w:pgSz w:w="12240" w:h="15840" w:code="1"/>
          <w:pgMar w:top="1440" w:right="1440" w:bottom="634" w:left="1440" w:header="720" w:footer="720" w:gutter="0"/>
          <w:pgBorders w:offsetFrom="page">
            <w:top w:val="single" w:sz="4" w:space="24" w:color="FFFFFF"/>
          </w:pgBorders>
          <w:cols w:space="720"/>
          <w:titlePg/>
          <w:docGrid w:linePitch="272"/>
        </w:sectPr>
      </w:pPr>
    </w:p>
    <w:p w:rsidR="00767D97" w:rsidRPr="00333ED4" w:rsidRDefault="00767D97" w:rsidP="00F509A1">
      <w:pPr>
        <w:pStyle w:val="TOC"/>
        <w:jc w:val="both"/>
        <w:rPr>
          <w:rFonts w:asciiTheme="minorHAnsi" w:hAnsiTheme="minorHAnsi"/>
          <w:sz w:val="22"/>
          <w:szCs w:val="22"/>
        </w:rPr>
      </w:pPr>
      <w:bookmarkStart w:id="4" w:name="_Toc226456967"/>
      <w:bookmarkStart w:id="5" w:name="_Ref226997660"/>
      <w:r w:rsidRPr="00333ED4">
        <w:rPr>
          <w:rFonts w:asciiTheme="minorHAnsi" w:hAnsiTheme="minorHAnsi"/>
          <w:sz w:val="22"/>
          <w:szCs w:val="22"/>
        </w:rPr>
        <w:lastRenderedPageBreak/>
        <w:t>Table of Contents</w:t>
      </w:r>
      <w:bookmarkEnd w:id="1"/>
      <w:bookmarkEnd w:id="2"/>
      <w:bookmarkEnd w:id="3"/>
      <w:bookmarkEnd w:id="4"/>
      <w:bookmarkEnd w:id="5"/>
    </w:p>
    <w:bookmarkStart w:id="6" w:name="_Toc223260483"/>
    <w:bookmarkStart w:id="7" w:name="_Ref227459879"/>
    <w:bookmarkStart w:id="8" w:name="_Toc523032772"/>
    <w:bookmarkStart w:id="9" w:name="_Toc523126455"/>
    <w:p w:rsidR="0076761D" w:rsidRDefault="00597D4E">
      <w:pPr>
        <w:pStyle w:val="TOC1"/>
        <w:rPr>
          <w:rFonts w:asciiTheme="minorHAnsi" w:eastAsiaTheme="minorEastAsia" w:hAnsiTheme="minorHAnsi" w:cstheme="minorBidi"/>
          <w:b w:val="0"/>
          <w:noProof/>
          <w:sz w:val="22"/>
          <w:szCs w:val="22"/>
        </w:rPr>
      </w:pPr>
      <w:r w:rsidRPr="0007576D">
        <w:rPr>
          <w:rFonts w:asciiTheme="minorHAnsi" w:hAnsiTheme="minorHAnsi" w:cstheme="minorHAnsi"/>
          <w:sz w:val="22"/>
          <w:szCs w:val="22"/>
        </w:rPr>
        <w:fldChar w:fldCharType="begin"/>
      </w:r>
      <w:r w:rsidRPr="0007576D">
        <w:rPr>
          <w:rFonts w:asciiTheme="minorHAnsi" w:hAnsiTheme="minorHAnsi" w:cstheme="minorHAnsi"/>
          <w:sz w:val="22"/>
          <w:szCs w:val="22"/>
        </w:rPr>
        <w:instrText xml:space="preserve"> TOC \o "1-1" \h \z \u </w:instrText>
      </w:r>
      <w:r w:rsidRPr="0007576D">
        <w:rPr>
          <w:rFonts w:asciiTheme="minorHAnsi" w:hAnsiTheme="minorHAnsi" w:cstheme="minorHAnsi"/>
          <w:sz w:val="22"/>
          <w:szCs w:val="22"/>
        </w:rPr>
        <w:fldChar w:fldCharType="separate"/>
      </w:r>
      <w:hyperlink w:anchor="_Toc17372363" w:history="1">
        <w:r w:rsidR="0076761D" w:rsidRPr="00AA5451">
          <w:rPr>
            <w:rStyle w:val="Hyperlink"/>
            <w:noProof/>
          </w:rPr>
          <w:t>1</w:t>
        </w:r>
        <w:r w:rsidR="0076761D">
          <w:rPr>
            <w:rFonts w:asciiTheme="minorHAnsi" w:eastAsiaTheme="minorEastAsia" w:hAnsiTheme="minorHAnsi" w:cstheme="minorBidi"/>
            <w:b w:val="0"/>
            <w:noProof/>
            <w:sz w:val="22"/>
            <w:szCs w:val="22"/>
          </w:rPr>
          <w:tab/>
        </w:r>
        <w:r w:rsidR="0076761D" w:rsidRPr="00AA5451">
          <w:rPr>
            <w:rStyle w:val="Hyperlink"/>
            <w:noProof/>
          </w:rPr>
          <w:t>Introduction</w:t>
        </w:r>
        <w:r w:rsidR="0076761D">
          <w:rPr>
            <w:noProof/>
            <w:webHidden/>
          </w:rPr>
          <w:tab/>
        </w:r>
        <w:r w:rsidR="0076761D">
          <w:rPr>
            <w:noProof/>
            <w:webHidden/>
          </w:rPr>
          <w:fldChar w:fldCharType="begin"/>
        </w:r>
        <w:r w:rsidR="0076761D">
          <w:rPr>
            <w:noProof/>
            <w:webHidden/>
          </w:rPr>
          <w:instrText xml:space="preserve"> PAGEREF _Toc17372363 \h </w:instrText>
        </w:r>
        <w:r w:rsidR="0076761D">
          <w:rPr>
            <w:noProof/>
            <w:webHidden/>
          </w:rPr>
        </w:r>
        <w:r w:rsidR="0076761D">
          <w:rPr>
            <w:noProof/>
            <w:webHidden/>
          </w:rPr>
          <w:fldChar w:fldCharType="separate"/>
        </w:r>
        <w:r w:rsidR="0076761D">
          <w:rPr>
            <w:noProof/>
            <w:webHidden/>
          </w:rPr>
          <w:t>4</w:t>
        </w:r>
        <w:r w:rsidR="0076761D">
          <w:rPr>
            <w:noProof/>
            <w:webHidden/>
          </w:rPr>
          <w:fldChar w:fldCharType="end"/>
        </w:r>
      </w:hyperlink>
    </w:p>
    <w:p w:rsidR="0076761D" w:rsidRDefault="00684DB9">
      <w:pPr>
        <w:pStyle w:val="TOC1"/>
        <w:rPr>
          <w:rFonts w:asciiTheme="minorHAnsi" w:eastAsiaTheme="minorEastAsia" w:hAnsiTheme="minorHAnsi" w:cstheme="minorBidi"/>
          <w:b w:val="0"/>
          <w:noProof/>
          <w:sz w:val="22"/>
          <w:szCs w:val="22"/>
        </w:rPr>
      </w:pPr>
      <w:hyperlink w:anchor="_Toc17372364" w:history="1">
        <w:r w:rsidR="0076761D" w:rsidRPr="00AA5451">
          <w:rPr>
            <w:rStyle w:val="Hyperlink"/>
            <w:noProof/>
            <w:lang w:val="en-GB"/>
          </w:rPr>
          <w:t>2</w:t>
        </w:r>
        <w:r w:rsidR="0076761D">
          <w:rPr>
            <w:rFonts w:asciiTheme="minorHAnsi" w:eastAsiaTheme="minorEastAsia" w:hAnsiTheme="minorHAnsi" w:cstheme="minorBidi"/>
            <w:b w:val="0"/>
            <w:noProof/>
            <w:sz w:val="22"/>
            <w:szCs w:val="22"/>
          </w:rPr>
          <w:tab/>
        </w:r>
        <w:r w:rsidR="0076761D" w:rsidRPr="00AA5451">
          <w:rPr>
            <w:rStyle w:val="Hyperlink"/>
            <w:noProof/>
            <w:lang w:val="en-GB"/>
          </w:rPr>
          <w:t>Tournament Details and contact information</w:t>
        </w:r>
        <w:r w:rsidR="0076761D">
          <w:rPr>
            <w:noProof/>
            <w:webHidden/>
          </w:rPr>
          <w:tab/>
        </w:r>
        <w:r w:rsidR="0076761D">
          <w:rPr>
            <w:noProof/>
            <w:webHidden/>
          </w:rPr>
          <w:fldChar w:fldCharType="begin"/>
        </w:r>
        <w:r w:rsidR="0076761D">
          <w:rPr>
            <w:noProof/>
            <w:webHidden/>
          </w:rPr>
          <w:instrText xml:space="preserve"> PAGEREF _Toc17372364 \h </w:instrText>
        </w:r>
        <w:r w:rsidR="0076761D">
          <w:rPr>
            <w:noProof/>
            <w:webHidden/>
          </w:rPr>
        </w:r>
        <w:r w:rsidR="0076761D">
          <w:rPr>
            <w:noProof/>
            <w:webHidden/>
          </w:rPr>
          <w:fldChar w:fldCharType="separate"/>
        </w:r>
        <w:r w:rsidR="0076761D">
          <w:rPr>
            <w:noProof/>
            <w:webHidden/>
          </w:rPr>
          <w:t>5</w:t>
        </w:r>
        <w:r w:rsidR="0076761D">
          <w:rPr>
            <w:noProof/>
            <w:webHidden/>
          </w:rPr>
          <w:fldChar w:fldCharType="end"/>
        </w:r>
      </w:hyperlink>
    </w:p>
    <w:p w:rsidR="0076761D" w:rsidRDefault="00684DB9">
      <w:pPr>
        <w:pStyle w:val="TOC1"/>
        <w:rPr>
          <w:rFonts w:asciiTheme="minorHAnsi" w:eastAsiaTheme="minorEastAsia" w:hAnsiTheme="minorHAnsi" w:cstheme="minorBidi"/>
          <w:b w:val="0"/>
          <w:noProof/>
          <w:sz w:val="22"/>
          <w:szCs w:val="22"/>
        </w:rPr>
      </w:pPr>
      <w:hyperlink w:anchor="_Toc17372365" w:history="1">
        <w:r w:rsidR="0076761D" w:rsidRPr="00AA5451">
          <w:rPr>
            <w:rStyle w:val="Hyperlink"/>
            <w:noProof/>
            <w:lang w:val="en-GB"/>
          </w:rPr>
          <w:t>3</w:t>
        </w:r>
        <w:r w:rsidR="0076761D">
          <w:rPr>
            <w:rFonts w:asciiTheme="minorHAnsi" w:eastAsiaTheme="minorEastAsia" w:hAnsiTheme="minorHAnsi" w:cstheme="minorBidi"/>
            <w:b w:val="0"/>
            <w:noProof/>
            <w:sz w:val="22"/>
            <w:szCs w:val="22"/>
          </w:rPr>
          <w:tab/>
        </w:r>
        <w:r w:rsidR="0076761D" w:rsidRPr="00AA5451">
          <w:rPr>
            <w:rStyle w:val="Hyperlink"/>
            <w:noProof/>
            <w:lang w:val="en-GB"/>
          </w:rPr>
          <w:t>Laws of Cricket and rules for APCL</w:t>
        </w:r>
        <w:r w:rsidR="0076761D">
          <w:rPr>
            <w:noProof/>
            <w:webHidden/>
          </w:rPr>
          <w:tab/>
        </w:r>
        <w:r w:rsidR="0076761D">
          <w:rPr>
            <w:noProof/>
            <w:webHidden/>
          </w:rPr>
          <w:fldChar w:fldCharType="begin"/>
        </w:r>
        <w:r w:rsidR="0076761D">
          <w:rPr>
            <w:noProof/>
            <w:webHidden/>
          </w:rPr>
          <w:instrText xml:space="preserve"> PAGEREF _Toc17372365 \h </w:instrText>
        </w:r>
        <w:r w:rsidR="0076761D">
          <w:rPr>
            <w:noProof/>
            <w:webHidden/>
          </w:rPr>
        </w:r>
        <w:r w:rsidR="0076761D">
          <w:rPr>
            <w:noProof/>
            <w:webHidden/>
          </w:rPr>
          <w:fldChar w:fldCharType="separate"/>
        </w:r>
        <w:r w:rsidR="0076761D">
          <w:rPr>
            <w:noProof/>
            <w:webHidden/>
          </w:rPr>
          <w:t>6</w:t>
        </w:r>
        <w:r w:rsidR="0076761D">
          <w:rPr>
            <w:noProof/>
            <w:webHidden/>
          </w:rPr>
          <w:fldChar w:fldCharType="end"/>
        </w:r>
      </w:hyperlink>
    </w:p>
    <w:p w:rsidR="0076761D" w:rsidRDefault="00684DB9">
      <w:pPr>
        <w:pStyle w:val="TOC1"/>
        <w:rPr>
          <w:rFonts w:asciiTheme="minorHAnsi" w:eastAsiaTheme="minorEastAsia" w:hAnsiTheme="minorHAnsi" w:cstheme="minorBidi"/>
          <w:b w:val="0"/>
          <w:noProof/>
          <w:sz w:val="22"/>
          <w:szCs w:val="22"/>
        </w:rPr>
      </w:pPr>
      <w:hyperlink w:anchor="_Toc17372366" w:history="1">
        <w:r w:rsidR="0076761D" w:rsidRPr="00AA5451">
          <w:rPr>
            <w:rStyle w:val="Hyperlink"/>
            <w:noProof/>
            <w:lang w:val="en-GB"/>
          </w:rPr>
          <w:t>4</w:t>
        </w:r>
        <w:r w:rsidR="0076761D">
          <w:rPr>
            <w:rFonts w:asciiTheme="minorHAnsi" w:eastAsiaTheme="minorEastAsia" w:hAnsiTheme="minorHAnsi" w:cstheme="minorBidi"/>
            <w:b w:val="0"/>
            <w:noProof/>
            <w:sz w:val="22"/>
            <w:szCs w:val="22"/>
          </w:rPr>
          <w:tab/>
        </w:r>
        <w:r w:rsidR="0076761D" w:rsidRPr="00AA5451">
          <w:rPr>
            <w:rStyle w:val="Hyperlink"/>
            <w:noProof/>
            <w:lang w:val="en-GB"/>
          </w:rPr>
          <w:t>Tournament Format</w:t>
        </w:r>
        <w:r w:rsidR="0076761D">
          <w:rPr>
            <w:noProof/>
            <w:webHidden/>
          </w:rPr>
          <w:tab/>
        </w:r>
        <w:r w:rsidR="0076761D">
          <w:rPr>
            <w:noProof/>
            <w:webHidden/>
          </w:rPr>
          <w:fldChar w:fldCharType="begin"/>
        </w:r>
        <w:r w:rsidR="0076761D">
          <w:rPr>
            <w:noProof/>
            <w:webHidden/>
          </w:rPr>
          <w:instrText xml:space="preserve"> PAGEREF _Toc17372366 \h </w:instrText>
        </w:r>
        <w:r w:rsidR="0076761D">
          <w:rPr>
            <w:noProof/>
            <w:webHidden/>
          </w:rPr>
        </w:r>
        <w:r w:rsidR="0076761D">
          <w:rPr>
            <w:noProof/>
            <w:webHidden/>
          </w:rPr>
          <w:fldChar w:fldCharType="separate"/>
        </w:r>
        <w:r w:rsidR="0076761D">
          <w:rPr>
            <w:noProof/>
            <w:webHidden/>
          </w:rPr>
          <w:t>7</w:t>
        </w:r>
        <w:r w:rsidR="0076761D">
          <w:rPr>
            <w:noProof/>
            <w:webHidden/>
          </w:rPr>
          <w:fldChar w:fldCharType="end"/>
        </w:r>
      </w:hyperlink>
    </w:p>
    <w:p w:rsidR="0076761D" w:rsidRDefault="00684DB9">
      <w:pPr>
        <w:pStyle w:val="TOC1"/>
        <w:rPr>
          <w:rFonts w:asciiTheme="minorHAnsi" w:eastAsiaTheme="minorEastAsia" w:hAnsiTheme="minorHAnsi" w:cstheme="minorBidi"/>
          <w:b w:val="0"/>
          <w:noProof/>
          <w:sz w:val="22"/>
          <w:szCs w:val="22"/>
        </w:rPr>
      </w:pPr>
      <w:hyperlink w:anchor="_Toc17372367" w:history="1">
        <w:r w:rsidR="0076761D" w:rsidRPr="00AA5451">
          <w:rPr>
            <w:rStyle w:val="Hyperlink"/>
            <w:noProof/>
          </w:rPr>
          <w:t>5</w:t>
        </w:r>
        <w:r w:rsidR="0076761D">
          <w:rPr>
            <w:rFonts w:asciiTheme="minorHAnsi" w:eastAsiaTheme="minorEastAsia" w:hAnsiTheme="minorHAnsi" w:cstheme="minorBidi"/>
            <w:b w:val="0"/>
            <w:noProof/>
            <w:sz w:val="22"/>
            <w:szCs w:val="22"/>
          </w:rPr>
          <w:tab/>
        </w:r>
        <w:r w:rsidR="0076761D" w:rsidRPr="00AA5451">
          <w:rPr>
            <w:rStyle w:val="Hyperlink"/>
            <w:noProof/>
          </w:rPr>
          <w:t>Tournament Schedule and Game timings, Game Duration</w:t>
        </w:r>
        <w:r w:rsidR="0076761D">
          <w:rPr>
            <w:noProof/>
            <w:webHidden/>
          </w:rPr>
          <w:tab/>
        </w:r>
        <w:r w:rsidR="0076761D">
          <w:rPr>
            <w:noProof/>
            <w:webHidden/>
          </w:rPr>
          <w:fldChar w:fldCharType="begin"/>
        </w:r>
        <w:r w:rsidR="0076761D">
          <w:rPr>
            <w:noProof/>
            <w:webHidden/>
          </w:rPr>
          <w:instrText xml:space="preserve"> PAGEREF _Toc17372367 \h </w:instrText>
        </w:r>
        <w:r w:rsidR="0076761D">
          <w:rPr>
            <w:noProof/>
            <w:webHidden/>
          </w:rPr>
        </w:r>
        <w:r w:rsidR="0076761D">
          <w:rPr>
            <w:noProof/>
            <w:webHidden/>
          </w:rPr>
          <w:fldChar w:fldCharType="separate"/>
        </w:r>
        <w:r w:rsidR="0076761D">
          <w:rPr>
            <w:noProof/>
            <w:webHidden/>
          </w:rPr>
          <w:t>8</w:t>
        </w:r>
        <w:r w:rsidR="0076761D">
          <w:rPr>
            <w:noProof/>
            <w:webHidden/>
          </w:rPr>
          <w:fldChar w:fldCharType="end"/>
        </w:r>
      </w:hyperlink>
    </w:p>
    <w:p w:rsidR="0076761D" w:rsidRDefault="00684DB9">
      <w:pPr>
        <w:pStyle w:val="TOC1"/>
        <w:rPr>
          <w:rFonts w:asciiTheme="minorHAnsi" w:eastAsiaTheme="minorEastAsia" w:hAnsiTheme="minorHAnsi" w:cstheme="minorBidi"/>
          <w:b w:val="0"/>
          <w:noProof/>
          <w:sz w:val="22"/>
          <w:szCs w:val="22"/>
        </w:rPr>
      </w:pPr>
      <w:hyperlink w:anchor="_Toc17372368" w:history="1">
        <w:r w:rsidR="0076761D" w:rsidRPr="00AA5451">
          <w:rPr>
            <w:rStyle w:val="Hyperlink"/>
            <w:noProof/>
            <w:lang w:val="en-GB"/>
          </w:rPr>
          <w:t>6</w:t>
        </w:r>
        <w:r w:rsidR="0076761D">
          <w:rPr>
            <w:rFonts w:asciiTheme="minorHAnsi" w:eastAsiaTheme="minorEastAsia" w:hAnsiTheme="minorHAnsi" w:cstheme="minorBidi"/>
            <w:b w:val="0"/>
            <w:noProof/>
            <w:sz w:val="22"/>
            <w:szCs w:val="22"/>
          </w:rPr>
          <w:tab/>
        </w:r>
        <w:r w:rsidR="0076761D" w:rsidRPr="00AA5451">
          <w:rPr>
            <w:rStyle w:val="Hyperlink"/>
            <w:noProof/>
            <w:lang w:val="en-GB"/>
          </w:rPr>
          <w:t>Point, Penalties and Ranking</w:t>
        </w:r>
        <w:r w:rsidR="0076761D">
          <w:rPr>
            <w:noProof/>
            <w:webHidden/>
          </w:rPr>
          <w:tab/>
        </w:r>
        <w:r w:rsidR="0076761D">
          <w:rPr>
            <w:noProof/>
            <w:webHidden/>
          </w:rPr>
          <w:fldChar w:fldCharType="begin"/>
        </w:r>
        <w:r w:rsidR="0076761D">
          <w:rPr>
            <w:noProof/>
            <w:webHidden/>
          </w:rPr>
          <w:instrText xml:space="preserve"> PAGEREF _Toc17372368 \h </w:instrText>
        </w:r>
        <w:r w:rsidR="0076761D">
          <w:rPr>
            <w:noProof/>
            <w:webHidden/>
          </w:rPr>
        </w:r>
        <w:r w:rsidR="0076761D">
          <w:rPr>
            <w:noProof/>
            <w:webHidden/>
          </w:rPr>
          <w:fldChar w:fldCharType="separate"/>
        </w:r>
        <w:r w:rsidR="0076761D">
          <w:rPr>
            <w:noProof/>
            <w:webHidden/>
          </w:rPr>
          <w:t>13</w:t>
        </w:r>
        <w:r w:rsidR="0076761D">
          <w:rPr>
            <w:noProof/>
            <w:webHidden/>
          </w:rPr>
          <w:fldChar w:fldCharType="end"/>
        </w:r>
      </w:hyperlink>
    </w:p>
    <w:p w:rsidR="0076761D" w:rsidRDefault="00684DB9">
      <w:pPr>
        <w:pStyle w:val="TOC1"/>
        <w:rPr>
          <w:rFonts w:asciiTheme="minorHAnsi" w:eastAsiaTheme="minorEastAsia" w:hAnsiTheme="minorHAnsi" w:cstheme="minorBidi"/>
          <w:b w:val="0"/>
          <w:noProof/>
          <w:sz w:val="22"/>
          <w:szCs w:val="22"/>
        </w:rPr>
      </w:pPr>
      <w:hyperlink w:anchor="_Toc17372369" w:history="1">
        <w:r w:rsidR="0076761D" w:rsidRPr="00AA5451">
          <w:rPr>
            <w:rStyle w:val="Hyperlink"/>
            <w:noProof/>
            <w:lang w:val="en-GB"/>
          </w:rPr>
          <w:t>7</w:t>
        </w:r>
        <w:r w:rsidR="0076761D">
          <w:rPr>
            <w:rFonts w:asciiTheme="minorHAnsi" w:eastAsiaTheme="minorEastAsia" w:hAnsiTheme="minorHAnsi" w:cstheme="minorBidi"/>
            <w:b w:val="0"/>
            <w:noProof/>
            <w:sz w:val="22"/>
            <w:szCs w:val="22"/>
          </w:rPr>
          <w:tab/>
        </w:r>
        <w:r w:rsidR="0076761D" w:rsidRPr="00AA5451">
          <w:rPr>
            <w:rStyle w:val="Hyperlink"/>
            <w:noProof/>
            <w:lang w:val="en-GB"/>
          </w:rPr>
          <w:t>Tie Game</w:t>
        </w:r>
        <w:r w:rsidR="0076761D">
          <w:rPr>
            <w:noProof/>
            <w:webHidden/>
          </w:rPr>
          <w:tab/>
        </w:r>
        <w:r w:rsidR="0076761D">
          <w:rPr>
            <w:noProof/>
            <w:webHidden/>
          </w:rPr>
          <w:fldChar w:fldCharType="begin"/>
        </w:r>
        <w:r w:rsidR="0076761D">
          <w:rPr>
            <w:noProof/>
            <w:webHidden/>
          </w:rPr>
          <w:instrText xml:space="preserve"> PAGEREF _Toc17372369 \h </w:instrText>
        </w:r>
        <w:r w:rsidR="0076761D">
          <w:rPr>
            <w:noProof/>
            <w:webHidden/>
          </w:rPr>
        </w:r>
        <w:r w:rsidR="0076761D">
          <w:rPr>
            <w:noProof/>
            <w:webHidden/>
          </w:rPr>
          <w:fldChar w:fldCharType="separate"/>
        </w:r>
        <w:r w:rsidR="0076761D">
          <w:rPr>
            <w:noProof/>
            <w:webHidden/>
          </w:rPr>
          <w:t>14</w:t>
        </w:r>
        <w:r w:rsidR="0076761D">
          <w:rPr>
            <w:noProof/>
            <w:webHidden/>
          </w:rPr>
          <w:fldChar w:fldCharType="end"/>
        </w:r>
      </w:hyperlink>
    </w:p>
    <w:p w:rsidR="0076761D" w:rsidRDefault="00684DB9">
      <w:pPr>
        <w:pStyle w:val="TOC1"/>
        <w:rPr>
          <w:rFonts w:asciiTheme="minorHAnsi" w:eastAsiaTheme="minorEastAsia" w:hAnsiTheme="minorHAnsi" w:cstheme="minorBidi"/>
          <w:b w:val="0"/>
          <w:noProof/>
          <w:sz w:val="22"/>
          <w:szCs w:val="22"/>
        </w:rPr>
      </w:pPr>
      <w:hyperlink w:anchor="_Toc17372370" w:history="1">
        <w:r w:rsidR="0076761D" w:rsidRPr="00AA5451">
          <w:rPr>
            <w:rStyle w:val="Hyperlink"/>
            <w:noProof/>
            <w:lang w:val="en-GB"/>
          </w:rPr>
          <w:t>8</w:t>
        </w:r>
        <w:r w:rsidR="0076761D">
          <w:rPr>
            <w:rFonts w:asciiTheme="minorHAnsi" w:eastAsiaTheme="minorEastAsia" w:hAnsiTheme="minorHAnsi" w:cstheme="minorBidi"/>
            <w:b w:val="0"/>
            <w:noProof/>
            <w:sz w:val="22"/>
            <w:szCs w:val="22"/>
          </w:rPr>
          <w:tab/>
        </w:r>
        <w:r w:rsidR="0076761D" w:rsidRPr="00AA5451">
          <w:rPr>
            <w:rStyle w:val="Hyperlink"/>
            <w:noProof/>
            <w:lang w:val="en-GB"/>
          </w:rPr>
          <w:t>Field Restrictions, Power Plays, over limits</w:t>
        </w:r>
        <w:r w:rsidR="0076761D">
          <w:rPr>
            <w:noProof/>
            <w:webHidden/>
          </w:rPr>
          <w:tab/>
        </w:r>
        <w:r w:rsidR="0076761D">
          <w:rPr>
            <w:noProof/>
            <w:webHidden/>
          </w:rPr>
          <w:fldChar w:fldCharType="begin"/>
        </w:r>
        <w:r w:rsidR="0076761D">
          <w:rPr>
            <w:noProof/>
            <w:webHidden/>
          </w:rPr>
          <w:instrText xml:space="preserve"> PAGEREF _Toc17372370 \h </w:instrText>
        </w:r>
        <w:r w:rsidR="0076761D">
          <w:rPr>
            <w:noProof/>
            <w:webHidden/>
          </w:rPr>
        </w:r>
        <w:r w:rsidR="0076761D">
          <w:rPr>
            <w:noProof/>
            <w:webHidden/>
          </w:rPr>
          <w:fldChar w:fldCharType="separate"/>
        </w:r>
        <w:r w:rsidR="0076761D">
          <w:rPr>
            <w:noProof/>
            <w:webHidden/>
          </w:rPr>
          <w:t>16</w:t>
        </w:r>
        <w:r w:rsidR="0076761D">
          <w:rPr>
            <w:noProof/>
            <w:webHidden/>
          </w:rPr>
          <w:fldChar w:fldCharType="end"/>
        </w:r>
      </w:hyperlink>
    </w:p>
    <w:p w:rsidR="0076761D" w:rsidRDefault="00684DB9">
      <w:pPr>
        <w:pStyle w:val="TOC1"/>
        <w:rPr>
          <w:rFonts w:asciiTheme="minorHAnsi" w:eastAsiaTheme="minorEastAsia" w:hAnsiTheme="minorHAnsi" w:cstheme="minorBidi"/>
          <w:b w:val="0"/>
          <w:noProof/>
          <w:sz w:val="22"/>
          <w:szCs w:val="22"/>
        </w:rPr>
      </w:pPr>
      <w:hyperlink w:anchor="_Toc17372371" w:history="1">
        <w:r w:rsidR="0076761D" w:rsidRPr="00AA5451">
          <w:rPr>
            <w:rStyle w:val="Hyperlink"/>
            <w:noProof/>
            <w:lang w:val="en-GB"/>
          </w:rPr>
          <w:t>9</w:t>
        </w:r>
        <w:r w:rsidR="0076761D">
          <w:rPr>
            <w:rFonts w:asciiTheme="minorHAnsi" w:eastAsiaTheme="minorEastAsia" w:hAnsiTheme="minorHAnsi" w:cstheme="minorBidi"/>
            <w:b w:val="0"/>
            <w:noProof/>
            <w:sz w:val="22"/>
            <w:szCs w:val="22"/>
          </w:rPr>
          <w:tab/>
        </w:r>
        <w:r w:rsidR="0076761D" w:rsidRPr="00AA5451">
          <w:rPr>
            <w:rStyle w:val="Hyperlink"/>
            <w:noProof/>
            <w:lang w:val="en-GB"/>
          </w:rPr>
          <w:t>Fielder Absent or Player leaving the field</w:t>
        </w:r>
        <w:r w:rsidR="0076761D">
          <w:rPr>
            <w:noProof/>
            <w:webHidden/>
          </w:rPr>
          <w:tab/>
        </w:r>
        <w:r w:rsidR="0076761D">
          <w:rPr>
            <w:noProof/>
            <w:webHidden/>
          </w:rPr>
          <w:fldChar w:fldCharType="begin"/>
        </w:r>
        <w:r w:rsidR="0076761D">
          <w:rPr>
            <w:noProof/>
            <w:webHidden/>
          </w:rPr>
          <w:instrText xml:space="preserve"> PAGEREF _Toc17372371 \h </w:instrText>
        </w:r>
        <w:r w:rsidR="0076761D">
          <w:rPr>
            <w:noProof/>
            <w:webHidden/>
          </w:rPr>
        </w:r>
        <w:r w:rsidR="0076761D">
          <w:rPr>
            <w:noProof/>
            <w:webHidden/>
          </w:rPr>
          <w:fldChar w:fldCharType="separate"/>
        </w:r>
        <w:r w:rsidR="0076761D">
          <w:rPr>
            <w:noProof/>
            <w:webHidden/>
          </w:rPr>
          <w:t>17</w:t>
        </w:r>
        <w:r w:rsidR="0076761D">
          <w:rPr>
            <w:noProof/>
            <w:webHidden/>
          </w:rPr>
          <w:fldChar w:fldCharType="end"/>
        </w:r>
      </w:hyperlink>
    </w:p>
    <w:p w:rsidR="0076761D" w:rsidRDefault="00684DB9">
      <w:pPr>
        <w:pStyle w:val="TOC1"/>
        <w:rPr>
          <w:rFonts w:asciiTheme="minorHAnsi" w:eastAsiaTheme="minorEastAsia" w:hAnsiTheme="minorHAnsi" w:cstheme="minorBidi"/>
          <w:b w:val="0"/>
          <w:noProof/>
          <w:sz w:val="22"/>
          <w:szCs w:val="22"/>
        </w:rPr>
      </w:pPr>
      <w:hyperlink w:anchor="_Toc17372372" w:history="1">
        <w:r w:rsidR="0076761D" w:rsidRPr="00AA5451">
          <w:rPr>
            <w:rStyle w:val="Hyperlink"/>
            <w:noProof/>
            <w:lang w:val="en-GB"/>
          </w:rPr>
          <w:t>10</w:t>
        </w:r>
        <w:r w:rsidR="0076761D">
          <w:rPr>
            <w:rFonts w:asciiTheme="minorHAnsi" w:eastAsiaTheme="minorEastAsia" w:hAnsiTheme="minorHAnsi" w:cstheme="minorBidi"/>
            <w:b w:val="0"/>
            <w:noProof/>
            <w:sz w:val="22"/>
            <w:szCs w:val="22"/>
          </w:rPr>
          <w:tab/>
        </w:r>
        <w:r w:rsidR="0076761D" w:rsidRPr="00AA5451">
          <w:rPr>
            <w:rStyle w:val="Hyperlink"/>
            <w:noProof/>
            <w:lang w:val="en-GB"/>
          </w:rPr>
          <w:t>Substitute Fielder and Runner</w:t>
        </w:r>
        <w:r w:rsidR="0076761D">
          <w:rPr>
            <w:noProof/>
            <w:webHidden/>
          </w:rPr>
          <w:tab/>
        </w:r>
        <w:r w:rsidR="0076761D">
          <w:rPr>
            <w:noProof/>
            <w:webHidden/>
          </w:rPr>
          <w:fldChar w:fldCharType="begin"/>
        </w:r>
        <w:r w:rsidR="0076761D">
          <w:rPr>
            <w:noProof/>
            <w:webHidden/>
          </w:rPr>
          <w:instrText xml:space="preserve"> PAGEREF _Toc17372372 \h </w:instrText>
        </w:r>
        <w:r w:rsidR="0076761D">
          <w:rPr>
            <w:noProof/>
            <w:webHidden/>
          </w:rPr>
        </w:r>
        <w:r w:rsidR="0076761D">
          <w:rPr>
            <w:noProof/>
            <w:webHidden/>
          </w:rPr>
          <w:fldChar w:fldCharType="separate"/>
        </w:r>
        <w:r w:rsidR="0076761D">
          <w:rPr>
            <w:noProof/>
            <w:webHidden/>
          </w:rPr>
          <w:t>18</w:t>
        </w:r>
        <w:r w:rsidR="0076761D">
          <w:rPr>
            <w:noProof/>
            <w:webHidden/>
          </w:rPr>
          <w:fldChar w:fldCharType="end"/>
        </w:r>
      </w:hyperlink>
    </w:p>
    <w:p w:rsidR="0076761D" w:rsidRDefault="00684DB9">
      <w:pPr>
        <w:pStyle w:val="TOC1"/>
        <w:rPr>
          <w:rFonts w:asciiTheme="minorHAnsi" w:eastAsiaTheme="minorEastAsia" w:hAnsiTheme="minorHAnsi" w:cstheme="minorBidi"/>
          <w:b w:val="0"/>
          <w:noProof/>
          <w:sz w:val="22"/>
          <w:szCs w:val="22"/>
        </w:rPr>
      </w:pPr>
      <w:hyperlink w:anchor="_Toc17372373" w:history="1">
        <w:r w:rsidR="0076761D" w:rsidRPr="00AA5451">
          <w:rPr>
            <w:rStyle w:val="Hyperlink"/>
            <w:noProof/>
            <w:lang w:val="en-GB"/>
          </w:rPr>
          <w:t>11</w:t>
        </w:r>
        <w:r w:rsidR="0076761D">
          <w:rPr>
            <w:rFonts w:asciiTheme="minorHAnsi" w:eastAsiaTheme="minorEastAsia" w:hAnsiTheme="minorHAnsi" w:cstheme="minorBidi"/>
            <w:b w:val="0"/>
            <w:noProof/>
            <w:sz w:val="22"/>
            <w:szCs w:val="22"/>
          </w:rPr>
          <w:tab/>
        </w:r>
        <w:r w:rsidR="0076761D" w:rsidRPr="00AA5451">
          <w:rPr>
            <w:rStyle w:val="Hyperlink"/>
            <w:noProof/>
            <w:lang w:val="en-GB"/>
          </w:rPr>
          <w:t>Batsman backing up at non-striker’s end (Mankading)</w:t>
        </w:r>
        <w:r w:rsidR="0076761D">
          <w:rPr>
            <w:noProof/>
            <w:webHidden/>
          </w:rPr>
          <w:tab/>
        </w:r>
        <w:r w:rsidR="0076761D">
          <w:rPr>
            <w:noProof/>
            <w:webHidden/>
          </w:rPr>
          <w:fldChar w:fldCharType="begin"/>
        </w:r>
        <w:r w:rsidR="0076761D">
          <w:rPr>
            <w:noProof/>
            <w:webHidden/>
          </w:rPr>
          <w:instrText xml:space="preserve"> PAGEREF _Toc17372373 \h </w:instrText>
        </w:r>
        <w:r w:rsidR="0076761D">
          <w:rPr>
            <w:noProof/>
            <w:webHidden/>
          </w:rPr>
        </w:r>
        <w:r w:rsidR="0076761D">
          <w:rPr>
            <w:noProof/>
            <w:webHidden/>
          </w:rPr>
          <w:fldChar w:fldCharType="separate"/>
        </w:r>
        <w:r w:rsidR="0076761D">
          <w:rPr>
            <w:noProof/>
            <w:webHidden/>
          </w:rPr>
          <w:t>19</w:t>
        </w:r>
        <w:r w:rsidR="0076761D">
          <w:rPr>
            <w:noProof/>
            <w:webHidden/>
          </w:rPr>
          <w:fldChar w:fldCharType="end"/>
        </w:r>
      </w:hyperlink>
    </w:p>
    <w:p w:rsidR="0076761D" w:rsidRDefault="00684DB9">
      <w:pPr>
        <w:pStyle w:val="TOC1"/>
        <w:rPr>
          <w:rFonts w:asciiTheme="minorHAnsi" w:eastAsiaTheme="minorEastAsia" w:hAnsiTheme="minorHAnsi" w:cstheme="minorBidi"/>
          <w:b w:val="0"/>
          <w:noProof/>
          <w:sz w:val="22"/>
          <w:szCs w:val="22"/>
        </w:rPr>
      </w:pPr>
      <w:hyperlink w:anchor="_Toc17372374" w:history="1">
        <w:r w:rsidR="0076761D" w:rsidRPr="00AA5451">
          <w:rPr>
            <w:rStyle w:val="Hyperlink"/>
            <w:noProof/>
            <w:lang w:val="en-GB"/>
          </w:rPr>
          <w:t>12</w:t>
        </w:r>
        <w:r w:rsidR="0076761D">
          <w:rPr>
            <w:rFonts w:asciiTheme="minorHAnsi" w:eastAsiaTheme="minorEastAsia" w:hAnsiTheme="minorHAnsi" w:cstheme="minorBidi"/>
            <w:b w:val="0"/>
            <w:noProof/>
            <w:sz w:val="22"/>
            <w:szCs w:val="22"/>
          </w:rPr>
          <w:tab/>
        </w:r>
        <w:r w:rsidR="0076761D" w:rsidRPr="00AA5451">
          <w:rPr>
            <w:rStyle w:val="Hyperlink"/>
            <w:noProof/>
            <w:lang w:val="en-GB"/>
          </w:rPr>
          <w:t xml:space="preserve">Roster </w:t>
        </w:r>
        <w:r w:rsidR="0076761D" w:rsidRPr="00AA5451">
          <w:rPr>
            <w:rStyle w:val="Hyperlink"/>
            <w:noProof/>
            <w:lang w:val="en-GB"/>
          </w:rPr>
          <w:t>a</w:t>
        </w:r>
        <w:r w:rsidR="0076761D" w:rsidRPr="00AA5451">
          <w:rPr>
            <w:rStyle w:val="Hyperlink"/>
            <w:noProof/>
            <w:lang w:val="en-GB"/>
          </w:rPr>
          <w:t>nd Portability</w:t>
        </w:r>
        <w:r w:rsidR="0076761D">
          <w:rPr>
            <w:noProof/>
            <w:webHidden/>
          </w:rPr>
          <w:tab/>
        </w:r>
        <w:r w:rsidR="0076761D">
          <w:rPr>
            <w:noProof/>
            <w:webHidden/>
          </w:rPr>
          <w:fldChar w:fldCharType="begin"/>
        </w:r>
        <w:r w:rsidR="0076761D">
          <w:rPr>
            <w:noProof/>
            <w:webHidden/>
          </w:rPr>
          <w:instrText xml:space="preserve"> PAGEREF _Toc17372374 \h </w:instrText>
        </w:r>
        <w:r w:rsidR="0076761D">
          <w:rPr>
            <w:noProof/>
            <w:webHidden/>
          </w:rPr>
        </w:r>
        <w:r w:rsidR="0076761D">
          <w:rPr>
            <w:noProof/>
            <w:webHidden/>
          </w:rPr>
          <w:fldChar w:fldCharType="separate"/>
        </w:r>
        <w:r w:rsidR="0076761D">
          <w:rPr>
            <w:noProof/>
            <w:webHidden/>
          </w:rPr>
          <w:t>20</w:t>
        </w:r>
        <w:r w:rsidR="0076761D">
          <w:rPr>
            <w:noProof/>
            <w:webHidden/>
          </w:rPr>
          <w:fldChar w:fldCharType="end"/>
        </w:r>
      </w:hyperlink>
    </w:p>
    <w:p w:rsidR="0076761D" w:rsidRDefault="00684DB9">
      <w:pPr>
        <w:pStyle w:val="TOC1"/>
        <w:rPr>
          <w:rFonts w:asciiTheme="minorHAnsi" w:eastAsiaTheme="minorEastAsia" w:hAnsiTheme="minorHAnsi" w:cstheme="minorBidi"/>
          <w:b w:val="0"/>
          <w:noProof/>
          <w:sz w:val="22"/>
          <w:szCs w:val="22"/>
        </w:rPr>
      </w:pPr>
      <w:hyperlink w:anchor="_Toc17372375" w:history="1">
        <w:r w:rsidR="0076761D" w:rsidRPr="00AA5451">
          <w:rPr>
            <w:rStyle w:val="Hyperlink"/>
            <w:noProof/>
            <w:lang w:val="en-GB"/>
          </w:rPr>
          <w:t>13</w:t>
        </w:r>
        <w:r w:rsidR="0076761D">
          <w:rPr>
            <w:rFonts w:asciiTheme="minorHAnsi" w:eastAsiaTheme="minorEastAsia" w:hAnsiTheme="minorHAnsi" w:cstheme="minorBidi"/>
            <w:b w:val="0"/>
            <w:noProof/>
            <w:sz w:val="22"/>
            <w:szCs w:val="22"/>
          </w:rPr>
          <w:tab/>
        </w:r>
        <w:r w:rsidR="0076761D" w:rsidRPr="00AA5451">
          <w:rPr>
            <w:rStyle w:val="Hyperlink"/>
            <w:noProof/>
            <w:lang w:val="en-GB"/>
          </w:rPr>
          <w:t>Player Dress Code and Equipment</w:t>
        </w:r>
        <w:r w:rsidR="0076761D">
          <w:rPr>
            <w:noProof/>
            <w:webHidden/>
          </w:rPr>
          <w:tab/>
        </w:r>
        <w:r w:rsidR="0076761D">
          <w:rPr>
            <w:noProof/>
            <w:webHidden/>
          </w:rPr>
          <w:fldChar w:fldCharType="begin"/>
        </w:r>
        <w:r w:rsidR="0076761D">
          <w:rPr>
            <w:noProof/>
            <w:webHidden/>
          </w:rPr>
          <w:instrText xml:space="preserve"> PAGEREF _Toc17372375 \h </w:instrText>
        </w:r>
        <w:r w:rsidR="0076761D">
          <w:rPr>
            <w:noProof/>
            <w:webHidden/>
          </w:rPr>
        </w:r>
        <w:r w:rsidR="0076761D">
          <w:rPr>
            <w:noProof/>
            <w:webHidden/>
          </w:rPr>
          <w:fldChar w:fldCharType="separate"/>
        </w:r>
        <w:r w:rsidR="0076761D">
          <w:rPr>
            <w:noProof/>
            <w:webHidden/>
          </w:rPr>
          <w:t>23</w:t>
        </w:r>
        <w:r w:rsidR="0076761D">
          <w:rPr>
            <w:noProof/>
            <w:webHidden/>
          </w:rPr>
          <w:fldChar w:fldCharType="end"/>
        </w:r>
      </w:hyperlink>
    </w:p>
    <w:p w:rsidR="0076761D" w:rsidRDefault="00684DB9">
      <w:pPr>
        <w:pStyle w:val="TOC1"/>
        <w:rPr>
          <w:rFonts w:asciiTheme="minorHAnsi" w:eastAsiaTheme="minorEastAsia" w:hAnsiTheme="minorHAnsi" w:cstheme="minorBidi"/>
          <w:b w:val="0"/>
          <w:noProof/>
          <w:sz w:val="22"/>
          <w:szCs w:val="22"/>
        </w:rPr>
      </w:pPr>
      <w:hyperlink w:anchor="_Toc17372376" w:history="1">
        <w:r w:rsidR="0076761D" w:rsidRPr="00AA5451">
          <w:rPr>
            <w:rStyle w:val="Hyperlink"/>
            <w:noProof/>
            <w:lang w:val="en-GB"/>
          </w:rPr>
          <w:t>14</w:t>
        </w:r>
        <w:r w:rsidR="0076761D">
          <w:rPr>
            <w:rFonts w:asciiTheme="minorHAnsi" w:eastAsiaTheme="minorEastAsia" w:hAnsiTheme="minorHAnsi" w:cstheme="minorBidi"/>
            <w:b w:val="0"/>
            <w:noProof/>
            <w:sz w:val="22"/>
            <w:szCs w:val="22"/>
          </w:rPr>
          <w:tab/>
        </w:r>
        <w:r w:rsidR="0076761D" w:rsidRPr="00AA5451">
          <w:rPr>
            <w:rStyle w:val="Hyperlink"/>
            <w:noProof/>
            <w:lang w:val="en-GB"/>
          </w:rPr>
          <w:t>Scoring and Scorecard Update</w:t>
        </w:r>
        <w:r w:rsidR="0076761D">
          <w:rPr>
            <w:noProof/>
            <w:webHidden/>
          </w:rPr>
          <w:tab/>
        </w:r>
        <w:r w:rsidR="0076761D">
          <w:rPr>
            <w:noProof/>
            <w:webHidden/>
          </w:rPr>
          <w:fldChar w:fldCharType="begin"/>
        </w:r>
        <w:r w:rsidR="0076761D">
          <w:rPr>
            <w:noProof/>
            <w:webHidden/>
          </w:rPr>
          <w:instrText xml:space="preserve"> PAGEREF _Toc17372376 \h </w:instrText>
        </w:r>
        <w:r w:rsidR="0076761D">
          <w:rPr>
            <w:noProof/>
            <w:webHidden/>
          </w:rPr>
        </w:r>
        <w:r w:rsidR="0076761D">
          <w:rPr>
            <w:noProof/>
            <w:webHidden/>
          </w:rPr>
          <w:fldChar w:fldCharType="separate"/>
        </w:r>
        <w:r w:rsidR="0076761D">
          <w:rPr>
            <w:noProof/>
            <w:webHidden/>
          </w:rPr>
          <w:t>24</w:t>
        </w:r>
        <w:r w:rsidR="0076761D">
          <w:rPr>
            <w:noProof/>
            <w:webHidden/>
          </w:rPr>
          <w:fldChar w:fldCharType="end"/>
        </w:r>
      </w:hyperlink>
    </w:p>
    <w:p w:rsidR="0076761D" w:rsidRDefault="00684DB9">
      <w:pPr>
        <w:pStyle w:val="TOC1"/>
        <w:rPr>
          <w:rFonts w:asciiTheme="minorHAnsi" w:eastAsiaTheme="minorEastAsia" w:hAnsiTheme="minorHAnsi" w:cstheme="minorBidi"/>
          <w:b w:val="0"/>
          <w:noProof/>
          <w:sz w:val="22"/>
          <w:szCs w:val="22"/>
        </w:rPr>
      </w:pPr>
      <w:hyperlink w:anchor="_Toc17372377" w:history="1">
        <w:r w:rsidR="0076761D" w:rsidRPr="00AA5451">
          <w:rPr>
            <w:rStyle w:val="Hyperlink"/>
            <w:noProof/>
            <w:lang w:val="en-GB"/>
          </w:rPr>
          <w:t>15</w:t>
        </w:r>
        <w:r w:rsidR="0076761D">
          <w:rPr>
            <w:rFonts w:asciiTheme="minorHAnsi" w:eastAsiaTheme="minorEastAsia" w:hAnsiTheme="minorHAnsi" w:cstheme="minorBidi"/>
            <w:b w:val="0"/>
            <w:noProof/>
            <w:sz w:val="22"/>
            <w:szCs w:val="22"/>
          </w:rPr>
          <w:tab/>
        </w:r>
        <w:r w:rsidR="0076761D" w:rsidRPr="00AA5451">
          <w:rPr>
            <w:rStyle w:val="Hyperlink"/>
            <w:noProof/>
            <w:lang w:val="en-GB"/>
          </w:rPr>
          <w:t>Awards and Trophies</w:t>
        </w:r>
        <w:r w:rsidR="0076761D">
          <w:rPr>
            <w:noProof/>
            <w:webHidden/>
          </w:rPr>
          <w:tab/>
        </w:r>
        <w:r w:rsidR="0076761D">
          <w:rPr>
            <w:noProof/>
            <w:webHidden/>
          </w:rPr>
          <w:fldChar w:fldCharType="begin"/>
        </w:r>
        <w:r w:rsidR="0076761D">
          <w:rPr>
            <w:noProof/>
            <w:webHidden/>
          </w:rPr>
          <w:instrText xml:space="preserve"> PAGEREF _Toc17372377 \h </w:instrText>
        </w:r>
        <w:r w:rsidR="0076761D">
          <w:rPr>
            <w:noProof/>
            <w:webHidden/>
          </w:rPr>
        </w:r>
        <w:r w:rsidR="0076761D">
          <w:rPr>
            <w:noProof/>
            <w:webHidden/>
          </w:rPr>
          <w:fldChar w:fldCharType="separate"/>
        </w:r>
        <w:r w:rsidR="0076761D">
          <w:rPr>
            <w:noProof/>
            <w:webHidden/>
          </w:rPr>
          <w:t>25</w:t>
        </w:r>
        <w:r w:rsidR="0076761D">
          <w:rPr>
            <w:noProof/>
            <w:webHidden/>
          </w:rPr>
          <w:fldChar w:fldCharType="end"/>
        </w:r>
      </w:hyperlink>
    </w:p>
    <w:p w:rsidR="0076761D" w:rsidRDefault="00684DB9">
      <w:pPr>
        <w:pStyle w:val="TOC1"/>
        <w:rPr>
          <w:rFonts w:asciiTheme="minorHAnsi" w:eastAsiaTheme="minorEastAsia" w:hAnsiTheme="minorHAnsi" w:cstheme="minorBidi"/>
          <w:b w:val="0"/>
          <w:noProof/>
          <w:sz w:val="22"/>
          <w:szCs w:val="22"/>
        </w:rPr>
      </w:pPr>
      <w:hyperlink w:anchor="_Toc17372378" w:history="1">
        <w:r w:rsidR="0076761D" w:rsidRPr="00AA5451">
          <w:rPr>
            <w:rStyle w:val="Hyperlink"/>
            <w:noProof/>
            <w:lang w:val="en-GB"/>
          </w:rPr>
          <w:t>16</w:t>
        </w:r>
        <w:r w:rsidR="0076761D">
          <w:rPr>
            <w:rFonts w:asciiTheme="minorHAnsi" w:eastAsiaTheme="minorEastAsia" w:hAnsiTheme="minorHAnsi" w:cstheme="minorBidi"/>
            <w:b w:val="0"/>
            <w:noProof/>
            <w:sz w:val="22"/>
            <w:szCs w:val="22"/>
          </w:rPr>
          <w:tab/>
        </w:r>
        <w:r w:rsidR="0076761D" w:rsidRPr="00AA5451">
          <w:rPr>
            <w:rStyle w:val="Hyperlink"/>
            <w:noProof/>
            <w:lang w:val="en-GB"/>
          </w:rPr>
          <w:t>Match Officials (Umpires)</w:t>
        </w:r>
        <w:r w:rsidR="0076761D">
          <w:rPr>
            <w:noProof/>
            <w:webHidden/>
          </w:rPr>
          <w:tab/>
        </w:r>
        <w:r w:rsidR="0076761D">
          <w:rPr>
            <w:noProof/>
            <w:webHidden/>
          </w:rPr>
          <w:fldChar w:fldCharType="begin"/>
        </w:r>
        <w:r w:rsidR="0076761D">
          <w:rPr>
            <w:noProof/>
            <w:webHidden/>
          </w:rPr>
          <w:instrText xml:space="preserve"> PAGEREF _Toc17372378 \h </w:instrText>
        </w:r>
        <w:r w:rsidR="0076761D">
          <w:rPr>
            <w:noProof/>
            <w:webHidden/>
          </w:rPr>
        </w:r>
        <w:r w:rsidR="0076761D">
          <w:rPr>
            <w:noProof/>
            <w:webHidden/>
          </w:rPr>
          <w:fldChar w:fldCharType="separate"/>
        </w:r>
        <w:r w:rsidR="0076761D">
          <w:rPr>
            <w:noProof/>
            <w:webHidden/>
          </w:rPr>
          <w:t>28</w:t>
        </w:r>
        <w:r w:rsidR="0076761D">
          <w:rPr>
            <w:noProof/>
            <w:webHidden/>
          </w:rPr>
          <w:fldChar w:fldCharType="end"/>
        </w:r>
      </w:hyperlink>
    </w:p>
    <w:p w:rsidR="0076761D" w:rsidRDefault="00684DB9">
      <w:pPr>
        <w:pStyle w:val="TOC1"/>
        <w:rPr>
          <w:rFonts w:asciiTheme="minorHAnsi" w:eastAsiaTheme="minorEastAsia" w:hAnsiTheme="minorHAnsi" w:cstheme="minorBidi"/>
          <w:b w:val="0"/>
          <w:noProof/>
          <w:sz w:val="22"/>
          <w:szCs w:val="22"/>
        </w:rPr>
      </w:pPr>
      <w:hyperlink w:anchor="_Toc17372379" w:history="1">
        <w:r w:rsidR="0076761D" w:rsidRPr="00AA5451">
          <w:rPr>
            <w:rStyle w:val="Hyperlink"/>
            <w:noProof/>
            <w:lang w:val="en-GB"/>
          </w:rPr>
          <w:t>17</w:t>
        </w:r>
        <w:r w:rsidR="0076761D">
          <w:rPr>
            <w:rFonts w:asciiTheme="minorHAnsi" w:eastAsiaTheme="minorEastAsia" w:hAnsiTheme="minorHAnsi" w:cstheme="minorBidi"/>
            <w:b w:val="0"/>
            <w:noProof/>
            <w:sz w:val="22"/>
            <w:szCs w:val="22"/>
          </w:rPr>
          <w:tab/>
        </w:r>
        <w:r w:rsidR="0076761D" w:rsidRPr="00AA5451">
          <w:rPr>
            <w:rStyle w:val="Hyperlink"/>
            <w:noProof/>
            <w:lang w:val="en-GB"/>
          </w:rPr>
          <w:t>Disciplinary Process</w:t>
        </w:r>
        <w:r w:rsidR="0076761D">
          <w:rPr>
            <w:noProof/>
            <w:webHidden/>
          </w:rPr>
          <w:tab/>
        </w:r>
        <w:r w:rsidR="0076761D">
          <w:rPr>
            <w:noProof/>
            <w:webHidden/>
          </w:rPr>
          <w:fldChar w:fldCharType="begin"/>
        </w:r>
        <w:r w:rsidR="0076761D">
          <w:rPr>
            <w:noProof/>
            <w:webHidden/>
          </w:rPr>
          <w:instrText xml:space="preserve"> PAGEREF _Toc17372379 \h </w:instrText>
        </w:r>
        <w:r w:rsidR="0076761D">
          <w:rPr>
            <w:noProof/>
            <w:webHidden/>
          </w:rPr>
        </w:r>
        <w:r w:rsidR="0076761D">
          <w:rPr>
            <w:noProof/>
            <w:webHidden/>
          </w:rPr>
          <w:fldChar w:fldCharType="separate"/>
        </w:r>
        <w:r w:rsidR="0076761D">
          <w:rPr>
            <w:noProof/>
            <w:webHidden/>
          </w:rPr>
          <w:t>33</w:t>
        </w:r>
        <w:r w:rsidR="0076761D">
          <w:rPr>
            <w:noProof/>
            <w:webHidden/>
          </w:rPr>
          <w:fldChar w:fldCharType="end"/>
        </w:r>
      </w:hyperlink>
    </w:p>
    <w:p w:rsidR="0076761D" w:rsidRDefault="00684DB9">
      <w:pPr>
        <w:pStyle w:val="TOC1"/>
        <w:rPr>
          <w:rFonts w:asciiTheme="minorHAnsi" w:eastAsiaTheme="minorEastAsia" w:hAnsiTheme="minorHAnsi" w:cstheme="minorBidi"/>
          <w:b w:val="0"/>
          <w:noProof/>
          <w:sz w:val="22"/>
          <w:szCs w:val="22"/>
        </w:rPr>
      </w:pPr>
      <w:hyperlink w:anchor="_Toc17372380" w:history="1">
        <w:r w:rsidR="0076761D" w:rsidRPr="00AA5451">
          <w:rPr>
            <w:rStyle w:val="Hyperlink"/>
            <w:noProof/>
            <w:lang w:val="en-GB"/>
          </w:rPr>
          <w:t>18</w:t>
        </w:r>
        <w:r w:rsidR="0076761D">
          <w:rPr>
            <w:rFonts w:asciiTheme="minorHAnsi" w:eastAsiaTheme="minorEastAsia" w:hAnsiTheme="minorHAnsi" w:cstheme="minorBidi"/>
            <w:b w:val="0"/>
            <w:noProof/>
            <w:sz w:val="22"/>
            <w:szCs w:val="22"/>
          </w:rPr>
          <w:tab/>
        </w:r>
        <w:r w:rsidR="0076761D" w:rsidRPr="00AA5451">
          <w:rPr>
            <w:rStyle w:val="Hyperlink"/>
            <w:noProof/>
            <w:lang w:val="en-GB"/>
          </w:rPr>
          <w:t>Appendixes</w:t>
        </w:r>
        <w:r w:rsidR="0076761D">
          <w:rPr>
            <w:noProof/>
            <w:webHidden/>
          </w:rPr>
          <w:tab/>
        </w:r>
        <w:r w:rsidR="0076761D">
          <w:rPr>
            <w:noProof/>
            <w:webHidden/>
          </w:rPr>
          <w:fldChar w:fldCharType="begin"/>
        </w:r>
        <w:r w:rsidR="0076761D">
          <w:rPr>
            <w:noProof/>
            <w:webHidden/>
          </w:rPr>
          <w:instrText xml:space="preserve"> PAGEREF _Toc17372380 \h </w:instrText>
        </w:r>
        <w:r w:rsidR="0076761D">
          <w:rPr>
            <w:noProof/>
            <w:webHidden/>
          </w:rPr>
        </w:r>
        <w:r w:rsidR="0076761D">
          <w:rPr>
            <w:noProof/>
            <w:webHidden/>
          </w:rPr>
          <w:fldChar w:fldCharType="separate"/>
        </w:r>
        <w:r w:rsidR="0076761D">
          <w:rPr>
            <w:noProof/>
            <w:webHidden/>
          </w:rPr>
          <w:t>35</w:t>
        </w:r>
        <w:r w:rsidR="0076761D">
          <w:rPr>
            <w:noProof/>
            <w:webHidden/>
          </w:rPr>
          <w:fldChar w:fldCharType="end"/>
        </w:r>
      </w:hyperlink>
    </w:p>
    <w:p w:rsidR="0076761D" w:rsidRDefault="00684DB9">
      <w:pPr>
        <w:pStyle w:val="TOC1"/>
        <w:rPr>
          <w:rFonts w:asciiTheme="minorHAnsi" w:eastAsiaTheme="minorEastAsia" w:hAnsiTheme="minorHAnsi" w:cstheme="minorBidi"/>
          <w:b w:val="0"/>
          <w:noProof/>
          <w:sz w:val="22"/>
          <w:szCs w:val="22"/>
        </w:rPr>
      </w:pPr>
      <w:hyperlink w:anchor="_Toc17372381" w:history="1">
        <w:r w:rsidR="0076761D" w:rsidRPr="00AA5451">
          <w:rPr>
            <w:rStyle w:val="Hyperlink"/>
            <w:noProof/>
            <w:lang w:val="en-GB"/>
          </w:rPr>
          <w:t>19</w:t>
        </w:r>
        <w:r w:rsidR="0076761D">
          <w:rPr>
            <w:rFonts w:asciiTheme="minorHAnsi" w:eastAsiaTheme="minorEastAsia" w:hAnsiTheme="minorHAnsi" w:cstheme="minorBidi"/>
            <w:b w:val="0"/>
            <w:noProof/>
            <w:sz w:val="22"/>
            <w:szCs w:val="22"/>
          </w:rPr>
          <w:tab/>
        </w:r>
        <w:r w:rsidR="0076761D" w:rsidRPr="00AA5451">
          <w:rPr>
            <w:rStyle w:val="Hyperlink"/>
            <w:noProof/>
            <w:lang w:val="en-GB"/>
          </w:rPr>
          <w:t>Addendum</w:t>
        </w:r>
        <w:r w:rsidR="0076761D">
          <w:rPr>
            <w:noProof/>
            <w:webHidden/>
          </w:rPr>
          <w:tab/>
        </w:r>
        <w:r w:rsidR="0076761D">
          <w:rPr>
            <w:noProof/>
            <w:webHidden/>
          </w:rPr>
          <w:fldChar w:fldCharType="begin"/>
        </w:r>
        <w:r w:rsidR="0076761D">
          <w:rPr>
            <w:noProof/>
            <w:webHidden/>
          </w:rPr>
          <w:instrText xml:space="preserve"> PAGEREF _Toc17372381 \h </w:instrText>
        </w:r>
        <w:r w:rsidR="0076761D">
          <w:rPr>
            <w:noProof/>
            <w:webHidden/>
          </w:rPr>
        </w:r>
        <w:r w:rsidR="0076761D">
          <w:rPr>
            <w:noProof/>
            <w:webHidden/>
          </w:rPr>
          <w:fldChar w:fldCharType="separate"/>
        </w:r>
        <w:r w:rsidR="0076761D">
          <w:rPr>
            <w:noProof/>
            <w:webHidden/>
          </w:rPr>
          <w:t>36</w:t>
        </w:r>
        <w:r w:rsidR="0076761D">
          <w:rPr>
            <w:noProof/>
            <w:webHidden/>
          </w:rPr>
          <w:fldChar w:fldCharType="end"/>
        </w:r>
      </w:hyperlink>
    </w:p>
    <w:p w:rsidR="00F3111B" w:rsidRPr="00333ED4" w:rsidRDefault="00597D4E" w:rsidP="00F509A1">
      <w:pPr>
        <w:jc w:val="both"/>
        <w:rPr>
          <w:rFonts w:asciiTheme="minorHAnsi" w:hAnsiTheme="minorHAnsi" w:cs="Arial"/>
          <w:sz w:val="22"/>
          <w:szCs w:val="22"/>
        </w:rPr>
      </w:pPr>
      <w:r w:rsidRPr="0007576D">
        <w:rPr>
          <w:rFonts w:asciiTheme="minorHAnsi" w:hAnsiTheme="minorHAnsi" w:cstheme="minorHAnsi"/>
          <w:sz w:val="22"/>
          <w:szCs w:val="22"/>
        </w:rPr>
        <w:fldChar w:fldCharType="end"/>
      </w:r>
    </w:p>
    <w:p w:rsidR="009F6613" w:rsidRPr="00B53506" w:rsidRDefault="00B43B0C" w:rsidP="00F509A1">
      <w:pPr>
        <w:pStyle w:val="Heading1"/>
        <w:jc w:val="both"/>
      </w:pPr>
      <w:bookmarkStart w:id="10" w:name="_Toc17372363"/>
      <w:bookmarkEnd w:id="6"/>
      <w:bookmarkEnd w:id="7"/>
      <w:bookmarkEnd w:id="8"/>
      <w:bookmarkEnd w:id="9"/>
      <w:r w:rsidRPr="00B53506">
        <w:lastRenderedPageBreak/>
        <w:t>Introduction</w:t>
      </w:r>
      <w:bookmarkEnd w:id="10"/>
    </w:p>
    <w:p w:rsidR="00B004EF" w:rsidRDefault="002557A9" w:rsidP="00F509A1">
      <w:pPr>
        <w:pStyle w:val="Bodycopy"/>
        <w:rPr>
          <w:szCs w:val="22"/>
          <w:lang w:val="en-GB"/>
        </w:rPr>
      </w:pPr>
      <w:r>
        <w:rPr>
          <w:szCs w:val="22"/>
          <w:lang w:val="en-GB"/>
        </w:rPr>
        <w:t>Austin Pre</w:t>
      </w:r>
      <w:r w:rsidR="00C951F7">
        <w:rPr>
          <w:szCs w:val="22"/>
          <w:lang w:val="en-GB"/>
        </w:rPr>
        <w:t xml:space="preserve">mier Cricket League (referred </w:t>
      </w:r>
      <w:r w:rsidR="006F3D84">
        <w:rPr>
          <w:szCs w:val="22"/>
          <w:lang w:val="en-GB"/>
        </w:rPr>
        <w:t>as</w:t>
      </w:r>
      <w:r>
        <w:rPr>
          <w:szCs w:val="22"/>
          <w:lang w:val="en-GB"/>
        </w:rPr>
        <w:t xml:space="preserve"> </w:t>
      </w:r>
      <w:r w:rsidR="006F3D84">
        <w:rPr>
          <w:szCs w:val="22"/>
          <w:lang w:val="en-GB"/>
        </w:rPr>
        <w:t>“</w:t>
      </w:r>
      <w:r>
        <w:rPr>
          <w:szCs w:val="22"/>
          <w:lang w:val="en-GB"/>
        </w:rPr>
        <w:t>APCL</w:t>
      </w:r>
      <w:r w:rsidR="006F3D84">
        <w:rPr>
          <w:szCs w:val="22"/>
          <w:lang w:val="en-GB"/>
        </w:rPr>
        <w:t>”</w:t>
      </w:r>
      <w:r>
        <w:rPr>
          <w:szCs w:val="22"/>
          <w:lang w:val="en-GB"/>
        </w:rPr>
        <w:t xml:space="preserve"> going forward in this document) is a </w:t>
      </w:r>
      <w:r w:rsidR="006F3D84">
        <w:rPr>
          <w:szCs w:val="22"/>
          <w:lang w:val="en-GB"/>
        </w:rPr>
        <w:t>P</w:t>
      </w:r>
      <w:r>
        <w:rPr>
          <w:szCs w:val="22"/>
          <w:lang w:val="en-GB"/>
        </w:rPr>
        <w:t xml:space="preserve">remier </w:t>
      </w:r>
      <w:r w:rsidR="00574154">
        <w:rPr>
          <w:szCs w:val="22"/>
          <w:lang w:val="en-GB"/>
        </w:rPr>
        <w:t xml:space="preserve">Leather Ball </w:t>
      </w:r>
      <w:r>
        <w:rPr>
          <w:szCs w:val="22"/>
          <w:lang w:val="en-GB"/>
        </w:rPr>
        <w:t xml:space="preserve">Cricket </w:t>
      </w:r>
      <w:r w:rsidR="006F3D84">
        <w:rPr>
          <w:szCs w:val="22"/>
          <w:lang w:val="en-GB"/>
        </w:rPr>
        <w:t>League</w:t>
      </w:r>
      <w:r w:rsidR="00347EBB">
        <w:rPr>
          <w:szCs w:val="22"/>
          <w:lang w:val="en-GB"/>
        </w:rPr>
        <w:t xml:space="preserve"> </w:t>
      </w:r>
      <w:r>
        <w:rPr>
          <w:szCs w:val="22"/>
          <w:lang w:val="en-GB"/>
        </w:rPr>
        <w:t>played in Greater Austin Region</w:t>
      </w:r>
      <w:r w:rsidR="00B47A46">
        <w:rPr>
          <w:szCs w:val="22"/>
          <w:lang w:val="en-GB"/>
        </w:rPr>
        <w:t xml:space="preserve"> of</w:t>
      </w:r>
      <w:r>
        <w:rPr>
          <w:szCs w:val="22"/>
          <w:lang w:val="en-GB"/>
        </w:rPr>
        <w:t xml:space="preserve"> Texas State. </w:t>
      </w:r>
      <w:r w:rsidR="00347EBB">
        <w:rPr>
          <w:szCs w:val="22"/>
          <w:lang w:val="en-GB"/>
        </w:rPr>
        <w:t xml:space="preserve">APCL </w:t>
      </w:r>
      <w:r w:rsidR="003D301D">
        <w:rPr>
          <w:szCs w:val="22"/>
          <w:lang w:val="en-GB"/>
        </w:rPr>
        <w:t>is organized under the HCCA (</w:t>
      </w:r>
      <w:r w:rsidR="00AB0FCE">
        <w:rPr>
          <w:szCs w:val="22"/>
          <w:lang w:val="en-GB"/>
        </w:rPr>
        <w:t>Hill Country Cricket Association)</w:t>
      </w:r>
      <w:r w:rsidR="003D301D">
        <w:rPr>
          <w:szCs w:val="22"/>
          <w:lang w:val="en-GB"/>
        </w:rPr>
        <w:t xml:space="preserve"> </w:t>
      </w:r>
      <w:r w:rsidR="00445D43">
        <w:rPr>
          <w:szCs w:val="22"/>
          <w:lang w:val="en-GB"/>
        </w:rPr>
        <w:t>umbrella;</w:t>
      </w:r>
      <w:r w:rsidR="003D301D">
        <w:rPr>
          <w:szCs w:val="22"/>
          <w:lang w:val="en-GB"/>
        </w:rPr>
        <w:t xml:space="preserve"> a </w:t>
      </w:r>
      <w:r w:rsidR="00445D43">
        <w:rPr>
          <w:szCs w:val="22"/>
          <w:lang w:val="en-GB"/>
        </w:rPr>
        <w:t>non-profit</w:t>
      </w:r>
      <w:r w:rsidR="003D301D">
        <w:rPr>
          <w:szCs w:val="22"/>
          <w:lang w:val="en-GB"/>
        </w:rPr>
        <w:t xml:space="preserve"> organization dedicated to promotion of cricket in Central </w:t>
      </w:r>
      <w:r w:rsidR="00445D43">
        <w:rPr>
          <w:szCs w:val="22"/>
          <w:lang w:val="en-GB"/>
        </w:rPr>
        <w:t>Texas. This</w:t>
      </w:r>
      <w:r w:rsidR="00AB169F">
        <w:rPr>
          <w:szCs w:val="22"/>
          <w:lang w:val="en-GB"/>
        </w:rPr>
        <w:t xml:space="preserve"> document contains </w:t>
      </w:r>
      <w:r w:rsidR="00130E06">
        <w:rPr>
          <w:szCs w:val="22"/>
          <w:lang w:val="en-GB"/>
        </w:rPr>
        <w:t xml:space="preserve">all </w:t>
      </w:r>
      <w:r w:rsidR="00337788">
        <w:rPr>
          <w:szCs w:val="22"/>
          <w:lang w:val="en-GB"/>
        </w:rPr>
        <w:t xml:space="preserve">information and rules for </w:t>
      </w:r>
      <w:r w:rsidR="00347EBB">
        <w:rPr>
          <w:szCs w:val="22"/>
          <w:lang w:val="en-GB"/>
        </w:rPr>
        <w:t>2019 APCL T20 Fall Cup.</w:t>
      </w:r>
    </w:p>
    <w:p w:rsidR="009D4059" w:rsidRDefault="008D4AD4" w:rsidP="00F509A1">
      <w:pPr>
        <w:pStyle w:val="Heading2"/>
      </w:pPr>
      <w:r>
        <w:t>APCL Executive Committee</w:t>
      </w:r>
    </w:p>
    <w:p w:rsidR="008D4AD4" w:rsidRDefault="00637D6F" w:rsidP="008D4AD4">
      <w:pPr>
        <w:pStyle w:val="Bodycopy"/>
        <w:rPr>
          <w:lang w:val="en-GB"/>
        </w:rPr>
      </w:pPr>
      <w:r>
        <w:rPr>
          <w:lang w:val="en-GB"/>
        </w:rPr>
        <w:t xml:space="preserve">Tournament will be organized, run and managed by APCL Executive Committee. </w:t>
      </w:r>
      <w:r w:rsidR="008D4AD4">
        <w:rPr>
          <w:lang w:val="en-GB"/>
        </w:rPr>
        <w:t>APCL Executive Committee</w:t>
      </w:r>
      <w:r w:rsidR="0041587C">
        <w:rPr>
          <w:lang w:val="en-GB"/>
        </w:rPr>
        <w:t xml:space="preserve"> (EC)</w:t>
      </w:r>
      <w:r w:rsidR="008D4AD4">
        <w:rPr>
          <w:lang w:val="en-GB"/>
        </w:rPr>
        <w:t xml:space="preserve"> consist of following:</w:t>
      </w:r>
    </w:p>
    <w:p w:rsidR="008D4AD4" w:rsidRDefault="008D4AD4" w:rsidP="003509A4">
      <w:pPr>
        <w:pStyle w:val="Bodycopy"/>
        <w:numPr>
          <w:ilvl w:val="0"/>
          <w:numId w:val="87"/>
        </w:numPr>
        <w:rPr>
          <w:lang w:val="en-GB"/>
        </w:rPr>
      </w:pPr>
      <w:r>
        <w:rPr>
          <w:lang w:val="en-GB"/>
        </w:rPr>
        <w:t xml:space="preserve">All </w:t>
      </w:r>
      <w:r w:rsidR="00C72D50">
        <w:rPr>
          <w:lang w:val="en-GB"/>
        </w:rPr>
        <w:t xml:space="preserve">current </w:t>
      </w:r>
      <w:r>
        <w:rPr>
          <w:lang w:val="en-GB"/>
        </w:rPr>
        <w:t>Board members of HCCA</w:t>
      </w:r>
    </w:p>
    <w:p w:rsidR="008D4AD4" w:rsidRDefault="00667B97" w:rsidP="003509A4">
      <w:pPr>
        <w:pStyle w:val="Bodycopy"/>
        <w:numPr>
          <w:ilvl w:val="0"/>
          <w:numId w:val="87"/>
        </w:numPr>
        <w:rPr>
          <w:lang w:val="en-GB"/>
        </w:rPr>
      </w:pPr>
      <w:r>
        <w:rPr>
          <w:lang w:val="en-GB"/>
        </w:rPr>
        <w:t xml:space="preserve">League Play Director: </w:t>
      </w:r>
      <w:r w:rsidR="008D4AD4">
        <w:rPr>
          <w:lang w:val="en-GB"/>
        </w:rPr>
        <w:t>Tara Singh</w:t>
      </w:r>
    </w:p>
    <w:p w:rsidR="008D4AD4" w:rsidRDefault="00667B97" w:rsidP="003509A4">
      <w:pPr>
        <w:pStyle w:val="Bodycopy"/>
        <w:numPr>
          <w:ilvl w:val="0"/>
          <w:numId w:val="87"/>
        </w:numPr>
        <w:rPr>
          <w:lang w:val="en-GB"/>
        </w:rPr>
      </w:pPr>
      <w:r>
        <w:rPr>
          <w:lang w:val="en-GB"/>
        </w:rPr>
        <w:t>Web Director</w:t>
      </w:r>
      <w:r w:rsidR="008D4AD4">
        <w:rPr>
          <w:lang w:val="en-GB"/>
        </w:rPr>
        <w:t xml:space="preserve">: </w:t>
      </w:r>
      <w:r>
        <w:rPr>
          <w:lang w:val="en-GB"/>
        </w:rPr>
        <w:t>Shareef Shaik</w:t>
      </w:r>
    </w:p>
    <w:p w:rsidR="008D4AD4" w:rsidRDefault="00667B97" w:rsidP="003509A4">
      <w:pPr>
        <w:pStyle w:val="Bodycopy"/>
        <w:numPr>
          <w:ilvl w:val="0"/>
          <w:numId w:val="87"/>
        </w:numPr>
        <w:rPr>
          <w:lang w:val="en-GB"/>
        </w:rPr>
      </w:pPr>
      <w:r>
        <w:rPr>
          <w:lang w:val="en-GB"/>
        </w:rPr>
        <w:t xml:space="preserve">Director of Umpiring: </w:t>
      </w:r>
      <w:r w:rsidR="008D4AD4">
        <w:rPr>
          <w:lang w:val="en-GB"/>
        </w:rPr>
        <w:t>Sunil Sudhakar</w:t>
      </w:r>
    </w:p>
    <w:p w:rsidR="00E7519C" w:rsidRPr="003F7732" w:rsidRDefault="008D4AD4" w:rsidP="008D4AD4">
      <w:pPr>
        <w:pStyle w:val="Heading2"/>
      </w:pPr>
      <w:r>
        <w:t>Rule Updates</w:t>
      </w:r>
    </w:p>
    <w:p w:rsidR="009D4059" w:rsidRDefault="008F5524" w:rsidP="003509A4">
      <w:pPr>
        <w:pStyle w:val="Bodycopy"/>
        <w:numPr>
          <w:ilvl w:val="0"/>
          <w:numId w:val="63"/>
        </w:numPr>
        <w:rPr>
          <w:szCs w:val="22"/>
          <w:lang w:val="en-GB"/>
        </w:rPr>
      </w:pPr>
      <w:r>
        <w:rPr>
          <w:szCs w:val="22"/>
          <w:lang w:val="en-GB"/>
        </w:rPr>
        <w:t xml:space="preserve">Before </w:t>
      </w:r>
      <w:r w:rsidR="008D4AD4">
        <w:rPr>
          <w:szCs w:val="22"/>
          <w:lang w:val="en-GB"/>
        </w:rPr>
        <w:t>tournament starts, a</w:t>
      </w:r>
      <w:r w:rsidR="00E97731">
        <w:rPr>
          <w:szCs w:val="22"/>
          <w:lang w:val="en-GB"/>
        </w:rPr>
        <w:t xml:space="preserve">ny </w:t>
      </w:r>
      <w:r w:rsidR="008D4AD4">
        <w:rPr>
          <w:szCs w:val="22"/>
          <w:lang w:val="en-GB"/>
        </w:rPr>
        <w:t>rule</w:t>
      </w:r>
      <w:r w:rsidR="00E97731">
        <w:rPr>
          <w:szCs w:val="22"/>
          <w:lang w:val="en-GB"/>
        </w:rPr>
        <w:t xml:space="preserve"> within t</w:t>
      </w:r>
      <w:r w:rsidR="009C6D84" w:rsidRPr="009C6D84">
        <w:rPr>
          <w:szCs w:val="22"/>
          <w:lang w:val="en-GB"/>
        </w:rPr>
        <w:t xml:space="preserve">his document can be </w:t>
      </w:r>
      <w:r w:rsidR="009C6D84">
        <w:rPr>
          <w:szCs w:val="22"/>
          <w:lang w:val="en-GB"/>
        </w:rPr>
        <w:t xml:space="preserve">updated anytime with the </w:t>
      </w:r>
      <w:r w:rsidR="008D4AD4">
        <w:rPr>
          <w:szCs w:val="22"/>
          <w:lang w:val="en-GB"/>
        </w:rPr>
        <w:t xml:space="preserve">majority </w:t>
      </w:r>
      <w:r w:rsidR="009C6D84">
        <w:rPr>
          <w:szCs w:val="22"/>
          <w:lang w:val="en-GB"/>
        </w:rPr>
        <w:t xml:space="preserve">approval of </w:t>
      </w:r>
      <w:r w:rsidR="0041587C">
        <w:rPr>
          <w:szCs w:val="22"/>
          <w:lang w:val="en-GB"/>
        </w:rPr>
        <w:t>APCL EC members.</w:t>
      </w:r>
    </w:p>
    <w:p w:rsidR="0041587C" w:rsidRDefault="0041587C" w:rsidP="003509A4">
      <w:pPr>
        <w:pStyle w:val="Bodycopy"/>
        <w:numPr>
          <w:ilvl w:val="0"/>
          <w:numId w:val="62"/>
        </w:numPr>
        <w:rPr>
          <w:szCs w:val="22"/>
          <w:lang w:val="en-GB"/>
        </w:rPr>
      </w:pPr>
      <w:r>
        <w:rPr>
          <w:szCs w:val="22"/>
          <w:lang w:val="en-GB"/>
        </w:rPr>
        <w:t>After Tournament begins, Informational content can be updated anytime with the majority approval of APCL EC. However,</w:t>
      </w:r>
      <w:r w:rsidRPr="0041587C">
        <w:rPr>
          <w:szCs w:val="22"/>
          <w:lang w:val="en-GB"/>
        </w:rPr>
        <w:t xml:space="preserve"> </w:t>
      </w:r>
      <w:r>
        <w:rPr>
          <w:szCs w:val="22"/>
          <w:lang w:val="en-GB"/>
        </w:rPr>
        <w:t xml:space="preserve">any rule impacting the tournament can only be updated with the approval of majority of APCL EC </w:t>
      </w:r>
      <w:r w:rsidRPr="0062415E">
        <w:rPr>
          <w:szCs w:val="22"/>
          <w:u w:val="single"/>
          <w:lang w:val="en-GB"/>
        </w:rPr>
        <w:t>AND</w:t>
      </w:r>
      <w:r>
        <w:rPr>
          <w:szCs w:val="22"/>
          <w:lang w:val="en-GB"/>
        </w:rPr>
        <w:t xml:space="preserve"> minimum of 50% of the number of Captains of teams participating in the tournament </w:t>
      </w:r>
      <w:r w:rsidR="00E65626">
        <w:rPr>
          <w:szCs w:val="22"/>
          <w:lang w:val="en-GB"/>
        </w:rPr>
        <w:t>(Some</w:t>
      </w:r>
      <w:r w:rsidR="008513B4">
        <w:rPr>
          <w:szCs w:val="22"/>
          <w:lang w:val="en-GB"/>
        </w:rPr>
        <w:t xml:space="preserve"> exceptions apply-see below)</w:t>
      </w:r>
      <w:r>
        <w:rPr>
          <w:szCs w:val="22"/>
          <w:lang w:val="en-GB"/>
        </w:rPr>
        <w:t>. In case of odd number of teams participating in the tournament, the minimum number of captains required for approval will be next whole number (i.e. if 9 teams are participating then minimum 5 captains need to approve any change to existing rule).</w:t>
      </w:r>
    </w:p>
    <w:p w:rsidR="0041587C" w:rsidRPr="001A237B" w:rsidRDefault="008513B4" w:rsidP="003509A4">
      <w:pPr>
        <w:pStyle w:val="Bodycopy"/>
        <w:numPr>
          <w:ilvl w:val="0"/>
          <w:numId w:val="62"/>
        </w:numPr>
        <w:rPr>
          <w:szCs w:val="22"/>
          <w:lang w:val="en-GB"/>
        </w:rPr>
      </w:pPr>
      <w:r w:rsidRPr="001A237B">
        <w:rPr>
          <w:lang w:val="en-GB"/>
        </w:rPr>
        <w:t>Exceptions: If the interpretation of any rule</w:t>
      </w:r>
      <w:r w:rsidR="001A237B">
        <w:rPr>
          <w:lang w:val="en-GB"/>
        </w:rPr>
        <w:t>(s)</w:t>
      </w:r>
      <w:r w:rsidRPr="001A237B">
        <w:rPr>
          <w:lang w:val="en-GB"/>
        </w:rPr>
        <w:t xml:space="preserve"> conflicts with any other rule(s) within this document then the rule can be updated </w:t>
      </w:r>
      <w:r w:rsidRPr="001A237B">
        <w:rPr>
          <w:szCs w:val="22"/>
          <w:lang w:val="en-GB"/>
        </w:rPr>
        <w:t>with the majority approval of APCL EC members</w:t>
      </w:r>
      <w:r w:rsidR="001A237B">
        <w:rPr>
          <w:szCs w:val="22"/>
          <w:lang w:val="en-GB"/>
        </w:rPr>
        <w:t xml:space="preserve"> </w:t>
      </w:r>
      <w:r w:rsidRPr="001A237B">
        <w:rPr>
          <w:szCs w:val="22"/>
          <w:lang w:val="en-GB"/>
        </w:rPr>
        <w:t>to remove ambiguity and provide clarity</w:t>
      </w:r>
    </w:p>
    <w:p w:rsidR="00445D43" w:rsidRDefault="00445D43" w:rsidP="00445D43">
      <w:pPr>
        <w:pStyle w:val="Heading2"/>
      </w:pPr>
      <w:r>
        <w:t>Language used in this document</w:t>
      </w:r>
    </w:p>
    <w:p w:rsidR="00445D43" w:rsidRPr="00445D43" w:rsidRDefault="00445D43" w:rsidP="003509A4">
      <w:pPr>
        <w:pStyle w:val="Bodycopy"/>
        <w:numPr>
          <w:ilvl w:val="0"/>
          <w:numId w:val="55"/>
        </w:numPr>
        <w:rPr>
          <w:lang w:val="en-GB"/>
        </w:rPr>
      </w:pPr>
      <w:r w:rsidRPr="00445D43">
        <w:rPr>
          <w:lang w:val="en-GB"/>
        </w:rPr>
        <w:t>The players, umpires</w:t>
      </w:r>
      <w:r w:rsidR="003F31FC">
        <w:rPr>
          <w:lang w:val="en-GB"/>
        </w:rPr>
        <w:t xml:space="preserve">, </w:t>
      </w:r>
      <w:r w:rsidRPr="00445D43">
        <w:rPr>
          <w:lang w:val="en-GB"/>
        </w:rPr>
        <w:t>scorers</w:t>
      </w:r>
      <w:r w:rsidR="003F31FC">
        <w:rPr>
          <w:lang w:val="en-GB"/>
        </w:rPr>
        <w:t xml:space="preserve"> and other match officials </w:t>
      </w:r>
      <w:r w:rsidRPr="00445D43">
        <w:rPr>
          <w:lang w:val="en-GB"/>
        </w:rPr>
        <w:t xml:space="preserve">in </w:t>
      </w:r>
      <w:r w:rsidR="003F31FC">
        <w:rPr>
          <w:lang w:val="en-GB"/>
        </w:rPr>
        <w:t>APCL</w:t>
      </w:r>
      <w:r w:rsidRPr="00445D43">
        <w:rPr>
          <w:lang w:val="en-GB"/>
        </w:rPr>
        <w:t xml:space="preserve"> may be of any gender, and the Laws apply equally. The use, throughout the text, of pronouns expressing a binary he/she is as inclusive as practicable, whilst retaining clarity. Except where specifically stated otherwise,</w:t>
      </w:r>
      <w:r>
        <w:rPr>
          <w:lang w:val="en-GB"/>
        </w:rPr>
        <w:t xml:space="preserve"> </w:t>
      </w:r>
      <w:r w:rsidRPr="00445D43">
        <w:rPr>
          <w:lang w:val="en-GB"/>
        </w:rPr>
        <w:t>every provision of the Laws is to be read as applying to all persons, regardless of gender.</w:t>
      </w:r>
    </w:p>
    <w:p w:rsidR="00445D43" w:rsidRDefault="00445D43" w:rsidP="00F509A1">
      <w:pPr>
        <w:pStyle w:val="Bodycopy"/>
        <w:rPr>
          <w:szCs w:val="22"/>
          <w:lang w:val="en-GB"/>
        </w:rPr>
      </w:pPr>
    </w:p>
    <w:p w:rsidR="00F72286" w:rsidRDefault="00F72286" w:rsidP="00F509A1">
      <w:pPr>
        <w:pStyle w:val="Bodycopy"/>
        <w:rPr>
          <w:szCs w:val="22"/>
          <w:lang w:val="en-GB"/>
        </w:rPr>
      </w:pPr>
    </w:p>
    <w:p w:rsidR="00F72286" w:rsidRDefault="00F72286" w:rsidP="00F72286">
      <w:pPr>
        <w:pStyle w:val="Heading1"/>
        <w:rPr>
          <w:lang w:val="en-GB"/>
        </w:rPr>
      </w:pPr>
      <w:bookmarkStart w:id="11" w:name="_Toc17372364"/>
      <w:r>
        <w:rPr>
          <w:lang w:val="en-GB"/>
        </w:rPr>
        <w:lastRenderedPageBreak/>
        <w:t>Tournament Details and contact information</w:t>
      </w:r>
      <w:bookmarkEnd w:id="11"/>
    </w:p>
    <w:p w:rsidR="00337788" w:rsidRDefault="00337788" w:rsidP="00337788">
      <w:pPr>
        <w:pStyle w:val="Heading2"/>
      </w:pPr>
      <w:r>
        <w:t>Tournament Management Portal- Schedule, Teams, Rosters etc</w:t>
      </w:r>
      <w:r w:rsidR="004A7AEB">
        <w:t>.</w:t>
      </w:r>
    </w:p>
    <w:p w:rsidR="00337788" w:rsidRPr="004020FA" w:rsidRDefault="00684DB9" w:rsidP="003509A4">
      <w:pPr>
        <w:pStyle w:val="Bodycopy"/>
        <w:numPr>
          <w:ilvl w:val="0"/>
          <w:numId w:val="55"/>
        </w:numPr>
        <w:rPr>
          <w:b/>
          <w:u w:val="single"/>
          <w:lang w:val="en-GB"/>
        </w:rPr>
      </w:pPr>
      <w:hyperlink r:id="rId16" w:history="1">
        <w:r w:rsidR="00337788" w:rsidRPr="004020FA">
          <w:rPr>
            <w:rStyle w:val="Hyperlink"/>
            <w:rFonts w:asciiTheme="minorHAnsi" w:hAnsiTheme="minorHAnsi"/>
            <w:b w:val="0"/>
            <w:sz w:val="22"/>
            <w:u w:val="single"/>
            <w:lang w:val="en-GB"/>
          </w:rPr>
          <w:t>www.Cricclubs.com/apcl</w:t>
        </w:r>
      </w:hyperlink>
    </w:p>
    <w:p w:rsidR="00F72286" w:rsidRDefault="00F72286" w:rsidP="00F72286">
      <w:pPr>
        <w:pStyle w:val="Heading2"/>
      </w:pPr>
      <w:r>
        <w:t>Facebook Page</w:t>
      </w:r>
    </w:p>
    <w:p w:rsidR="004020FA" w:rsidRPr="004020FA" w:rsidRDefault="004020FA" w:rsidP="003509A4">
      <w:pPr>
        <w:pStyle w:val="Bodycopy"/>
        <w:numPr>
          <w:ilvl w:val="0"/>
          <w:numId w:val="55"/>
        </w:numPr>
        <w:rPr>
          <w:lang w:val="en-GB"/>
        </w:rPr>
      </w:pPr>
      <w:r>
        <w:rPr>
          <w:lang w:val="en-GB"/>
        </w:rPr>
        <w:t>www.facebook.com</w:t>
      </w:r>
      <w:r w:rsidR="00572A7E">
        <w:rPr>
          <w:lang w:val="en-GB"/>
        </w:rPr>
        <w:t>/</w:t>
      </w:r>
      <w:r w:rsidR="00572A7E" w:rsidRPr="00572A7E">
        <w:rPr>
          <w:lang w:val="en-GB"/>
        </w:rPr>
        <w:t>APCL.USA</w:t>
      </w:r>
    </w:p>
    <w:p w:rsidR="00F72286" w:rsidRDefault="00F72286" w:rsidP="00F72286">
      <w:pPr>
        <w:pStyle w:val="Heading2"/>
      </w:pPr>
      <w:r>
        <w:t>Email addresses</w:t>
      </w:r>
    </w:p>
    <w:p w:rsidR="001640A1" w:rsidRDefault="0039101A" w:rsidP="003509A4">
      <w:pPr>
        <w:pStyle w:val="Bodycopy"/>
        <w:numPr>
          <w:ilvl w:val="0"/>
          <w:numId w:val="33"/>
        </w:numPr>
        <w:rPr>
          <w:lang w:val="en-GB"/>
        </w:rPr>
      </w:pPr>
      <w:r>
        <w:rPr>
          <w:lang w:val="en-GB"/>
        </w:rPr>
        <w:t xml:space="preserve">Team </w:t>
      </w:r>
      <w:r w:rsidR="001640A1">
        <w:rPr>
          <w:lang w:val="en-GB"/>
        </w:rPr>
        <w:t>Captains</w:t>
      </w:r>
      <w:r>
        <w:rPr>
          <w:lang w:val="en-GB"/>
        </w:rPr>
        <w:t>, Vice Captains</w:t>
      </w:r>
      <w:r w:rsidR="00A90F08">
        <w:rPr>
          <w:lang w:val="en-GB"/>
        </w:rPr>
        <w:t xml:space="preserve">: </w:t>
      </w:r>
      <w:r w:rsidR="00E542B4">
        <w:rPr>
          <w:lang w:val="en-GB"/>
        </w:rPr>
        <w:t>apclcaptains</w:t>
      </w:r>
      <w:r w:rsidR="00337788">
        <w:rPr>
          <w:lang w:val="en-GB"/>
        </w:rPr>
        <w:t>@googlegroups.com</w:t>
      </w:r>
    </w:p>
    <w:p w:rsidR="001640A1" w:rsidRDefault="00744480" w:rsidP="003509A4">
      <w:pPr>
        <w:pStyle w:val="Bodycopy"/>
        <w:numPr>
          <w:ilvl w:val="0"/>
          <w:numId w:val="33"/>
        </w:numPr>
        <w:rPr>
          <w:lang w:val="en-GB"/>
        </w:rPr>
      </w:pPr>
      <w:r>
        <w:rPr>
          <w:lang w:val="en-GB"/>
        </w:rPr>
        <w:t>Disciplinary</w:t>
      </w:r>
      <w:r w:rsidR="001640A1">
        <w:rPr>
          <w:lang w:val="en-GB"/>
        </w:rPr>
        <w:t xml:space="preserve"> Committee</w:t>
      </w:r>
      <w:r w:rsidR="00EF6581">
        <w:rPr>
          <w:lang w:val="en-GB"/>
        </w:rPr>
        <w:t>:</w:t>
      </w:r>
      <w:r w:rsidR="004110A9">
        <w:rPr>
          <w:lang w:val="en-GB"/>
        </w:rPr>
        <w:t xml:space="preserve"> apcldc@googlegroups.com</w:t>
      </w:r>
    </w:p>
    <w:p w:rsidR="00C17FF5" w:rsidRPr="008F231B" w:rsidRDefault="00F87E73" w:rsidP="003509A4">
      <w:pPr>
        <w:pStyle w:val="Bodycopy"/>
        <w:numPr>
          <w:ilvl w:val="0"/>
          <w:numId w:val="33"/>
        </w:numPr>
      </w:pPr>
      <w:r w:rsidRPr="00DB070B">
        <w:rPr>
          <w:lang w:val="en-GB"/>
        </w:rPr>
        <w:t xml:space="preserve">APCL </w:t>
      </w:r>
      <w:r w:rsidR="00F96348">
        <w:rPr>
          <w:lang w:val="en-GB"/>
        </w:rPr>
        <w:t xml:space="preserve">Executive </w:t>
      </w:r>
      <w:r w:rsidRPr="00DB070B">
        <w:rPr>
          <w:lang w:val="en-GB"/>
        </w:rPr>
        <w:t>Committee</w:t>
      </w:r>
      <w:r w:rsidR="00DB070B" w:rsidRPr="00DB070B">
        <w:rPr>
          <w:lang w:val="en-GB"/>
        </w:rPr>
        <w:t xml:space="preserve"> and </w:t>
      </w:r>
      <w:r w:rsidR="00C17FF5" w:rsidRPr="00DB070B">
        <w:rPr>
          <w:lang w:val="en-GB"/>
        </w:rPr>
        <w:t xml:space="preserve">APCL General Contact for any enquiry: </w:t>
      </w:r>
      <w:hyperlink r:id="rId17" w:history="1">
        <w:r w:rsidR="008F231B" w:rsidRPr="00DB070B">
          <w:rPr>
            <w:rStyle w:val="Hyperlink"/>
            <w:rFonts w:asciiTheme="minorHAnsi" w:hAnsiTheme="minorHAnsi"/>
            <w:b w:val="0"/>
            <w:sz w:val="22"/>
            <w:lang w:val="en-GB"/>
          </w:rPr>
          <w:t>contactapcl@googlegroups.com</w:t>
        </w:r>
      </w:hyperlink>
    </w:p>
    <w:p w:rsidR="008F231B" w:rsidRDefault="008F231B" w:rsidP="008F231B">
      <w:pPr>
        <w:pStyle w:val="Heading2"/>
      </w:pPr>
      <w:r>
        <w:t>Telephone Numbers</w:t>
      </w:r>
    </w:p>
    <w:p w:rsidR="008F231B" w:rsidRPr="008F231B" w:rsidRDefault="008F231B" w:rsidP="003509A4">
      <w:pPr>
        <w:pStyle w:val="Bodycopy"/>
        <w:numPr>
          <w:ilvl w:val="0"/>
          <w:numId w:val="78"/>
        </w:numPr>
        <w:rPr>
          <w:lang w:val="en-GB"/>
        </w:rPr>
      </w:pPr>
      <w:r>
        <w:rPr>
          <w:lang w:val="en-GB"/>
        </w:rPr>
        <w:t>Mr Hemant Thakkar: 512-680-5185</w:t>
      </w:r>
    </w:p>
    <w:p w:rsidR="00DD4AF7" w:rsidRDefault="00DD4AF7" w:rsidP="00DD4AF7">
      <w:pPr>
        <w:pStyle w:val="Heading2"/>
      </w:pPr>
      <w:r>
        <w:t xml:space="preserve">Tournament </w:t>
      </w:r>
      <w:r w:rsidR="00443CD7">
        <w:t xml:space="preserve">Registration </w:t>
      </w:r>
      <w:r>
        <w:t>Fees</w:t>
      </w:r>
    </w:p>
    <w:p w:rsidR="00DD4AF7" w:rsidRDefault="00EC151A" w:rsidP="003509A4">
      <w:pPr>
        <w:pStyle w:val="Bodycopy"/>
        <w:numPr>
          <w:ilvl w:val="0"/>
          <w:numId w:val="36"/>
        </w:numPr>
        <w:rPr>
          <w:lang w:val="en-GB"/>
        </w:rPr>
      </w:pPr>
      <w:r>
        <w:rPr>
          <w:lang w:val="en-GB"/>
        </w:rPr>
        <w:t xml:space="preserve">Please send an email to </w:t>
      </w:r>
      <w:hyperlink r:id="rId18" w:history="1">
        <w:r w:rsidRPr="00A90D17">
          <w:rPr>
            <w:rStyle w:val="Hyperlink"/>
            <w:rFonts w:asciiTheme="minorHAnsi" w:hAnsiTheme="minorHAnsi"/>
            <w:sz w:val="22"/>
            <w:lang w:val="en-GB"/>
          </w:rPr>
          <w:t>contactapcl@googlegroups.com</w:t>
        </w:r>
      </w:hyperlink>
      <w:r>
        <w:rPr>
          <w:lang w:val="en-GB"/>
        </w:rPr>
        <w:t xml:space="preserve"> </w:t>
      </w:r>
      <w:r w:rsidR="004276B0">
        <w:rPr>
          <w:lang w:val="en-GB"/>
        </w:rPr>
        <w:t>for details</w:t>
      </w:r>
    </w:p>
    <w:p w:rsidR="00F92E85" w:rsidRPr="00F92E85" w:rsidRDefault="00F92E85" w:rsidP="00F92E85">
      <w:pPr>
        <w:pStyle w:val="Bodycopy"/>
        <w:rPr>
          <w:lang w:val="en-GB"/>
        </w:rPr>
      </w:pPr>
    </w:p>
    <w:p w:rsidR="00C86CB1" w:rsidRPr="00C86CB1" w:rsidRDefault="00C86CB1" w:rsidP="00C86CB1">
      <w:pPr>
        <w:pStyle w:val="Bodycopy"/>
        <w:rPr>
          <w:lang w:val="en-GB"/>
        </w:rPr>
      </w:pPr>
    </w:p>
    <w:p w:rsidR="00643D7E" w:rsidRDefault="00643D7E" w:rsidP="00643D7E">
      <w:pPr>
        <w:pStyle w:val="Heading1"/>
        <w:rPr>
          <w:lang w:val="en-GB"/>
        </w:rPr>
      </w:pPr>
      <w:bookmarkStart w:id="12" w:name="_Toc17372365"/>
      <w:r>
        <w:rPr>
          <w:lang w:val="en-GB"/>
        </w:rPr>
        <w:lastRenderedPageBreak/>
        <w:t>Laws of Cricket</w:t>
      </w:r>
      <w:r w:rsidR="00FC6C69">
        <w:rPr>
          <w:lang w:val="en-GB"/>
        </w:rPr>
        <w:t xml:space="preserve"> and rules for APCL</w:t>
      </w:r>
      <w:bookmarkEnd w:id="12"/>
    </w:p>
    <w:p w:rsidR="00D70D83" w:rsidRDefault="00D70D83" w:rsidP="00D70D83">
      <w:pPr>
        <w:pStyle w:val="Bodycopy"/>
        <w:rPr>
          <w:lang w:val="en-GB"/>
        </w:rPr>
      </w:pPr>
      <w:r>
        <w:rPr>
          <w:lang w:val="en-GB"/>
        </w:rPr>
        <w:t>Rules will apply in following order of precedence.</w:t>
      </w:r>
    </w:p>
    <w:p w:rsidR="00D70D83" w:rsidRDefault="00D70D83" w:rsidP="003509A4">
      <w:pPr>
        <w:pStyle w:val="Bodycopy"/>
        <w:numPr>
          <w:ilvl w:val="0"/>
          <w:numId w:val="70"/>
        </w:numPr>
        <w:rPr>
          <w:lang w:val="en-GB"/>
        </w:rPr>
      </w:pPr>
      <w:r>
        <w:rPr>
          <w:lang w:val="en-GB"/>
        </w:rPr>
        <w:t>Rules mentioned in this document will supers</w:t>
      </w:r>
      <w:r w:rsidR="001520D4">
        <w:rPr>
          <w:lang w:val="en-GB"/>
        </w:rPr>
        <w:t>ede the similar rules mentioned anywhere else.</w:t>
      </w:r>
    </w:p>
    <w:p w:rsidR="00D70D83" w:rsidRDefault="00D70D83" w:rsidP="003509A4">
      <w:pPr>
        <w:pStyle w:val="Bodycopy"/>
        <w:numPr>
          <w:ilvl w:val="0"/>
          <w:numId w:val="70"/>
        </w:numPr>
        <w:rPr>
          <w:lang w:val="en-GB"/>
        </w:rPr>
      </w:pPr>
      <w:r>
        <w:rPr>
          <w:lang w:val="en-GB"/>
        </w:rPr>
        <w:t>ICC Men’s T20 Playing Conditio</w:t>
      </w:r>
      <w:r w:rsidR="007E45F0">
        <w:rPr>
          <w:lang w:val="en-GB"/>
        </w:rPr>
        <w:t>ns</w:t>
      </w:r>
    </w:p>
    <w:p w:rsidR="007E45F0" w:rsidRDefault="007E45F0" w:rsidP="007E45F0">
      <w:pPr>
        <w:pStyle w:val="Bodycopy"/>
        <w:rPr>
          <w:lang w:val="en-GB"/>
        </w:rPr>
      </w:pPr>
      <w:r>
        <w:rPr>
          <w:lang w:val="en-GB"/>
        </w:rPr>
        <w:t xml:space="preserve">              </w:t>
      </w:r>
      <w:hyperlink r:id="rId19" w:history="1">
        <w:r w:rsidRPr="00FF5C8F">
          <w:rPr>
            <w:rStyle w:val="Hyperlink"/>
            <w:rFonts w:asciiTheme="minorHAnsi" w:hAnsiTheme="minorHAnsi"/>
            <w:sz w:val="22"/>
            <w:lang w:val="en-GB"/>
          </w:rPr>
          <w:t>https://drive.google.com/open?id=1E8lcub9ziR144_LnIAUcqKudUwvXE-qZ</w:t>
        </w:r>
      </w:hyperlink>
    </w:p>
    <w:p w:rsidR="00D70D83" w:rsidRDefault="007E45F0" w:rsidP="003509A4">
      <w:pPr>
        <w:pStyle w:val="Bodycopy"/>
        <w:numPr>
          <w:ilvl w:val="0"/>
          <w:numId w:val="70"/>
        </w:numPr>
        <w:rPr>
          <w:lang w:val="en-GB"/>
        </w:rPr>
      </w:pPr>
      <w:r>
        <w:rPr>
          <w:lang w:val="en-GB"/>
        </w:rPr>
        <w:t xml:space="preserve">ICC </w:t>
      </w:r>
      <w:r w:rsidR="003F0203">
        <w:rPr>
          <w:lang w:val="en-GB"/>
        </w:rPr>
        <w:t>Players Code of Conduct</w:t>
      </w:r>
    </w:p>
    <w:p w:rsidR="007E45F0" w:rsidRDefault="007E45F0" w:rsidP="007E45F0">
      <w:pPr>
        <w:pStyle w:val="Bodycopy"/>
        <w:rPr>
          <w:lang w:val="en-GB"/>
        </w:rPr>
      </w:pPr>
      <w:r>
        <w:rPr>
          <w:lang w:val="en-GB"/>
        </w:rPr>
        <w:t xml:space="preserve">              </w:t>
      </w:r>
      <w:hyperlink r:id="rId20" w:history="1">
        <w:r w:rsidRPr="00FF5C8F">
          <w:rPr>
            <w:rStyle w:val="Hyperlink"/>
            <w:rFonts w:asciiTheme="minorHAnsi" w:hAnsiTheme="minorHAnsi"/>
            <w:sz w:val="22"/>
            <w:lang w:val="en-GB"/>
          </w:rPr>
          <w:t>https://drive.google.com/open?id=1Y-EIlqy6nzyqN9y1Pj3Zb-UPHqHlooxf</w:t>
        </w:r>
      </w:hyperlink>
    </w:p>
    <w:p w:rsidR="003F0203" w:rsidRDefault="007E45F0" w:rsidP="003509A4">
      <w:pPr>
        <w:pStyle w:val="Bodycopy"/>
        <w:numPr>
          <w:ilvl w:val="0"/>
          <w:numId w:val="70"/>
        </w:numPr>
        <w:rPr>
          <w:lang w:val="en-GB"/>
        </w:rPr>
      </w:pPr>
      <w:r>
        <w:rPr>
          <w:lang w:val="en-GB"/>
        </w:rPr>
        <w:t xml:space="preserve">ICC </w:t>
      </w:r>
      <w:r w:rsidR="003F0203">
        <w:rPr>
          <w:lang w:val="en-GB"/>
        </w:rPr>
        <w:t>Match Official</w:t>
      </w:r>
      <w:r>
        <w:rPr>
          <w:lang w:val="en-GB"/>
        </w:rPr>
        <w:t>s</w:t>
      </w:r>
      <w:r w:rsidR="003F0203">
        <w:rPr>
          <w:lang w:val="en-GB"/>
        </w:rPr>
        <w:t xml:space="preserve"> Code of Conduct</w:t>
      </w:r>
    </w:p>
    <w:p w:rsidR="007E45F0" w:rsidRDefault="007E45F0" w:rsidP="007E45F0">
      <w:pPr>
        <w:pStyle w:val="Bodycopy"/>
        <w:rPr>
          <w:lang w:val="en-GB"/>
        </w:rPr>
      </w:pPr>
      <w:r>
        <w:rPr>
          <w:lang w:val="en-GB"/>
        </w:rPr>
        <w:t xml:space="preserve">               </w:t>
      </w:r>
      <w:hyperlink r:id="rId21" w:history="1">
        <w:r w:rsidRPr="00FF5C8F">
          <w:rPr>
            <w:rStyle w:val="Hyperlink"/>
            <w:rFonts w:asciiTheme="minorHAnsi" w:hAnsiTheme="minorHAnsi"/>
            <w:sz w:val="22"/>
            <w:lang w:val="en-GB"/>
          </w:rPr>
          <w:t>https://drive.google.com/open?id=1x6DUKIswsvzk-kZV4hpr1NMaRFw70Ofs</w:t>
        </w:r>
      </w:hyperlink>
    </w:p>
    <w:p w:rsidR="007E45F0" w:rsidRDefault="007E45F0" w:rsidP="003509A4">
      <w:pPr>
        <w:pStyle w:val="Bodycopy"/>
        <w:numPr>
          <w:ilvl w:val="0"/>
          <w:numId w:val="70"/>
        </w:numPr>
        <w:rPr>
          <w:lang w:val="en-GB"/>
        </w:rPr>
      </w:pPr>
      <w:r>
        <w:rPr>
          <w:lang w:val="en-GB"/>
        </w:rPr>
        <w:t>MCC laws of Cricket</w:t>
      </w:r>
    </w:p>
    <w:p w:rsidR="007E45F0" w:rsidRDefault="007E45F0" w:rsidP="007E45F0">
      <w:pPr>
        <w:pStyle w:val="Bodycopy"/>
        <w:rPr>
          <w:lang w:val="en-GB"/>
        </w:rPr>
      </w:pPr>
      <w:r>
        <w:rPr>
          <w:lang w:val="en-GB"/>
        </w:rPr>
        <w:t xml:space="preserve">               </w:t>
      </w:r>
      <w:hyperlink r:id="rId22" w:history="1">
        <w:r w:rsidRPr="00FF5C8F">
          <w:rPr>
            <w:rStyle w:val="Hyperlink"/>
            <w:rFonts w:asciiTheme="minorHAnsi" w:hAnsiTheme="minorHAnsi"/>
            <w:sz w:val="22"/>
            <w:lang w:val="en-GB"/>
          </w:rPr>
          <w:t>https://drive.google.com/open?id=1WUDyqMX3h_ltsFpH_QmG1Bql69bMS2S7</w:t>
        </w:r>
      </w:hyperlink>
    </w:p>
    <w:p w:rsidR="007E45F0" w:rsidRDefault="007E45F0" w:rsidP="003F0203">
      <w:pPr>
        <w:pStyle w:val="Bodycopy"/>
        <w:rPr>
          <w:lang w:val="en-GB"/>
        </w:rPr>
      </w:pPr>
      <w:r>
        <w:rPr>
          <w:lang w:val="en-GB"/>
        </w:rPr>
        <w:t>MCC Laws of Cricket will be referred only when APCL and ICC rules</w:t>
      </w:r>
      <w:r w:rsidR="006121D4">
        <w:rPr>
          <w:lang w:val="en-GB"/>
        </w:rPr>
        <w:t xml:space="preserve"> documents</w:t>
      </w:r>
      <w:r>
        <w:rPr>
          <w:lang w:val="en-GB"/>
        </w:rPr>
        <w:t xml:space="preserve"> does not cover any specific situation.</w:t>
      </w:r>
    </w:p>
    <w:p w:rsidR="00643D7E" w:rsidRDefault="003F0203" w:rsidP="003F0203">
      <w:pPr>
        <w:pStyle w:val="Bodycopy"/>
        <w:rPr>
          <w:lang w:val="en-GB"/>
        </w:rPr>
      </w:pPr>
      <w:r>
        <w:rPr>
          <w:lang w:val="en-GB"/>
        </w:rPr>
        <w:t xml:space="preserve">Note: </w:t>
      </w:r>
      <w:r w:rsidR="00643D7E">
        <w:rPr>
          <w:lang w:val="en-GB"/>
        </w:rPr>
        <w:t>Only the version</w:t>
      </w:r>
      <w:r>
        <w:rPr>
          <w:lang w:val="en-GB"/>
        </w:rPr>
        <w:t>s</w:t>
      </w:r>
      <w:r w:rsidR="00643D7E">
        <w:rPr>
          <w:lang w:val="en-GB"/>
        </w:rPr>
        <w:t xml:space="preserve"> attached </w:t>
      </w:r>
      <w:r>
        <w:rPr>
          <w:lang w:val="en-GB"/>
        </w:rPr>
        <w:t>above can be considered for the interpretation of the rules</w:t>
      </w:r>
      <w:r w:rsidR="00643D7E">
        <w:rPr>
          <w:lang w:val="en-GB"/>
        </w:rPr>
        <w:t>.</w:t>
      </w:r>
    </w:p>
    <w:p w:rsidR="005C4922" w:rsidRDefault="005C4922" w:rsidP="005C4922">
      <w:pPr>
        <w:pStyle w:val="Heading1"/>
        <w:rPr>
          <w:lang w:val="en-GB"/>
        </w:rPr>
      </w:pPr>
      <w:bookmarkStart w:id="13" w:name="_Toc17372366"/>
      <w:r>
        <w:rPr>
          <w:lang w:val="en-GB"/>
        </w:rPr>
        <w:lastRenderedPageBreak/>
        <w:t>Tournament Format</w:t>
      </w:r>
      <w:bookmarkEnd w:id="13"/>
    </w:p>
    <w:p w:rsidR="005C4922" w:rsidRDefault="005C4922" w:rsidP="005C4922">
      <w:pPr>
        <w:pStyle w:val="Bodycopy"/>
        <w:rPr>
          <w:lang w:val="en-GB"/>
        </w:rPr>
      </w:pPr>
      <w:r>
        <w:rPr>
          <w:lang w:val="en-GB"/>
        </w:rPr>
        <w:t>201</w:t>
      </w:r>
      <w:r w:rsidR="006A1AD8">
        <w:rPr>
          <w:lang w:val="en-GB"/>
        </w:rPr>
        <w:t>9</w:t>
      </w:r>
      <w:r>
        <w:rPr>
          <w:lang w:val="en-GB"/>
        </w:rPr>
        <w:t xml:space="preserve"> APCL </w:t>
      </w:r>
      <w:r w:rsidR="006A1AD8">
        <w:rPr>
          <w:lang w:val="en-GB"/>
        </w:rPr>
        <w:t xml:space="preserve">T20 Fall Cup </w:t>
      </w:r>
      <w:r>
        <w:rPr>
          <w:lang w:val="en-GB"/>
        </w:rPr>
        <w:t>will be played in following format</w:t>
      </w:r>
      <w:r w:rsidR="006A1AD8">
        <w:rPr>
          <w:lang w:val="en-GB"/>
        </w:rPr>
        <w:t>.</w:t>
      </w:r>
    </w:p>
    <w:p w:rsidR="005C4922" w:rsidRDefault="005C4922" w:rsidP="003509A4">
      <w:pPr>
        <w:pStyle w:val="Bodycopy"/>
        <w:numPr>
          <w:ilvl w:val="0"/>
          <w:numId w:val="71"/>
        </w:numPr>
        <w:rPr>
          <w:lang w:val="en-GB"/>
        </w:rPr>
      </w:pPr>
      <w:r>
        <w:rPr>
          <w:lang w:val="en-GB"/>
        </w:rPr>
        <w:t>League Phase: Round Robin basis, where each team will play against other team once.</w:t>
      </w:r>
    </w:p>
    <w:p w:rsidR="005C4922" w:rsidRDefault="005C4922" w:rsidP="003509A4">
      <w:pPr>
        <w:pStyle w:val="Bodycopy"/>
        <w:numPr>
          <w:ilvl w:val="0"/>
          <w:numId w:val="71"/>
        </w:numPr>
        <w:rPr>
          <w:lang w:val="en-GB"/>
        </w:rPr>
      </w:pPr>
      <w:r>
        <w:rPr>
          <w:lang w:val="en-GB"/>
        </w:rPr>
        <w:t xml:space="preserve">After league phase ranking of each team will be determined. Team Ranked 1 to 4 will play for </w:t>
      </w:r>
      <w:r w:rsidR="006A1AD8">
        <w:rPr>
          <w:lang w:val="en-GB"/>
        </w:rPr>
        <w:t>P</w:t>
      </w:r>
      <w:r>
        <w:rPr>
          <w:lang w:val="en-GB"/>
        </w:rPr>
        <w:t>latinum Cup. Teams ranked 5 to 8 will play for Silver Cup.</w:t>
      </w:r>
    </w:p>
    <w:p w:rsidR="005C4922" w:rsidRDefault="00CF60FD" w:rsidP="003509A4">
      <w:pPr>
        <w:pStyle w:val="Bodycopy"/>
        <w:numPr>
          <w:ilvl w:val="0"/>
          <w:numId w:val="71"/>
        </w:numPr>
        <w:rPr>
          <w:b/>
          <w:lang w:val="en-GB"/>
        </w:rPr>
      </w:pPr>
      <w:r w:rsidRPr="00CF60FD">
        <w:rPr>
          <w:b/>
          <w:lang w:val="en-GB"/>
        </w:rPr>
        <w:t>Format for Platinum Cup:</w:t>
      </w:r>
    </w:p>
    <w:p w:rsidR="006A1AD8" w:rsidRPr="00CF60FD" w:rsidRDefault="006A1AD8" w:rsidP="006A1AD8">
      <w:pPr>
        <w:pStyle w:val="Bodycopy"/>
        <w:ind w:left="720"/>
        <w:rPr>
          <w:b/>
          <w:lang w:val="en-GB"/>
        </w:rPr>
      </w:pPr>
      <w:r>
        <w:rPr>
          <w:b/>
          <w:lang w:val="en-GB"/>
        </w:rPr>
        <w:t xml:space="preserve"> </w:t>
      </w:r>
    </w:p>
    <w:p w:rsidR="005C4922" w:rsidRDefault="00BB4139" w:rsidP="005C4922">
      <w:pPr>
        <w:pStyle w:val="Bodycopy"/>
        <w:rPr>
          <w:lang w:val="en-GB"/>
        </w:rPr>
      </w:pPr>
      <w:r>
        <w:rPr>
          <w:lang w:val="en-GB"/>
        </w:rPr>
        <w:t xml:space="preserve">               </w:t>
      </w:r>
      <w:r w:rsidR="006A1AD8">
        <w:rPr>
          <w:noProof/>
        </w:rPr>
        <w:drawing>
          <wp:inline distT="0" distB="0" distL="0" distR="0" wp14:anchorId="599D3613" wp14:editId="7B52CDB2">
            <wp:extent cx="5283200" cy="2273300"/>
            <wp:effectExtent l="0" t="0" r="6350" b="0"/>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3"/>
                    <a:stretch>
                      <a:fillRect/>
                    </a:stretch>
                  </pic:blipFill>
                  <pic:spPr>
                    <a:xfrm>
                      <a:off x="0" y="0"/>
                      <a:ext cx="5283200" cy="2273300"/>
                    </a:xfrm>
                    <a:prstGeom prst="rect">
                      <a:avLst/>
                    </a:prstGeom>
                  </pic:spPr>
                </pic:pic>
              </a:graphicData>
            </a:graphic>
          </wp:inline>
        </w:drawing>
      </w:r>
    </w:p>
    <w:p w:rsidR="005C4922" w:rsidRDefault="005C4922" w:rsidP="005C4922">
      <w:pPr>
        <w:pStyle w:val="Bodycopy"/>
        <w:ind w:left="360"/>
        <w:rPr>
          <w:lang w:val="en-GB"/>
        </w:rPr>
      </w:pPr>
    </w:p>
    <w:p w:rsidR="005C4922" w:rsidRPr="00CF60FD" w:rsidRDefault="005C4922" w:rsidP="003509A4">
      <w:pPr>
        <w:pStyle w:val="Bodycopy"/>
        <w:numPr>
          <w:ilvl w:val="0"/>
          <w:numId w:val="72"/>
        </w:numPr>
        <w:rPr>
          <w:b/>
          <w:lang w:val="en-GB"/>
        </w:rPr>
      </w:pPr>
      <w:r w:rsidRPr="00CF60FD">
        <w:rPr>
          <w:b/>
          <w:lang w:val="en-GB"/>
        </w:rPr>
        <w:t>For</w:t>
      </w:r>
      <w:r w:rsidR="00CF60FD" w:rsidRPr="00CF60FD">
        <w:rPr>
          <w:b/>
          <w:lang w:val="en-GB"/>
        </w:rPr>
        <w:t>mat for</w:t>
      </w:r>
      <w:r w:rsidRPr="00CF60FD">
        <w:rPr>
          <w:b/>
          <w:lang w:val="en-GB"/>
        </w:rPr>
        <w:t xml:space="preserve"> Silver Cup</w:t>
      </w:r>
      <w:r w:rsidR="00CF60FD" w:rsidRPr="00CF60FD">
        <w:rPr>
          <w:b/>
          <w:lang w:val="en-GB"/>
        </w:rPr>
        <w:t>:</w:t>
      </w:r>
    </w:p>
    <w:p w:rsidR="00A0183D" w:rsidRDefault="00A0183D" w:rsidP="00A0183D">
      <w:pPr>
        <w:pStyle w:val="Bodycopy"/>
        <w:ind w:left="720"/>
        <w:rPr>
          <w:lang w:val="en-GB"/>
        </w:rPr>
      </w:pPr>
    </w:p>
    <w:p w:rsidR="00A0183D" w:rsidRPr="00C82D24" w:rsidRDefault="00A0183D" w:rsidP="00A0183D">
      <w:pPr>
        <w:pStyle w:val="Bodycopy"/>
        <w:ind w:left="720"/>
        <w:rPr>
          <w:lang w:val="en-GB"/>
        </w:rPr>
      </w:pPr>
      <w:r>
        <w:rPr>
          <w:noProof/>
        </w:rPr>
        <w:drawing>
          <wp:inline distT="0" distB="0" distL="0" distR="0" wp14:anchorId="2759D4B0" wp14:editId="42EB6A09">
            <wp:extent cx="5257800" cy="27152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257800" cy="2715260"/>
                    </a:xfrm>
                    <a:prstGeom prst="rect">
                      <a:avLst/>
                    </a:prstGeom>
                  </pic:spPr>
                </pic:pic>
              </a:graphicData>
            </a:graphic>
          </wp:inline>
        </w:drawing>
      </w:r>
    </w:p>
    <w:p w:rsidR="005C4922" w:rsidRDefault="005C4922" w:rsidP="003F0203">
      <w:pPr>
        <w:pStyle w:val="Bodycopy"/>
        <w:rPr>
          <w:lang w:val="en-GB"/>
        </w:rPr>
      </w:pPr>
    </w:p>
    <w:p w:rsidR="00B53C7B" w:rsidRDefault="00E64F3B" w:rsidP="00F509A1">
      <w:pPr>
        <w:pStyle w:val="Heading1"/>
        <w:jc w:val="both"/>
      </w:pPr>
      <w:bookmarkStart w:id="14" w:name="_Toc17372367"/>
      <w:r>
        <w:lastRenderedPageBreak/>
        <w:t>Tournament Schedule</w:t>
      </w:r>
      <w:r w:rsidR="00C23ADB">
        <w:t xml:space="preserve"> and Game timings</w:t>
      </w:r>
      <w:r w:rsidR="00C97EC1">
        <w:t>, Game Duration</w:t>
      </w:r>
      <w:bookmarkEnd w:id="14"/>
    </w:p>
    <w:p w:rsidR="008A1F1C" w:rsidRPr="004020FA" w:rsidRDefault="00F509A1" w:rsidP="003509A4">
      <w:pPr>
        <w:pStyle w:val="Bodycopy"/>
        <w:numPr>
          <w:ilvl w:val="0"/>
          <w:numId w:val="55"/>
        </w:numPr>
        <w:rPr>
          <w:b/>
          <w:u w:val="single"/>
          <w:lang w:val="en-GB"/>
        </w:rPr>
      </w:pPr>
      <w:r>
        <w:t>Tournament</w:t>
      </w:r>
      <w:r w:rsidR="008A1F1C">
        <w:t xml:space="preserve"> schedule is located at </w:t>
      </w:r>
      <w:hyperlink r:id="rId25" w:history="1">
        <w:r w:rsidR="008A1F1C" w:rsidRPr="004020FA">
          <w:rPr>
            <w:rStyle w:val="Hyperlink"/>
            <w:rFonts w:asciiTheme="minorHAnsi" w:hAnsiTheme="minorHAnsi"/>
            <w:b w:val="0"/>
            <w:sz w:val="22"/>
            <w:u w:val="single"/>
            <w:lang w:val="en-GB"/>
          </w:rPr>
          <w:t>www.Cricclubs.com/apcl</w:t>
        </w:r>
      </w:hyperlink>
    </w:p>
    <w:p w:rsidR="00B517A9" w:rsidRDefault="00B517A9" w:rsidP="003509A4">
      <w:pPr>
        <w:pStyle w:val="Bodycopy"/>
        <w:numPr>
          <w:ilvl w:val="0"/>
          <w:numId w:val="58"/>
        </w:numPr>
      </w:pPr>
      <w:r>
        <w:t xml:space="preserve">APCL shall publish the schedule at least </w:t>
      </w:r>
      <w:r w:rsidR="00913751">
        <w:t>5</w:t>
      </w:r>
      <w:r>
        <w:t xml:space="preserve"> business days before the commencement of the tournament</w:t>
      </w:r>
      <w:r w:rsidR="00A6730E">
        <w:t xml:space="preserve">. </w:t>
      </w:r>
    </w:p>
    <w:p w:rsidR="00B517A9" w:rsidRDefault="00B517A9" w:rsidP="003509A4">
      <w:pPr>
        <w:pStyle w:val="Bodycopy"/>
        <w:numPr>
          <w:ilvl w:val="0"/>
          <w:numId w:val="58"/>
        </w:numPr>
      </w:pPr>
      <w:r>
        <w:t xml:space="preserve">APCL shall publish the umpiring duties for a tournament at least </w:t>
      </w:r>
      <w:r w:rsidR="004A65EE">
        <w:t>3</w:t>
      </w:r>
      <w:r>
        <w:t xml:space="preserve"> business days before the commencement of the tournament</w:t>
      </w:r>
      <w:r w:rsidR="00910F41">
        <w:t>.</w:t>
      </w:r>
    </w:p>
    <w:p w:rsidR="000205D6" w:rsidRDefault="000205D6" w:rsidP="000205D6">
      <w:pPr>
        <w:pStyle w:val="Heading2"/>
      </w:pPr>
      <w:r>
        <w:t>Rescheduling and reserve days</w:t>
      </w:r>
    </w:p>
    <w:p w:rsidR="000205D6" w:rsidRPr="001702CD" w:rsidRDefault="000205D6" w:rsidP="003509A4">
      <w:pPr>
        <w:pStyle w:val="Bodycopy"/>
        <w:numPr>
          <w:ilvl w:val="0"/>
          <w:numId w:val="42"/>
        </w:numPr>
        <w:rPr>
          <w:lang w:val="en-GB"/>
        </w:rPr>
      </w:pPr>
      <w:r w:rsidRPr="001702CD">
        <w:rPr>
          <w:lang w:val="en-GB"/>
        </w:rPr>
        <w:t>No rescheduli</w:t>
      </w:r>
      <w:r w:rsidR="00CF374F" w:rsidRPr="001702CD">
        <w:rPr>
          <w:lang w:val="en-GB"/>
        </w:rPr>
        <w:t xml:space="preserve">ng of any league game. In exceptional circumstances, only the APCL </w:t>
      </w:r>
      <w:r w:rsidR="007A39A0">
        <w:rPr>
          <w:lang w:val="en-GB"/>
        </w:rPr>
        <w:t>EC</w:t>
      </w:r>
      <w:r w:rsidR="00CF374F" w:rsidRPr="001702CD">
        <w:rPr>
          <w:lang w:val="en-GB"/>
        </w:rPr>
        <w:t xml:space="preserve"> reserves the right to reschedule games – location or date or time. We do not</w:t>
      </w:r>
      <w:r w:rsidR="001702CD" w:rsidRPr="001702CD">
        <w:rPr>
          <w:lang w:val="en-GB"/>
        </w:rPr>
        <w:t xml:space="preserve"> </w:t>
      </w:r>
      <w:r w:rsidR="00CF374F" w:rsidRPr="001702CD">
        <w:rPr>
          <w:lang w:val="en-GB"/>
        </w:rPr>
        <w:t xml:space="preserve">intend to do so, but there may be unavoidable circumstances beyond our control </w:t>
      </w:r>
      <w:r w:rsidR="000F34EE">
        <w:rPr>
          <w:lang w:val="en-GB"/>
        </w:rPr>
        <w:t>such as ground availability</w:t>
      </w:r>
      <w:r w:rsidR="00CF374F" w:rsidRPr="001702CD">
        <w:rPr>
          <w:lang w:val="en-GB"/>
        </w:rPr>
        <w:t>, City/County officials scheduling other events on our grounds.</w:t>
      </w:r>
      <w:r w:rsidR="001702CD">
        <w:rPr>
          <w:lang w:val="en-GB"/>
        </w:rPr>
        <w:t xml:space="preserve"> </w:t>
      </w:r>
      <w:r w:rsidR="00A06DD4">
        <w:rPr>
          <w:lang w:val="en-GB"/>
        </w:rPr>
        <w:t>Revised</w:t>
      </w:r>
      <w:r w:rsidR="00FB57CA">
        <w:rPr>
          <w:lang w:val="en-GB"/>
        </w:rPr>
        <w:t xml:space="preserve"> </w:t>
      </w:r>
      <w:r w:rsidR="00A06DD4">
        <w:rPr>
          <w:lang w:val="en-GB"/>
        </w:rPr>
        <w:t xml:space="preserve">schedule in such circumstances will be </w:t>
      </w:r>
      <w:r w:rsidR="001702CD">
        <w:rPr>
          <w:lang w:val="en-GB"/>
        </w:rPr>
        <w:t>binding to all teams.</w:t>
      </w:r>
    </w:p>
    <w:p w:rsidR="000205D6" w:rsidRDefault="00E363AB" w:rsidP="003509A4">
      <w:pPr>
        <w:pStyle w:val="Bodycopy"/>
        <w:numPr>
          <w:ilvl w:val="0"/>
          <w:numId w:val="42"/>
        </w:numPr>
        <w:rPr>
          <w:lang w:val="en-GB"/>
        </w:rPr>
      </w:pPr>
      <w:r>
        <w:rPr>
          <w:lang w:val="en-GB"/>
        </w:rPr>
        <w:t>Playoffs Game reserve day: as per schedule published.</w:t>
      </w:r>
    </w:p>
    <w:p w:rsidR="00917072" w:rsidRDefault="00917072" w:rsidP="00917072">
      <w:pPr>
        <w:pStyle w:val="Heading2"/>
      </w:pPr>
      <w:r>
        <w:t>Game Duration</w:t>
      </w:r>
    </w:p>
    <w:p w:rsidR="00917072" w:rsidRDefault="00F3736A" w:rsidP="003509A4">
      <w:pPr>
        <w:pStyle w:val="Bodycopy"/>
        <w:numPr>
          <w:ilvl w:val="0"/>
          <w:numId w:val="32"/>
        </w:numPr>
        <w:rPr>
          <w:lang w:val="en-GB"/>
        </w:rPr>
      </w:pPr>
      <w:r>
        <w:rPr>
          <w:lang w:val="en-GB"/>
        </w:rPr>
        <w:t xml:space="preserve">Maximum </w:t>
      </w:r>
      <w:r w:rsidR="005C20C0">
        <w:rPr>
          <w:lang w:val="en-GB"/>
        </w:rPr>
        <w:t xml:space="preserve">Game duration: </w:t>
      </w:r>
      <w:r w:rsidR="00EA5729">
        <w:rPr>
          <w:lang w:val="en-GB"/>
        </w:rPr>
        <w:t>4 hours</w:t>
      </w:r>
      <w:r w:rsidR="00917072">
        <w:rPr>
          <w:lang w:val="en-GB"/>
        </w:rPr>
        <w:t xml:space="preserve"> ( Including break</w:t>
      </w:r>
      <w:r w:rsidR="005C20C0">
        <w:rPr>
          <w:lang w:val="en-GB"/>
        </w:rPr>
        <w:t>s</w:t>
      </w:r>
      <w:r w:rsidR="00917072">
        <w:rPr>
          <w:lang w:val="en-GB"/>
        </w:rPr>
        <w:t>)</w:t>
      </w:r>
    </w:p>
    <w:p w:rsidR="00917072" w:rsidRDefault="00917072" w:rsidP="003509A4">
      <w:pPr>
        <w:pStyle w:val="Bodycopy"/>
        <w:numPr>
          <w:ilvl w:val="0"/>
          <w:numId w:val="32"/>
        </w:numPr>
        <w:rPr>
          <w:lang w:val="en-GB"/>
        </w:rPr>
      </w:pPr>
      <w:r>
        <w:rPr>
          <w:lang w:val="en-GB"/>
        </w:rPr>
        <w:t>20 over innings duration</w:t>
      </w:r>
      <w:r w:rsidR="005E61DE">
        <w:rPr>
          <w:lang w:val="en-GB"/>
        </w:rPr>
        <w:t xml:space="preserve"> ( excluding break)</w:t>
      </w:r>
      <w:r w:rsidR="00800882">
        <w:rPr>
          <w:lang w:val="en-GB"/>
        </w:rPr>
        <w:t>: 1</w:t>
      </w:r>
      <w:r w:rsidR="00673B51">
        <w:rPr>
          <w:lang w:val="en-GB"/>
        </w:rPr>
        <w:t>00</w:t>
      </w:r>
      <w:r w:rsidR="00800882">
        <w:rPr>
          <w:lang w:val="en-GB"/>
        </w:rPr>
        <w:t xml:space="preserve"> minutes</w:t>
      </w:r>
      <w:r w:rsidR="00673B51">
        <w:rPr>
          <w:lang w:val="en-GB"/>
        </w:rPr>
        <w:t xml:space="preserve"> ( 1 hour 40</w:t>
      </w:r>
      <w:r w:rsidR="00145BBC">
        <w:rPr>
          <w:lang w:val="en-GB"/>
        </w:rPr>
        <w:t xml:space="preserve"> minutes)</w:t>
      </w:r>
    </w:p>
    <w:p w:rsidR="00917072" w:rsidRDefault="00917072" w:rsidP="003509A4">
      <w:pPr>
        <w:pStyle w:val="Bodycopy"/>
        <w:numPr>
          <w:ilvl w:val="0"/>
          <w:numId w:val="32"/>
        </w:numPr>
        <w:rPr>
          <w:lang w:val="en-GB"/>
        </w:rPr>
      </w:pPr>
      <w:r>
        <w:rPr>
          <w:lang w:val="en-GB"/>
        </w:rPr>
        <w:t>Drinks break</w:t>
      </w:r>
      <w:r w:rsidR="00F3736A">
        <w:rPr>
          <w:lang w:val="en-GB"/>
        </w:rPr>
        <w:t xml:space="preserve"> after 10 overs in each innings</w:t>
      </w:r>
      <w:r w:rsidR="00800882">
        <w:rPr>
          <w:lang w:val="en-GB"/>
        </w:rPr>
        <w:t xml:space="preserve">: </w:t>
      </w:r>
      <w:r w:rsidR="00F03A58">
        <w:rPr>
          <w:lang w:val="en-GB"/>
        </w:rPr>
        <w:t>5</w:t>
      </w:r>
      <w:r>
        <w:rPr>
          <w:lang w:val="en-GB"/>
        </w:rPr>
        <w:t xml:space="preserve"> minutes. No drinks break in reduced over game.</w:t>
      </w:r>
    </w:p>
    <w:p w:rsidR="00917072" w:rsidRDefault="00C84A57" w:rsidP="003509A4">
      <w:pPr>
        <w:pStyle w:val="Bodycopy"/>
        <w:numPr>
          <w:ilvl w:val="0"/>
          <w:numId w:val="32"/>
        </w:numPr>
        <w:rPr>
          <w:lang w:val="en-GB"/>
        </w:rPr>
      </w:pPr>
      <w:r>
        <w:rPr>
          <w:lang w:val="en-GB"/>
        </w:rPr>
        <w:t xml:space="preserve">Innings Break: </w:t>
      </w:r>
      <w:r w:rsidR="00B65A1E">
        <w:rPr>
          <w:lang w:val="en-GB"/>
        </w:rPr>
        <w:t>15</w:t>
      </w:r>
      <w:r>
        <w:rPr>
          <w:lang w:val="en-GB"/>
        </w:rPr>
        <w:t xml:space="preserve"> minutes. 10</w:t>
      </w:r>
      <w:r w:rsidR="00917072">
        <w:rPr>
          <w:lang w:val="en-GB"/>
        </w:rPr>
        <w:t xml:space="preserve"> minutes break in reduced over game.</w:t>
      </w:r>
    </w:p>
    <w:p w:rsidR="00F937A1" w:rsidRDefault="00800BC6" w:rsidP="003509A4">
      <w:pPr>
        <w:pStyle w:val="Bodycopy"/>
        <w:numPr>
          <w:ilvl w:val="0"/>
          <w:numId w:val="32"/>
        </w:numPr>
        <w:rPr>
          <w:lang w:val="en-GB"/>
        </w:rPr>
      </w:pPr>
      <w:r>
        <w:rPr>
          <w:lang w:val="en-GB"/>
        </w:rPr>
        <w:t>1</w:t>
      </w:r>
      <w:r w:rsidR="00265CD4">
        <w:rPr>
          <w:lang w:val="en-GB"/>
        </w:rPr>
        <w:t>5</w:t>
      </w:r>
      <w:r w:rsidR="00F937A1">
        <w:rPr>
          <w:lang w:val="en-GB"/>
        </w:rPr>
        <w:t xml:space="preserve"> minute buffer for each game to account for </w:t>
      </w:r>
      <w:r w:rsidR="00996886">
        <w:rPr>
          <w:lang w:val="en-GB"/>
        </w:rPr>
        <w:t>time lost due to unforeseen but valid circumstances such as injuries</w:t>
      </w:r>
      <w:r w:rsidR="00097581">
        <w:rPr>
          <w:lang w:val="en-GB"/>
        </w:rPr>
        <w:t xml:space="preserve">, balls going over fence, </w:t>
      </w:r>
      <w:r w:rsidR="00F937A1">
        <w:rPr>
          <w:lang w:val="en-GB"/>
        </w:rPr>
        <w:t>lost balls etc.</w:t>
      </w:r>
    </w:p>
    <w:p w:rsidR="00917072" w:rsidRDefault="00917072" w:rsidP="003509A4">
      <w:pPr>
        <w:pStyle w:val="Bodycopy"/>
        <w:numPr>
          <w:ilvl w:val="0"/>
          <w:numId w:val="32"/>
        </w:numPr>
        <w:rPr>
          <w:lang w:val="en-GB"/>
        </w:rPr>
      </w:pPr>
      <w:r>
        <w:rPr>
          <w:lang w:val="en-GB"/>
        </w:rPr>
        <w:t>Reduced duration game: calculate based on 5 minutes per over</w:t>
      </w:r>
    </w:p>
    <w:p w:rsidR="00917072" w:rsidRDefault="00917072" w:rsidP="003509A4">
      <w:pPr>
        <w:pStyle w:val="Bodycopy"/>
        <w:numPr>
          <w:ilvl w:val="0"/>
          <w:numId w:val="32"/>
        </w:numPr>
        <w:rPr>
          <w:lang w:val="en-GB"/>
        </w:rPr>
      </w:pPr>
      <w:r>
        <w:rPr>
          <w:lang w:val="en-GB"/>
        </w:rPr>
        <w:t xml:space="preserve">Minimum number of overs to </w:t>
      </w:r>
      <w:r w:rsidR="00C71CEA">
        <w:rPr>
          <w:lang w:val="en-GB"/>
        </w:rPr>
        <w:t xml:space="preserve">be </w:t>
      </w:r>
      <w:r>
        <w:rPr>
          <w:lang w:val="en-GB"/>
        </w:rPr>
        <w:t>played by bo</w:t>
      </w:r>
      <w:r w:rsidR="00744480">
        <w:rPr>
          <w:lang w:val="en-GB"/>
        </w:rPr>
        <w:t>th sides for official result: 5</w:t>
      </w:r>
      <w:r>
        <w:rPr>
          <w:lang w:val="en-GB"/>
        </w:rPr>
        <w:t xml:space="preserve"> over each side</w:t>
      </w:r>
    </w:p>
    <w:p w:rsidR="000867AF" w:rsidRDefault="000867AF" w:rsidP="003509A4">
      <w:pPr>
        <w:pStyle w:val="Bodycopy"/>
        <w:numPr>
          <w:ilvl w:val="0"/>
          <w:numId w:val="32"/>
        </w:numPr>
        <w:rPr>
          <w:lang w:val="en-GB"/>
        </w:rPr>
      </w:pPr>
      <w:r>
        <w:rPr>
          <w:lang w:val="en-GB"/>
        </w:rPr>
        <w:t>Both innings shall have equal number of overs available for a result. No D/L or any other method will be used to determine the result. Game will be marked abandoned if both innings do not have equal number of over available to play.</w:t>
      </w:r>
    </w:p>
    <w:p w:rsidR="006F1479" w:rsidRDefault="006F1479" w:rsidP="006F1479">
      <w:pPr>
        <w:pStyle w:val="Heading2"/>
      </w:pPr>
      <w:r>
        <w:t>Toss</w:t>
      </w:r>
    </w:p>
    <w:p w:rsidR="006F1479" w:rsidRDefault="006F1479" w:rsidP="003509A4">
      <w:pPr>
        <w:pStyle w:val="Bodycopy"/>
        <w:numPr>
          <w:ilvl w:val="0"/>
          <w:numId w:val="32"/>
        </w:numPr>
        <w:rPr>
          <w:lang w:val="en-GB"/>
        </w:rPr>
      </w:pPr>
      <w:r>
        <w:rPr>
          <w:lang w:val="en-GB"/>
        </w:rPr>
        <w:t xml:space="preserve">Toss Time: 15 minutes before game start time. </w:t>
      </w:r>
    </w:p>
    <w:p w:rsidR="009843CD" w:rsidRPr="00F94240" w:rsidRDefault="006F1479" w:rsidP="003509A4">
      <w:pPr>
        <w:pStyle w:val="Bodycopy"/>
        <w:numPr>
          <w:ilvl w:val="0"/>
          <w:numId w:val="32"/>
        </w:numPr>
        <w:rPr>
          <w:lang w:val="en-GB"/>
        </w:rPr>
      </w:pPr>
      <w:r w:rsidRPr="00F94240">
        <w:rPr>
          <w:lang w:val="en-GB"/>
        </w:rPr>
        <w:t xml:space="preserve">Minimum 7 players </w:t>
      </w:r>
      <w:r w:rsidR="006F2B54">
        <w:rPr>
          <w:lang w:val="en-GB"/>
        </w:rPr>
        <w:t xml:space="preserve">(includes portables) </w:t>
      </w:r>
      <w:r w:rsidRPr="00F94240">
        <w:rPr>
          <w:lang w:val="en-GB"/>
        </w:rPr>
        <w:t>from each team must be available for Toss to happen. Team with less than 7 players at the toss time will lose the toss automatically.</w:t>
      </w:r>
      <w:r w:rsidR="00F94240">
        <w:rPr>
          <w:lang w:val="en-GB"/>
        </w:rPr>
        <w:t xml:space="preserve"> </w:t>
      </w:r>
      <w:r w:rsidR="009843CD" w:rsidRPr="00F94240">
        <w:rPr>
          <w:lang w:val="en-GB"/>
        </w:rPr>
        <w:t>For umpire to ensure 7 players are available for each team, all players mu</w:t>
      </w:r>
      <w:r w:rsidR="00E83095">
        <w:rPr>
          <w:lang w:val="en-GB"/>
        </w:rPr>
        <w:t>st be available at the ground (</w:t>
      </w:r>
      <w:r w:rsidR="009843CD" w:rsidRPr="00F94240">
        <w:rPr>
          <w:lang w:val="en-GB"/>
        </w:rPr>
        <w:t>and not in the parking lot, restroom etc.) so that umpire can visibly identify them.</w:t>
      </w:r>
    </w:p>
    <w:p w:rsidR="006F1479" w:rsidRDefault="006F1479" w:rsidP="003509A4">
      <w:pPr>
        <w:pStyle w:val="Bodycopy"/>
        <w:numPr>
          <w:ilvl w:val="0"/>
          <w:numId w:val="32"/>
        </w:numPr>
        <w:rPr>
          <w:lang w:val="en-GB"/>
        </w:rPr>
      </w:pPr>
      <w:r>
        <w:rPr>
          <w:lang w:val="en-GB"/>
        </w:rPr>
        <w:t>If umpire is not available at the toss</w:t>
      </w:r>
      <w:r w:rsidR="00137FE9">
        <w:rPr>
          <w:lang w:val="en-GB"/>
        </w:rPr>
        <w:t xml:space="preserve"> time</w:t>
      </w:r>
      <w:r>
        <w:rPr>
          <w:lang w:val="en-GB"/>
        </w:rPr>
        <w:t>, both captains can do the toss per above rules.</w:t>
      </w:r>
    </w:p>
    <w:p w:rsidR="00877467" w:rsidRDefault="00877467" w:rsidP="003509A4">
      <w:pPr>
        <w:pStyle w:val="Bodycopy"/>
        <w:numPr>
          <w:ilvl w:val="0"/>
          <w:numId w:val="32"/>
        </w:numPr>
        <w:rPr>
          <w:lang w:val="en-GB"/>
        </w:rPr>
      </w:pPr>
      <w:r>
        <w:rPr>
          <w:lang w:val="en-GB"/>
        </w:rPr>
        <w:t>The captain of the side winning the toss shall notify the opposing captain and the umpires of his decision to bat or to field immediately after the toss and cannot subsequently reverse his decision.</w:t>
      </w:r>
    </w:p>
    <w:p w:rsidR="00343B5F" w:rsidRPr="00966491" w:rsidRDefault="00343B5F" w:rsidP="006505AC">
      <w:pPr>
        <w:pStyle w:val="Bodycopy"/>
        <w:numPr>
          <w:ilvl w:val="0"/>
          <w:numId w:val="32"/>
        </w:numPr>
        <w:rPr>
          <w:lang w:val="en-GB"/>
        </w:rPr>
      </w:pPr>
      <w:r w:rsidRPr="00966491">
        <w:rPr>
          <w:lang w:val="en-GB"/>
        </w:rPr>
        <w:lastRenderedPageBreak/>
        <w:t>Minimum 8 players from team’s own roster (</w:t>
      </w:r>
      <w:r w:rsidR="00EE6828">
        <w:rPr>
          <w:lang w:val="en-GB"/>
        </w:rPr>
        <w:t>e</w:t>
      </w:r>
      <w:r w:rsidRPr="00966491">
        <w:rPr>
          <w:lang w:val="en-GB"/>
        </w:rPr>
        <w:t xml:space="preserve">xcluding Portables) are required for team to </w:t>
      </w:r>
      <w:r w:rsidR="00EE6828">
        <w:rPr>
          <w:lang w:val="en-GB"/>
        </w:rPr>
        <w:t>begin</w:t>
      </w:r>
      <w:r w:rsidR="00966491">
        <w:rPr>
          <w:lang w:val="en-GB"/>
        </w:rPr>
        <w:t xml:space="preserve"> and </w:t>
      </w:r>
      <w:r w:rsidRPr="00966491">
        <w:rPr>
          <w:lang w:val="en-GB"/>
        </w:rPr>
        <w:t>play a game for official result.</w:t>
      </w:r>
      <w:r w:rsidR="00966491">
        <w:rPr>
          <w:lang w:val="en-GB"/>
        </w:rPr>
        <w:t xml:space="preserve"> This requirement must be met throughout the game except when an injury happens to a player during field of play.</w:t>
      </w:r>
      <w:r w:rsidR="00303723">
        <w:rPr>
          <w:lang w:val="en-GB"/>
        </w:rPr>
        <w:t xml:space="preserve"> </w:t>
      </w:r>
    </w:p>
    <w:p w:rsidR="00C23ADB" w:rsidRDefault="00386251" w:rsidP="00F24C83">
      <w:pPr>
        <w:pStyle w:val="Heading2"/>
      </w:pPr>
      <w:r>
        <w:t>Morning Game</w:t>
      </w:r>
      <w:r w:rsidR="005C7D5F">
        <w:t xml:space="preserve"> Timings</w:t>
      </w:r>
    </w:p>
    <w:p w:rsidR="00F24C83" w:rsidRDefault="00F24C83" w:rsidP="003509A4">
      <w:pPr>
        <w:pStyle w:val="Bodycopy"/>
        <w:numPr>
          <w:ilvl w:val="0"/>
          <w:numId w:val="32"/>
        </w:numPr>
        <w:rPr>
          <w:lang w:val="en-GB"/>
        </w:rPr>
      </w:pPr>
      <w:r>
        <w:rPr>
          <w:lang w:val="en-GB"/>
        </w:rPr>
        <w:t xml:space="preserve">Game Start time: </w:t>
      </w:r>
      <w:r w:rsidR="00D02862">
        <w:rPr>
          <w:lang w:val="en-GB"/>
        </w:rPr>
        <w:t>Refer to schedule at</w:t>
      </w:r>
      <w:hyperlink r:id="rId26" w:history="1"/>
      <w:r w:rsidR="00D02862">
        <w:rPr>
          <w:rStyle w:val="Hyperlink"/>
          <w:rFonts w:asciiTheme="minorHAnsi" w:hAnsiTheme="minorHAnsi"/>
          <w:b w:val="0"/>
          <w:sz w:val="22"/>
          <w:u w:val="single"/>
          <w:lang w:val="en-GB"/>
        </w:rPr>
        <w:t xml:space="preserve"> </w:t>
      </w:r>
      <w:hyperlink r:id="rId27" w:history="1">
        <w:r w:rsidR="00D02862" w:rsidRPr="004020FA">
          <w:rPr>
            <w:rStyle w:val="Hyperlink"/>
            <w:rFonts w:asciiTheme="minorHAnsi" w:hAnsiTheme="minorHAnsi"/>
            <w:b w:val="0"/>
            <w:sz w:val="22"/>
            <w:u w:val="single"/>
            <w:lang w:val="en-GB"/>
          </w:rPr>
          <w:t>www.Cricclubs.com/apcl</w:t>
        </w:r>
      </w:hyperlink>
    </w:p>
    <w:p w:rsidR="006E3059" w:rsidRDefault="006E3059" w:rsidP="003509A4">
      <w:pPr>
        <w:pStyle w:val="Bodycopy"/>
        <w:numPr>
          <w:ilvl w:val="0"/>
          <w:numId w:val="32"/>
        </w:numPr>
        <w:rPr>
          <w:lang w:val="en-GB"/>
        </w:rPr>
      </w:pPr>
      <w:r>
        <w:rPr>
          <w:lang w:val="en-GB"/>
        </w:rPr>
        <w:t xml:space="preserve">Game End time: </w:t>
      </w:r>
      <w:r w:rsidR="0029104E">
        <w:rPr>
          <w:lang w:val="en-GB"/>
        </w:rPr>
        <w:t>Refer to Section 5.2- Game Duration.</w:t>
      </w:r>
    </w:p>
    <w:p w:rsidR="003C5B03" w:rsidRDefault="003C5B03" w:rsidP="003509A4">
      <w:pPr>
        <w:pStyle w:val="Bodycopy"/>
        <w:numPr>
          <w:ilvl w:val="0"/>
          <w:numId w:val="32"/>
        </w:numPr>
        <w:rPr>
          <w:lang w:val="en-GB"/>
        </w:rPr>
      </w:pPr>
      <w:r>
        <w:rPr>
          <w:lang w:val="en-GB"/>
        </w:rPr>
        <w:t xml:space="preserve">Game can’t be started after </w:t>
      </w:r>
      <w:r w:rsidR="00856CCC">
        <w:rPr>
          <w:lang w:val="en-GB"/>
        </w:rPr>
        <w:t>11</w:t>
      </w:r>
      <w:r w:rsidR="00CB2BC3">
        <w:rPr>
          <w:lang w:val="en-GB"/>
        </w:rPr>
        <w:t xml:space="preserve"> AM CS</w:t>
      </w:r>
      <w:r w:rsidR="00910F41">
        <w:rPr>
          <w:lang w:val="en-GB"/>
        </w:rPr>
        <w:t>T except described below</w:t>
      </w:r>
      <w:r w:rsidR="00CB2BC3">
        <w:rPr>
          <w:lang w:val="en-GB"/>
        </w:rPr>
        <w:t>.</w:t>
      </w:r>
      <w:r w:rsidR="00460880">
        <w:rPr>
          <w:lang w:val="en-GB"/>
        </w:rPr>
        <w:t xml:space="preserve"> If game ca</w:t>
      </w:r>
      <w:r w:rsidR="00161A6D">
        <w:rPr>
          <w:lang w:val="en-GB"/>
        </w:rPr>
        <w:t xml:space="preserve">n’t be started on or before </w:t>
      </w:r>
      <w:r w:rsidR="00856CCC">
        <w:rPr>
          <w:lang w:val="en-GB"/>
        </w:rPr>
        <w:t>11</w:t>
      </w:r>
      <w:r w:rsidR="00460880">
        <w:rPr>
          <w:lang w:val="en-GB"/>
        </w:rPr>
        <w:t xml:space="preserve"> AM, game will be considered abandoned.</w:t>
      </w:r>
      <w:r w:rsidR="000A5FFB">
        <w:rPr>
          <w:lang w:val="en-GB"/>
        </w:rPr>
        <w:t xml:space="preserve"> Please also refer to Weather delay section.</w:t>
      </w:r>
      <w:r w:rsidR="00A75050">
        <w:rPr>
          <w:lang w:val="en-GB"/>
        </w:rPr>
        <w:t xml:space="preserve"> Only exception is when there is no afternoon game on the day of the game- please see </w:t>
      </w:r>
      <w:r w:rsidR="003D11CD">
        <w:rPr>
          <w:lang w:val="en-GB"/>
        </w:rPr>
        <w:t>section 4.7</w:t>
      </w:r>
    </w:p>
    <w:p w:rsidR="00A04B20" w:rsidRDefault="00A04B20" w:rsidP="003509A4">
      <w:pPr>
        <w:pStyle w:val="Bodycopy"/>
        <w:numPr>
          <w:ilvl w:val="0"/>
          <w:numId w:val="32"/>
        </w:numPr>
        <w:rPr>
          <w:lang w:val="en-GB"/>
        </w:rPr>
      </w:pPr>
      <w:r>
        <w:rPr>
          <w:lang w:val="en-GB"/>
        </w:rPr>
        <w:t xml:space="preserve">Exception: If there is no afternoon game scheduled and/or ground is available (due to reasons such as afternoon game was cancelled/forfeited etc.) then game can be started anytime if neutral umpire determines that game can be completed (full or reduced overs) the same day. All parties </w:t>
      </w:r>
      <w:r w:rsidR="0059755B">
        <w:rPr>
          <w:lang w:val="en-GB"/>
        </w:rPr>
        <w:t>(all</w:t>
      </w:r>
      <w:r>
        <w:rPr>
          <w:lang w:val="en-GB"/>
        </w:rPr>
        <w:t xml:space="preserve"> neutral umpires and both captains) must agree to the revised start times.</w:t>
      </w:r>
    </w:p>
    <w:p w:rsidR="00F2049A" w:rsidRDefault="008C5128" w:rsidP="008C5128">
      <w:pPr>
        <w:pStyle w:val="Heading2"/>
      </w:pPr>
      <w:r>
        <w:t>Afternoon Game</w:t>
      </w:r>
      <w:r w:rsidR="005C7D5F">
        <w:t xml:space="preserve"> Timings</w:t>
      </w:r>
    </w:p>
    <w:p w:rsidR="0001777F" w:rsidRDefault="008C5128" w:rsidP="003509A4">
      <w:pPr>
        <w:pStyle w:val="Bodycopy"/>
        <w:numPr>
          <w:ilvl w:val="0"/>
          <w:numId w:val="32"/>
        </w:numPr>
        <w:rPr>
          <w:lang w:val="en-GB"/>
        </w:rPr>
      </w:pPr>
      <w:r w:rsidRPr="0001777F">
        <w:rPr>
          <w:lang w:val="en-GB"/>
        </w:rPr>
        <w:t xml:space="preserve">Game Start time: </w:t>
      </w:r>
      <w:r w:rsidR="0001777F" w:rsidRPr="0001777F">
        <w:rPr>
          <w:lang w:val="en-GB"/>
        </w:rPr>
        <w:t>Refer to schedule at</w:t>
      </w:r>
      <w:hyperlink r:id="rId28" w:history="1"/>
      <w:r w:rsidR="0001777F" w:rsidRPr="0001777F">
        <w:rPr>
          <w:rStyle w:val="Hyperlink"/>
          <w:rFonts w:asciiTheme="minorHAnsi" w:hAnsiTheme="minorHAnsi"/>
          <w:b w:val="0"/>
          <w:sz w:val="22"/>
          <w:u w:val="single"/>
          <w:lang w:val="en-GB"/>
        </w:rPr>
        <w:t xml:space="preserve"> </w:t>
      </w:r>
      <w:hyperlink r:id="rId29" w:history="1">
        <w:r w:rsidR="0001777F" w:rsidRPr="0001777F">
          <w:rPr>
            <w:rStyle w:val="Hyperlink"/>
            <w:rFonts w:asciiTheme="minorHAnsi" w:hAnsiTheme="minorHAnsi"/>
            <w:b w:val="0"/>
            <w:sz w:val="22"/>
            <w:u w:val="single"/>
            <w:lang w:val="en-GB"/>
          </w:rPr>
          <w:t>www.Cricclubs.com/apcl</w:t>
        </w:r>
      </w:hyperlink>
      <w:r w:rsidR="0001777F" w:rsidRPr="0001777F">
        <w:rPr>
          <w:rStyle w:val="Hyperlink"/>
          <w:rFonts w:asciiTheme="minorHAnsi" w:hAnsiTheme="minorHAnsi"/>
          <w:b w:val="0"/>
          <w:sz w:val="22"/>
          <w:u w:val="single"/>
          <w:lang w:val="en-GB"/>
        </w:rPr>
        <w:t>.</w:t>
      </w:r>
      <w:r w:rsidR="0001777F" w:rsidRPr="0001777F">
        <w:rPr>
          <w:lang w:val="en-GB"/>
        </w:rPr>
        <w:t xml:space="preserve">  Afternoon game c</w:t>
      </w:r>
      <w:r w:rsidR="001A760B" w:rsidRPr="0001777F">
        <w:rPr>
          <w:lang w:val="en-GB"/>
        </w:rPr>
        <w:t>an</w:t>
      </w:r>
      <w:r w:rsidR="00CC36E1" w:rsidRPr="0001777F">
        <w:rPr>
          <w:lang w:val="en-GB"/>
        </w:rPr>
        <w:t xml:space="preserve"> be started earlier if </w:t>
      </w:r>
      <w:r w:rsidR="003D6DFA">
        <w:rPr>
          <w:lang w:val="en-GB"/>
        </w:rPr>
        <w:t xml:space="preserve">ground is available </w:t>
      </w:r>
      <w:r w:rsidR="00A04B20">
        <w:rPr>
          <w:lang w:val="en-GB"/>
        </w:rPr>
        <w:t>(due</w:t>
      </w:r>
      <w:r w:rsidR="003D6DFA">
        <w:rPr>
          <w:lang w:val="en-GB"/>
        </w:rPr>
        <w:t xml:space="preserve"> to reasons such as morning game has finished early or morning game was cancelled etc.) </w:t>
      </w:r>
      <w:r w:rsidR="00CC36E1" w:rsidRPr="0001777F">
        <w:rPr>
          <w:lang w:val="en-GB"/>
        </w:rPr>
        <w:t>and both captains and the umpire agree</w:t>
      </w:r>
      <w:r w:rsidR="0001777F" w:rsidRPr="0001777F">
        <w:rPr>
          <w:lang w:val="en-GB"/>
        </w:rPr>
        <w:t xml:space="preserve"> to early start</w:t>
      </w:r>
      <w:r w:rsidR="001A760B" w:rsidRPr="0001777F">
        <w:rPr>
          <w:lang w:val="en-GB"/>
        </w:rPr>
        <w:t xml:space="preserve">. </w:t>
      </w:r>
    </w:p>
    <w:p w:rsidR="008C5128" w:rsidRPr="0001777F" w:rsidRDefault="008C5128" w:rsidP="003509A4">
      <w:pPr>
        <w:pStyle w:val="Bodycopy"/>
        <w:numPr>
          <w:ilvl w:val="0"/>
          <w:numId w:val="32"/>
        </w:numPr>
        <w:rPr>
          <w:lang w:val="en-GB"/>
        </w:rPr>
      </w:pPr>
      <w:r w:rsidRPr="0001777F">
        <w:rPr>
          <w:lang w:val="en-GB"/>
        </w:rPr>
        <w:t xml:space="preserve">Game End time: </w:t>
      </w:r>
      <w:r w:rsidR="0001777F">
        <w:rPr>
          <w:lang w:val="en-GB"/>
        </w:rPr>
        <w:t>Refer to Section 5.2- Game Duration.</w:t>
      </w:r>
    </w:p>
    <w:p w:rsidR="003D6329" w:rsidRDefault="008C5128" w:rsidP="003509A4">
      <w:pPr>
        <w:pStyle w:val="Bodycopy"/>
        <w:numPr>
          <w:ilvl w:val="0"/>
          <w:numId w:val="32"/>
        </w:numPr>
        <w:rPr>
          <w:lang w:val="en-GB"/>
        </w:rPr>
      </w:pPr>
      <w:r>
        <w:rPr>
          <w:lang w:val="en-GB"/>
        </w:rPr>
        <w:t xml:space="preserve">Game </w:t>
      </w:r>
      <w:r w:rsidR="001D317B">
        <w:rPr>
          <w:lang w:val="en-GB"/>
        </w:rPr>
        <w:t>shouldn’t</w:t>
      </w:r>
      <w:r>
        <w:rPr>
          <w:lang w:val="en-GB"/>
        </w:rPr>
        <w:t xml:space="preserve"> be started after </w:t>
      </w:r>
      <w:r w:rsidR="0072341D">
        <w:rPr>
          <w:lang w:val="en-GB"/>
        </w:rPr>
        <w:t>3.15</w:t>
      </w:r>
      <w:r w:rsidR="00ED7E7F">
        <w:rPr>
          <w:lang w:val="en-GB"/>
        </w:rPr>
        <w:t xml:space="preserve"> PM </w:t>
      </w:r>
      <w:r w:rsidR="003D6DFA">
        <w:rPr>
          <w:lang w:val="en-GB"/>
        </w:rPr>
        <w:t>as a general guideline</w:t>
      </w:r>
      <w:r>
        <w:rPr>
          <w:lang w:val="en-GB"/>
        </w:rPr>
        <w:t xml:space="preserve">. </w:t>
      </w:r>
      <w:r w:rsidR="003D6DFA">
        <w:rPr>
          <w:lang w:val="en-GB"/>
        </w:rPr>
        <w:t xml:space="preserve">However, if all neutral umpire(s) and both captains agree then game can be started anytime if neutral umpire </w:t>
      </w:r>
      <w:r w:rsidR="00824BA7">
        <w:rPr>
          <w:lang w:val="en-GB"/>
        </w:rPr>
        <w:t>determines that</w:t>
      </w:r>
      <w:r w:rsidR="003D6DFA">
        <w:rPr>
          <w:lang w:val="en-GB"/>
        </w:rPr>
        <w:t xml:space="preserve"> game can be completed (full or reduced overs) the same day. </w:t>
      </w:r>
      <w:r>
        <w:rPr>
          <w:lang w:val="en-GB"/>
        </w:rPr>
        <w:t>If game can’t</w:t>
      </w:r>
      <w:r w:rsidR="0072341D">
        <w:rPr>
          <w:lang w:val="en-GB"/>
        </w:rPr>
        <w:t xml:space="preserve"> be started</w:t>
      </w:r>
      <w:r w:rsidR="003D6DFA">
        <w:rPr>
          <w:lang w:val="en-GB"/>
        </w:rPr>
        <w:t>,</w:t>
      </w:r>
      <w:r>
        <w:rPr>
          <w:lang w:val="en-GB"/>
        </w:rPr>
        <w:t xml:space="preserve"> game will be considered abandoned.</w:t>
      </w:r>
      <w:r w:rsidR="003D6329" w:rsidRPr="003D6329">
        <w:rPr>
          <w:lang w:val="en-GB"/>
        </w:rPr>
        <w:t xml:space="preserve"> </w:t>
      </w:r>
      <w:r w:rsidR="003D6329">
        <w:rPr>
          <w:lang w:val="en-GB"/>
        </w:rPr>
        <w:t>Please also refer to Weather delay section.</w:t>
      </w:r>
    </w:p>
    <w:p w:rsidR="008C5128" w:rsidRDefault="00D52E6D" w:rsidP="00D1143C">
      <w:pPr>
        <w:pStyle w:val="Heading2"/>
      </w:pPr>
      <w:r>
        <w:t>Weather related delay or delay</w:t>
      </w:r>
      <w:r w:rsidR="00D1143C">
        <w:t xml:space="preserve"> due to circumstances beyond the control of both teams and match officials</w:t>
      </w:r>
    </w:p>
    <w:p w:rsidR="00D52E6D" w:rsidRDefault="0000215C" w:rsidP="003509A4">
      <w:pPr>
        <w:pStyle w:val="Bodycopy"/>
        <w:numPr>
          <w:ilvl w:val="0"/>
          <w:numId w:val="41"/>
        </w:numPr>
        <w:rPr>
          <w:lang w:val="en-GB"/>
        </w:rPr>
      </w:pPr>
      <w:r>
        <w:rPr>
          <w:lang w:val="en-GB"/>
        </w:rPr>
        <w:t xml:space="preserve">Neutral </w:t>
      </w:r>
      <w:r w:rsidR="00D52E6D">
        <w:rPr>
          <w:lang w:val="en-GB"/>
        </w:rPr>
        <w:t>Umpire will be the sole judge of the situation</w:t>
      </w:r>
      <w:r w:rsidR="004F7937">
        <w:rPr>
          <w:lang w:val="en-GB"/>
        </w:rPr>
        <w:t xml:space="preserve"> such a</w:t>
      </w:r>
      <w:r w:rsidR="0087634A">
        <w:rPr>
          <w:lang w:val="en-GB"/>
        </w:rPr>
        <w:t>s fitness of the ground,</w:t>
      </w:r>
      <w:r w:rsidR="00C25347">
        <w:rPr>
          <w:lang w:val="en-GB"/>
        </w:rPr>
        <w:t xml:space="preserve"> Weather and light.</w:t>
      </w:r>
      <w:r w:rsidRPr="0000215C">
        <w:t xml:space="preserve"> </w:t>
      </w:r>
      <w:r w:rsidRPr="0000215C">
        <w:rPr>
          <w:lang w:val="en-GB"/>
        </w:rPr>
        <w:t>Umpire decision is Final.</w:t>
      </w:r>
    </w:p>
    <w:p w:rsidR="0000215C" w:rsidRDefault="0000215C" w:rsidP="003509A4">
      <w:pPr>
        <w:pStyle w:val="Bodycopy"/>
        <w:numPr>
          <w:ilvl w:val="0"/>
          <w:numId w:val="41"/>
        </w:numPr>
        <w:rPr>
          <w:lang w:val="en-GB"/>
        </w:rPr>
      </w:pPr>
      <w:r w:rsidRPr="0000215C">
        <w:rPr>
          <w:lang w:val="en-GB"/>
        </w:rPr>
        <w:t>In the absence of an appointed umpire, the two captains will have to agree on the fitness of the playing conditions, otherwise there would be no play.</w:t>
      </w:r>
    </w:p>
    <w:p w:rsidR="00D52E6D" w:rsidRDefault="00D52E6D" w:rsidP="003509A4">
      <w:pPr>
        <w:pStyle w:val="Bodycopy"/>
        <w:numPr>
          <w:ilvl w:val="0"/>
          <w:numId w:val="41"/>
        </w:numPr>
        <w:rPr>
          <w:lang w:val="en-GB"/>
        </w:rPr>
      </w:pPr>
      <w:r>
        <w:rPr>
          <w:lang w:val="en-GB"/>
        </w:rPr>
        <w:t xml:space="preserve">In case of a delay due to bad weather or any other unforeseen circumstances, umpire and both captains will discuss and may agree to play a reduced  over game. Number of overs to be played by each side will be decided by </w:t>
      </w:r>
      <w:r w:rsidR="005867E0">
        <w:rPr>
          <w:lang w:val="en-GB"/>
        </w:rPr>
        <w:t xml:space="preserve">the </w:t>
      </w:r>
      <w:r>
        <w:rPr>
          <w:lang w:val="en-GB"/>
        </w:rPr>
        <w:t>umpire after discussion with both captains. In case of any conflicts bet</w:t>
      </w:r>
      <w:r w:rsidR="00350DE8">
        <w:rPr>
          <w:lang w:val="en-GB"/>
        </w:rPr>
        <w:t>ween captains</w:t>
      </w:r>
      <w:r>
        <w:rPr>
          <w:lang w:val="en-GB"/>
        </w:rPr>
        <w:t>, umpire will have full authority to take a decision which</w:t>
      </w:r>
      <w:r w:rsidR="00755842">
        <w:rPr>
          <w:lang w:val="en-GB"/>
        </w:rPr>
        <w:t xml:space="preserve"> will be binding to </w:t>
      </w:r>
      <w:r>
        <w:rPr>
          <w:lang w:val="en-GB"/>
        </w:rPr>
        <w:t>both teams.</w:t>
      </w:r>
    </w:p>
    <w:p w:rsidR="00F61B9D" w:rsidRDefault="001B403C" w:rsidP="003509A4">
      <w:pPr>
        <w:pStyle w:val="Bodycopy"/>
        <w:numPr>
          <w:ilvl w:val="0"/>
          <w:numId w:val="41"/>
        </w:numPr>
        <w:rPr>
          <w:color w:val="auto"/>
          <w:lang w:val="en-GB"/>
        </w:rPr>
      </w:pPr>
      <w:r w:rsidRPr="00F61B9D">
        <w:rPr>
          <w:b/>
          <w:color w:val="auto"/>
          <w:lang w:val="en-GB"/>
        </w:rPr>
        <w:t>Permissible</w:t>
      </w:r>
      <w:r w:rsidR="002742E8" w:rsidRPr="00F61B9D">
        <w:rPr>
          <w:b/>
          <w:color w:val="auto"/>
          <w:lang w:val="en-GB"/>
        </w:rPr>
        <w:t xml:space="preserve"> Temperature </w:t>
      </w:r>
      <w:r w:rsidR="00F57DBC" w:rsidRPr="00F61B9D">
        <w:rPr>
          <w:b/>
          <w:color w:val="auto"/>
          <w:lang w:val="en-GB"/>
        </w:rPr>
        <w:t>limits:</w:t>
      </w:r>
      <w:r w:rsidR="002742E8" w:rsidRPr="00613D44">
        <w:rPr>
          <w:color w:val="auto"/>
          <w:lang w:val="en-GB"/>
        </w:rPr>
        <w:t xml:space="preserve"> weather.com </w:t>
      </w:r>
      <w:r w:rsidRPr="00613D44">
        <w:rPr>
          <w:color w:val="auto"/>
          <w:lang w:val="en-GB"/>
        </w:rPr>
        <w:t>forecast</w:t>
      </w:r>
      <w:r w:rsidR="002742E8" w:rsidRPr="00613D44">
        <w:rPr>
          <w:color w:val="auto"/>
          <w:lang w:val="en-GB"/>
        </w:rPr>
        <w:t xml:space="preserve"> will be used to determine </w:t>
      </w:r>
      <w:r w:rsidR="00F61B9D">
        <w:rPr>
          <w:color w:val="auto"/>
          <w:lang w:val="en-GB"/>
        </w:rPr>
        <w:t xml:space="preserve">the </w:t>
      </w:r>
      <w:r w:rsidR="002742E8" w:rsidRPr="00613D44">
        <w:rPr>
          <w:color w:val="auto"/>
          <w:lang w:val="en-GB"/>
        </w:rPr>
        <w:t>temperature</w:t>
      </w:r>
      <w:r w:rsidR="00F57DBC" w:rsidRPr="00613D44">
        <w:rPr>
          <w:color w:val="auto"/>
          <w:lang w:val="en-GB"/>
        </w:rPr>
        <w:t xml:space="preserve">. </w:t>
      </w:r>
      <w:r w:rsidR="00613D44" w:rsidRPr="00613D44">
        <w:rPr>
          <w:color w:val="auto"/>
          <w:lang w:val="en-GB"/>
        </w:rPr>
        <w:t xml:space="preserve">As a guideline, </w:t>
      </w:r>
      <w:r w:rsidR="002742E8" w:rsidRPr="00613D44">
        <w:rPr>
          <w:color w:val="auto"/>
          <w:lang w:val="en-GB"/>
        </w:rPr>
        <w:t xml:space="preserve">Game </w:t>
      </w:r>
      <w:r w:rsidR="009D3692">
        <w:rPr>
          <w:color w:val="auto"/>
          <w:lang w:val="en-GB"/>
        </w:rPr>
        <w:t>shouldn’t</w:t>
      </w:r>
      <w:r w:rsidR="00613D44" w:rsidRPr="00613D44">
        <w:rPr>
          <w:color w:val="auto"/>
          <w:lang w:val="en-GB"/>
        </w:rPr>
        <w:t xml:space="preserve"> begin if</w:t>
      </w:r>
      <w:r w:rsidR="002742E8" w:rsidRPr="00613D44">
        <w:rPr>
          <w:color w:val="auto"/>
          <w:lang w:val="en-GB"/>
        </w:rPr>
        <w:t xml:space="preserve"> temperat</w:t>
      </w:r>
      <w:r w:rsidR="00F57DBC" w:rsidRPr="00613D44">
        <w:rPr>
          <w:color w:val="auto"/>
          <w:lang w:val="en-GB"/>
        </w:rPr>
        <w:t xml:space="preserve">ure exceeds </w:t>
      </w:r>
      <w:r w:rsidR="00F06A70" w:rsidRPr="00613D44">
        <w:rPr>
          <w:color w:val="auto"/>
          <w:lang w:val="en-GB"/>
        </w:rPr>
        <w:t>105</w:t>
      </w:r>
      <w:r w:rsidR="002829FD" w:rsidRPr="00613D44">
        <w:rPr>
          <w:color w:val="auto"/>
          <w:lang w:val="en-GB"/>
        </w:rPr>
        <w:t xml:space="preserve"> Deg</w:t>
      </w:r>
      <w:r w:rsidR="0039383E" w:rsidRPr="00613D44">
        <w:rPr>
          <w:color w:val="auto"/>
          <w:lang w:val="en-GB"/>
        </w:rPr>
        <w:t>F</w:t>
      </w:r>
      <w:r w:rsidR="00F57DBC" w:rsidRPr="00613D44">
        <w:rPr>
          <w:color w:val="auto"/>
          <w:lang w:val="en-GB"/>
        </w:rPr>
        <w:t xml:space="preserve"> or falls below </w:t>
      </w:r>
      <w:r w:rsidR="00F06A70" w:rsidRPr="00613D44">
        <w:rPr>
          <w:color w:val="auto"/>
          <w:lang w:val="en-GB"/>
        </w:rPr>
        <w:t>40</w:t>
      </w:r>
      <w:r w:rsidR="0039383E" w:rsidRPr="00613D44">
        <w:rPr>
          <w:color w:val="auto"/>
          <w:lang w:val="en-GB"/>
        </w:rPr>
        <w:t xml:space="preserve"> </w:t>
      </w:r>
      <w:r w:rsidR="002829FD" w:rsidRPr="00613D44">
        <w:rPr>
          <w:color w:val="auto"/>
          <w:lang w:val="en-GB"/>
        </w:rPr>
        <w:t>Deg</w:t>
      </w:r>
      <w:r w:rsidR="0039383E" w:rsidRPr="00613D44">
        <w:rPr>
          <w:color w:val="auto"/>
          <w:lang w:val="en-GB"/>
        </w:rPr>
        <w:t>F.</w:t>
      </w:r>
      <w:r w:rsidR="00613D44" w:rsidRPr="00613D44">
        <w:rPr>
          <w:color w:val="auto"/>
          <w:lang w:val="en-GB"/>
        </w:rPr>
        <w:t xml:space="preserve"> But once game has begun, Umpire is the sole judge to assess the conditions per the other weather related rules mentioned in this document.</w:t>
      </w:r>
      <w:r w:rsidR="00F61B9D">
        <w:rPr>
          <w:color w:val="auto"/>
          <w:lang w:val="en-GB"/>
        </w:rPr>
        <w:t xml:space="preserve"> </w:t>
      </w:r>
    </w:p>
    <w:p w:rsidR="00F57DBC" w:rsidRDefault="00F57DBC" w:rsidP="003509A4">
      <w:pPr>
        <w:pStyle w:val="Bodycopy"/>
        <w:numPr>
          <w:ilvl w:val="0"/>
          <w:numId w:val="41"/>
        </w:numPr>
        <w:rPr>
          <w:lang w:val="en-GB"/>
        </w:rPr>
      </w:pPr>
      <w:r>
        <w:rPr>
          <w:lang w:val="en-GB"/>
        </w:rPr>
        <w:lastRenderedPageBreak/>
        <w:t>In some cases</w:t>
      </w:r>
      <w:r w:rsidR="006D03D7">
        <w:rPr>
          <w:lang w:val="en-GB"/>
        </w:rPr>
        <w:t>, temperature in combination</w:t>
      </w:r>
      <w:r>
        <w:rPr>
          <w:lang w:val="en-GB"/>
        </w:rPr>
        <w:t xml:space="preserve"> with Winds speed and humidity </w:t>
      </w:r>
      <w:r w:rsidR="006D03D7">
        <w:rPr>
          <w:lang w:val="en-GB"/>
        </w:rPr>
        <w:t>levels play</w:t>
      </w:r>
      <w:r>
        <w:rPr>
          <w:lang w:val="en-GB"/>
        </w:rPr>
        <w:t xml:space="preserve"> a key role in determining if conditions are suitable to play. In that ca</w:t>
      </w:r>
      <w:r w:rsidR="006D03D7">
        <w:rPr>
          <w:lang w:val="en-GB"/>
        </w:rPr>
        <w:t>se</w:t>
      </w:r>
      <w:r>
        <w:rPr>
          <w:lang w:val="en-GB"/>
        </w:rPr>
        <w:t xml:space="preserve">, umpire will be the sole judge of the conditions and </w:t>
      </w:r>
      <w:r w:rsidR="00AC72FA">
        <w:rPr>
          <w:lang w:val="en-GB"/>
        </w:rPr>
        <w:t xml:space="preserve">will be the </w:t>
      </w:r>
      <w:r>
        <w:rPr>
          <w:lang w:val="en-GB"/>
        </w:rPr>
        <w:t>sole decision maker.</w:t>
      </w:r>
      <w:r w:rsidR="006D03D7">
        <w:rPr>
          <w:lang w:val="en-GB"/>
        </w:rPr>
        <w:t xml:space="preserve"> For example: even though temperature may be 50 but wind speed may be more than 25 MPH. In that case umpire will make the </w:t>
      </w:r>
      <w:r w:rsidR="001B4B28">
        <w:rPr>
          <w:lang w:val="en-GB"/>
        </w:rPr>
        <w:t xml:space="preserve">final </w:t>
      </w:r>
      <w:r w:rsidR="006D03D7">
        <w:rPr>
          <w:lang w:val="en-GB"/>
        </w:rPr>
        <w:t>decision which will be binding to both teams.</w:t>
      </w:r>
    </w:p>
    <w:p w:rsidR="00605A96" w:rsidRPr="00605A96" w:rsidRDefault="00605A96" w:rsidP="003509A4">
      <w:pPr>
        <w:pStyle w:val="Bodycopy"/>
        <w:numPr>
          <w:ilvl w:val="0"/>
          <w:numId w:val="41"/>
        </w:numPr>
        <w:rPr>
          <w:lang w:val="en-GB"/>
        </w:rPr>
      </w:pPr>
      <w:r w:rsidRPr="00605A96">
        <w:rPr>
          <w:lang w:val="en-GB"/>
        </w:rPr>
        <w:t xml:space="preserve">Games can </w:t>
      </w:r>
      <w:r w:rsidR="00915507">
        <w:rPr>
          <w:lang w:val="en-GB"/>
        </w:rPr>
        <w:t xml:space="preserve">also </w:t>
      </w:r>
      <w:r w:rsidRPr="00605A96">
        <w:rPr>
          <w:lang w:val="en-GB"/>
        </w:rPr>
        <w:t>be cancelled pre-empti</w:t>
      </w:r>
      <w:r w:rsidR="00B23D43">
        <w:rPr>
          <w:lang w:val="en-GB"/>
        </w:rPr>
        <w:t xml:space="preserve">vely by mutual agreement of both the </w:t>
      </w:r>
      <w:r w:rsidRPr="00605A96">
        <w:rPr>
          <w:lang w:val="en-GB"/>
        </w:rPr>
        <w:t>captains if there is a forecast of severe weather like severe thun</w:t>
      </w:r>
      <w:r>
        <w:rPr>
          <w:lang w:val="en-GB"/>
        </w:rPr>
        <w:t>derstorms, temperatures under 40</w:t>
      </w:r>
      <w:r w:rsidR="003C24DA">
        <w:rPr>
          <w:lang w:val="en-GB"/>
        </w:rPr>
        <w:t xml:space="preserve"> Deg</w:t>
      </w:r>
      <w:r w:rsidRPr="00605A96">
        <w:rPr>
          <w:lang w:val="en-GB"/>
        </w:rPr>
        <w:t>F and</w:t>
      </w:r>
      <w:r>
        <w:rPr>
          <w:lang w:val="en-GB"/>
        </w:rPr>
        <w:t xml:space="preserve"> </w:t>
      </w:r>
      <w:r w:rsidR="00915507">
        <w:rPr>
          <w:lang w:val="en-GB"/>
        </w:rPr>
        <w:t>temperatures reaching over 100</w:t>
      </w:r>
      <w:r w:rsidR="003C24DA">
        <w:rPr>
          <w:lang w:val="en-GB"/>
        </w:rPr>
        <w:t xml:space="preserve"> Deg</w:t>
      </w:r>
      <w:r w:rsidRPr="00605A96">
        <w:rPr>
          <w:lang w:val="en-GB"/>
        </w:rPr>
        <w:t>F</w:t>
      </w:r>
      <w:r w:rsidR="003C24DA">
        <w:rPr>
          <w:lang w:val="en-GB"/>
        </w:rPr>
        <w:t xml:space="preserve"> during anytime of the scheduled game duration</w:t>
      </w:r>
      <w:r w:rsidRPr="00605A96">
        <w:rPr>
          <w:lang w:val="en-GB"/>
        </w:rPr>
        <w:t xml:space="preserve">. In case the </w:t>
      </w:r>
      <w:r>
        <w:rPr>
          <w:lang w:val="en-GB"/>
        </w:rPr>
        <w:t xml:space="preserve">both captains </w:t>
      </w:r>
      <w:r w:rsidRPr="00605A96">
        <w:rPr>
          <w:lang w:val="en-GB"/>
        </w:rPr>
        <w:t>can’t agree on cancellation,</w:t>
      </w:r>
      <w:r>
        <w:rPr>
          <w:lang w:val="en-GB"/>
        </w:rPr>
        <w:t xml:space="preserve"> APCL </w:t>
      </w:r>
      <w:r w:rsidR="000F5224">
        <w:rPr>
          <w:lang w:val="en-GB"/>
        </w:rPr>
        <w:t>EC</w:t>
      </w:r>
      <w:r>
        <w:rPr>
          <w:lang w:val="en-GB"/>
        </w:rPr>
        <w:t>’s decision will be final.</w:t>
      </w:r>
    </w:p>
    <w:p w:rsidR="00520C6C" w:rsidRDefault="00520C6C" w:rsidP="003509A4">
      <w:pPr>
        <w:pStyle w:val="Bodycopy"/>
        <w:numPr>
          <w:ilvl w:val="0"/>
          <w:numId w:val="41"/>
        </w:numPr>
        <w:rPr>
          <w:lang w:val="en-GB"/>
        </w:rPr>
      </w:pPr>
      <w:r>
        <w:rPr>
          <w:lang w:val="en-GB"/>
        </w:rPr>
        <w:t>Due to bad w</w:t>
      </w:r>
      <w:r w:rsidR="00CE4B81">
        <w:rPr>
          <w:lang w:val="en-GB"/>
        </w:rPr>
        <w:t>eather forecast, both captains</w:t>
      </w:r>
      <w:r>
        <w:rPr>
          <w:lang w:val="en-GB"/>
        </w:rPr>
        <w:t xml:space="preserve"> </w:t>
      </w:r>
      <w:r w:rsidR="00CE4B81">
        <w:rPr>
          <w:lang w:val="en-GB"/>
        </w:rPr>
        <w:t>can consult in advance (</w:t>
      </w:r>
      <w:r>
        <w:rPr>
          <w:lang w:val="en-GB"/>
        </w:rPr>
        <w:t>i.e. the day before the game) and have a delayed</w:t>
      </w:r>
      <w:r w:rsidR="008564B0">
        <w:rPr>
          <w:lang w:val="en-GB"/>
        </w:rPr>
        <w:t xml:space="preserve"> (</w:t>
      </w:r>
      <w:r w:rsidR="00CE4B81">
        <w:rPr>
          <w:lang w:val="en-GB"/>
        </w:rPr>
        <w:t>or early)</w:t>
      </w:r>
      <w:r>
        <w:rPr>
          <w:lang w:val="en-GB"/>
        </w:rPr>
        <w:t xml:space="preserve"> start</w:t>
      </w:r>
      <w:r w:rsidR="00CE4B81">
        <w:rPr>
          <w:lang w:val="en-GB"/>
        </w:rPr>
        <w:t xml:space="preserve"> (and/or play shortened duration game)</w:t>
      </w:r>
      <w:r>
        <w:rPr>
          <w:lang w:val="en-GB"/>
        </w:rPr>
        <w:t xml:space="preserve"> to the game within permissible rules mentioned in this document. </w:t>
      </w:r>
      <w:r w:rsidR="00CE4B81" w:rsidRPr="00CE4B81">
        <w:rPr>
          <w:u w:val="single"/>
          <w:lang w:val="en-GB"/>
        </w:rPr>
        <w:t>Example 1</w:t>
      </w:r>
      <w:r w:rsidR="00CE4B81">
        <w:rPr>
          <w:lang w:val="en-GB"/>
        </w:rPr>
        <w:t xml:space="preserve">: If rain is forecast between 8 and 9 AM and weather is forecasted to be dry afterwards, both captains can agree to have game started at 9.30 AM to save everyone’s time. In this case as long as both Captains agree, it will be binding to the umpire. </w:t>
      </w:r>
      <w:r w:rsidR="00CE4B81" w:rsidRPr="00CE4B81">
        <w:rPr>
          <w:u w:val="single"/>
          <w:lang w:val="en-GB"/>
        </w:rPr>
        <w:t>Example 2</w:t>
      </w:r>
      <w:r w:rsidR="00CE4B81">
        <w:rPr>
          <w:lang w:val="en-GB"/>
        </w:rPr>
        <w:t xml:space="preserve">: If rain is forecasted at 11 AM then both captains can agree to begin the play at regular time but play a shortened duration game so that game is over by the time the rain arrives. In this case as long as both Captains agree, it will be binding to the umpire. </w:t>
      </w:r>
      <w:r w:rsidR="00CE4B81" w:rsidRPr="00CE4B81">
        <w:rPr>
          <w:u w:val="single"/>
          <w:lang w:val="en-GB"/>
        </w:rPr>
        <w:t>Example 3</w:t>
      </w:r>
      <w:r w:rsidR="00CE4B81">
        <w:rPr>
          <w:lang w:val="en-GB"/>
        </w:rPr>
        <w:t>: If both captains agree to have early start in any case, Umpire must agree to it as well otherwise game can’t begin earlier than regular start time.</w:t>
      </w:r>
    </w:p>
    <w:p w:rsidR="00AB2077" w:rsidRDefault="00AB2077" w:rsidP="003509A4">
      <w:pPr>
        <w:pStyle w:val="Bodycopy"/>
        <w:numPr>
          <w:ilvl w:val="0"/>
          <w:numId w:val="41"/>
        </w:numPr>
        <w:rPr>
          <w:lang w:val="en-GB"/>
        </w:rPr>
      </w:pPr>
      <w:r w:rsidRPr="00AB2077">
        <w:rPr>
          <w:lang w:val="en-GB"/>
        </w:rPr>
        <w:t>Due to county regulations</w:t>
      </w:r>
      <w:r>
        <w:rPr>
          <w:lang w:val="en-GB"/>
        </w:rPr>
        <w:t>, if</w:t>
      </w:r>
      <w:r w:rsidRPr="00AB2077">
        <w:rPr>
          <w:lang w:val="en-GB"/>
        </w:rPr>
        <w:t xml:space="preserve"> the ground cannot be used</w:t>
      </w:r>
      <w:r w:rsidR="00DD4A84">
        <w:rPr>
          <w:lang w:val="en-GB"/>
        </w:rPr>
        <w:t>,</w:t>
      </w:r>
      <w:r w:rsidRPr="00AB2077">
        <w:rPr>
          <w:lang w:val="en-GB"/>
        </w:rPr>
        <w:t xml:space="preserve"> it is the responsibility of the respective club </w:t>
      </w:r>
      <w:r>
        <w:rPr>
          <w:lang w:val="en-GB"/>
        </w:rPr>
        <w:t>officials</w:t>
      </w:r>
      <w:r w:rsidRPr="00AB2077">
        <w:rPr>
          <w:lang w:val="en-GB"/>
        </w:rPr>
        <w:t xml:space="preserve"> to inform </w:t>
      </w:r>
      <w:r>
        <w:rPr>
          <w:lang w:val="en-GB"/>
        </w:rPr>
        <w:t>all captains and respective umpires</w:t>
      </w:r>
      <w:r w:rsidRPr="00AB2077">
        <w:rPr>
          <w:lang w:val="en-GB"/>
        </w:rPr>
        <w:t>. If the</w:t>
      </w:r>
      <w:r>
        <w:rPr>
          <w:lang w:val="en-GB"/>
        </w:rPr>
        <w:t xml:space="preserve"> </w:t>
      </w:r>
      <w:r w:rsidR="00DD4A84">
        <w:rPr>
          <w:lang w:val="en-GB"/>
        </w:rPr>
        <w:t>ground is not available at the</w:t>
      </w:r>
      <w:r w:rsidRPr="00AB2077">
        <w:rPr>
          <w:lang w:val="en-GB"/>
        </w:rPr>
        <w:t xml:space="preserve"> last minute, the game will be recorded as “No Result”.</w:t>
      </w:r>
    </w:p>
    <w:p w:rsidR="00CA39C3" w:rsidRDefault="009F5A42" w:rsidP="003509A4">
      <w:pPr>
        <w:pStyle w:val="Bodycopy"/>
        <w:numPr>
          <w:ilvl w:val="0"/>
          <w:numId w:val="41"/>
        </w:numPr>
        <w:rPr>
          <w:lang w:val="en-GB"/>
        </w:rPr>
      </w:pPr>
      <w:r>
        <w:rPr>
          <w:lang w:val="en-GB"/>
        </w:rPr>
        <w:t xml:space="preserve">During league games, </w:t>
      </w:r>
      <w:r w:rsidR="00CA39C3">
        <w:rPr>
          <w:lang w:val="en-GB"/>
        </w:rPr>
        <w:t>Game will be marked “abandoned” if game doesn’t complete.</w:t>
      </w:r>
      <w:r w:rsidR="00BD44D6">
        <w:rPr>
          <w:lang w:val="en-GB"/>
        </w:rPr>
        <w:t xml:space="preserve"> Points will be awarded as per Point System rules.</w:t>
      </w:r>
      <w:r>
        <w:rPr>
          <w:lang w:val="en-GB"/>
        </w:rPr>
        <w:t xml:space="preserve"> For play-off games, refer to next section.</w:t>
      </w:r>
    </w:p>
    <w:p w:rsidR="00C9589E" w:rsidRDefault="00C9589E" w:rsidP="00C9589E">
      <w:pPr>
        <w:pStyle w:val="Heading2"/>
      </w:pPr>
      <w:r>
        <w:t>Game Timing</w:t>
      </w:r>
      <w:r w:rsidR="00F912BA">
        <w:t>s</w:t>
      </w:r>
      <w:r>
        <w:t xml:space="preserve"> du</w:t>
      </w:r>
      <w:r w:rsidR="00F31D70">
        <w:t>ring extreme Weather conditions (Heat or Cold)</w:t>
      </w:r>
    </w:p>
    <w:p w:rsidR="00C9589E" w:rsidRDefault="00F31D70" w:rsidP="00C9589E">
      <w:pPr>
        <w:pStyle w:val="Bodycopy"/>
        <w:rPr>
          <w:lang w:val="en-GB"/>
        </w:rPr>
      </w:pPr>
      <w:r>
        <w:rPr>
          <w:lang w:val="en-GB"/>
        </w:rPr>
        <w:t>From time to time, APCL EC will change the game start/end timings</w:t>
      </w:r>
      <w:r w:rsidR="0059755B">
        <w:rPr>
          <w:lang w:val="en-GB"/>
        </w:rPr>
        <w:t xml:space="preserve"> and modify playing conditions</w:t>
      </w:r>
      <w:r>
        <w:rPr>
          <w:lang w:val="en-GB"/>
        </w:rPr>
        <w:t xml:space="preserve"> based on extreme weather conditions. Such decision</w:t>
      </w:r>
      <w:r w:rsidR="005D240B">
        <w:rPr>
          <w:lang w:val="en-GB"/>
        </w:rPr>
        <w:t>s</w:t>
      </w:r>
      <w:r>
        <w:rPr>
          <w:lang w:val="en-GB"/>
        </w:rPr>
        <w:t xml:space="preserve"> will be taken by EC after consultation with all captains and will be communicated to all captains at least 2 days in advance.  Some guidelines are provided below but APCL EC’s decision will be </w:t>
      </w:r>
      <w:r w:rsidR="005D240B">
        <w:rPr>
          <w:lang w:val="en-GB"/>
        </w:rPr>
        <w:t xml:space="preserve">final and </w:t>
      </w:r>
      <w:r>
        <w:rPr>
          <w:lang w:val="en-GB"/>
        </w:rPr>
        <w:t>binding to all teams.</w:t>
      </w:r>
    </w:p>
    <w:p w:rsidR="00CC4C6D" w:rsidRDefault="00C9589E" w:rsidP="003509A4">
      <w:pPr>
        <w:pStyle w:val="Bodycopy"/>
        <w:numPr>
          <w:ilvl w:val="0"/>
          <w:numId w:val="85"/>
        </w:numPr>
        <w:rPr>
          <w:lang w:val="en-GB"/>
        </w:rPr>
      </w:pPr>
      <w:r w:rsidRPr="00C9589E">
        <w:rPr>
          <w:lang w:val="en-GB"/>
        </w:rPr>
        <w:t xml:space="preserve">All morning Games in </w:t>
      </w:r>
      <w:r>
        <w:rPr>
          <w:lang w:val="en-GB"/>
        </w:rPr>
        <w:t>July/</w:t>
      </w:r>
      <w:r w:rsidRPr="00C9589E">
        <w:rPr>
          <w:lang w:val="en-GB"/>
        </w:rPr>
        <w:t xml:space="preserve">August </w:t>
      </w:r>
      <w:r w:rsidR="00F31D70">
        <w:rPr>
          <w:lang w:val="en-GB"/>
        </w:rPr>
        <w:t xml:space="preserve">should </w:t>
      </w:r>
      <w:r w:rsidRPr="00C9589E">
        <w:rPr>
          <w:lang w:val="en-GB"/>
        </w:rPr>
        <w:t xml:space="preserve">begin at 7.30 AM (Toss Time 7.15 AM) Game beginning at 7.30 should be finished by 11.30 AM. If Unfinished, Umpires </w:t>
      </w:r>
      <w:r w:rsidR="005D240B">
        <w:rPr>
          <w:lang w:val="en-GB"/>
        </w:rPr>
        <w:t>should</w:t>
      </w:r>
      <w:r w:rsidRPr="00C9589E">
        <w:rPr>
          <w:lang w:val="en-GB"/>
        </w:rPr>
        <w:t xml:space="preserve"> stop the game at 11.30 AM and apply relevant penalties </w:t>
      </w:r>
      <w:r w:rsidR="00CC4C6D" w:rsidRPr="00C9589E">
        <w:rPr>
          <w:lang w:val="en-GB"/>
        </w:rPr>
        <w:t>etc.</w:t>
      </w:r>
      <w:r w:rsidR="00CC4C6D">
        <w:rPr>
          <w:lang w:val="en-GB"/>
        </w:rPr>
        <w:t xml:space="preserve"> </w:t>
      </w:r>
      <w:r w:rsidRPr="00C9589E">
        <w:rPr>
          <w:lang w:val="en-GB"/>
        </w:rPr>
        <w:t xml:space="preserve">to declare the result. If morning game can't begin at 7.30, umpire </w:t>
      </w:r>
      <w:r w:rsidR="005D240B">
        <w:rPr>
          <w:lang w:val="en-GB"/>
        </w:rPr>
        <w:t>should</w:t>
      </w:r>
      <w:r w:rsidRPr="00C9589E">
        <w:rPr>
          <w:lang w:val="en-GB"/>
        </w:rPr>
        <w:t xml:space="preserve"> reduce overs as per rules. </w:t>
      </w:r>
    </w:p>
    <w:p w:rsidR="00C9589E" w:rsidRPr="00C9589E" w:rsidRDefault="00C9589E" w:rsidP="003509A4">
      <w:pPr>
        <w:pStyle w:val="Bodycopy"/>
        <w:numPr>
          <w:ilvl w:val="0"/>
          <w:numId w:val="85"/>
        </w:numPr>
        <w:rPr>
          <w:lang w:val="en-GB"/>
        </w:rPr>
      </w:pPr>
      <w:r w:rsidRPr="00C9589E">
        <w:rPr>
          <w:lang w:val="en-GB"/>
        </w:rPr>
        <w:t xml:space="preserve">Afternoon </w:t>
      </w:r>
      <w:r w:rsidR="00CC4C6D">
        <w:rPr>
          <w:lang w:val="en-GB"/>
        </w:rPr>
        <w:t xml:space="preserve">games </w:t>
      </w:r>
      <w:r w:rsidR="00F13E46" w:rsidRPr="00C9589E">
        <w:rPr>
          <w:lang w:val="en-GB"/>
        </w:rPr>
        <w:t xml:space="preserve">in </w:t>
      </w:r>
      <w:r w:rsidR="00F13E46">
        <w:rPr>
          <w:lang w:val="en-GB"/>
        </w:rPr>
        <w:t>July/</w:t>
      </w:r>
      <w:r w:rsidR="00F814FF" w:rsidRPr="00C9589E">
        <w:rPr>
          <w:lang w:val="en-GB"/>
        </w:rPr>
        <w:t xml:space="preserve">August </w:t>
      </w:r>
      <w:r w:rsidR="00F814FF">
        <w:rPr>
          <w:lang w:val="en-GB"/>
        </w:rPr>
        <w:t>should</w:t>
      </w:r>
      <w:r w:rsidRPr="00C9589E">
        <w:rPr>
          <w:lang w:val="en-GB"/>
        </w:rPr>
        <w:t xml:space="preserve"> begin at 11.35 AM.</w:t>
      </w:r>
    </w:p>
    <w:p w:rsidR="00C9589E" w:rsidRDefault="00D3194E" w:rsidP="003509A4">
      <w:pPr>
        <w:pStyle w:val="Bodycopy"/>
        <w:numPr>
          <w:ilvl w:val="0"/>
          <w:numId w:val="85"/>
        </w:numPr>
        <w:rPr>
          <w:lang w:val="en-GB"/>
        </w:rPr>
      </w:pPr>
      <w:r w:rsidRPr="00D3194E">
        <w:rPr>
          <w:lang w:val="en-GB"/>
        </w:rPr>
        <w:t xml:space="preserve">Bowling/batting end will not change every over during games in </w:t>
      </w:r>
      <w:r w:rsidR="00F13E46">
        <w:rPr>
          <w:lang w:val="en-GB"/>
        </w:rPr>
        <w:t xml:space="preserve">July and </w:t>
      </w:r>
      <w:r w:rsidRPr="00D3194E">
        <w:rPr>
          <w:lang w:val="en-GB"/>
        </w:rPr>
        <w:t>August. Ends will be changed at the end of 5th, 10th and 15th over. Note this applies to both morning and afterno</w:t>
      </w:r>
      <w:r>
        <w:rPr>
          <w:lang w:val="en-GB"/>
        </w:rPr>
        <w:t>on games.  This will serve two p</w:t>
      </w:r>
      <w:r w:rsidRPr="00D3194E">
        <w:rPr>
          <w:lang w:val="en-GB"/>
        </w:rPr>
        <w:t>urposes: 1. save time and 2. Save and conserve energy and reduce the impact of heat.</w:t>
      </w:r>
      <w:r>
        <w:rPr>
          <w:lang w:val="en-GB"/>
        </w:rPr>
        <w:t xml:space="preserve"> In case of reduced over game, umpire can decide the number of overs to change ends.</w:t>
      </w:r>
    </w:p>
    <w:p w:rsidR="00D64FED" w:rsidRDefault="00EC4E39" w:rsidP="003509A4">
      <w:pPr>
        <w:pStyle w:val="Bodycopy"/>
        <w:numPr>
          <w:ilvl w:val="0"/>
          <w:numId w:val="85"/>
        </w:numPr>
        <w:rPr>
          <w:lang w:val="en-GB"/>
        </w:rPr>
      </w:pPr>
      <w:r>
        <w:rPr>
          <w:lang w:val="en-GB"/>
        </w:rPr>
        <w:t xml:space="preserve">Revised </w:t>
      </w:r>
      <w:r w:rsidR="00D64FED">
        <w:rPr>
          <w:lang w:val="en-GB"/>
        </w:rPr>
        <w:t>playing conditions due to extreme weather will be added as an addendum to this document</w:t>
      </w:r>
      <w:r>
        <w:rPr>
          <w:lang w:val="en-GB"/>
        </w:rPr>
        <w:t xml:space="preserve"> as and when revised.</w:t>
      </w:r>
    </w:p>
    <w:p w:rsidR="009F5A42" w:rsidRDefault="009F5A42" w:rsidP="009F5A42">
      <w:pPr>
        <w:pStyle w:val="Heading2"/>
      </w:pPr>
      <w:r>
        <w:lastRenderedPageBreak/>
        <w:t>Cancelled/Abandoned Playoff Game</w:t>
      </w:r>
    </w:p>
    <w:p w:rsidR="009F5A42" w:rsidRPr="009F5A42" w:rsidRDefault="009F5A42" w:rsidP="009F5A42">
      <w:pPr>
        <w:pStyle w:val="Bodycopy"/>
        <w:rPr>
          <w:lang w:val="en-GB"/>
        </w:rPr>
      </w:pPr>
      <w:r>
        <w:rPr>
          <w:lang w:val="en-GB"/>
        </w:rPr>
        <w:t>In case a playoff game is cancelled or abandoned due to any reason, then following will apply</w:t>
      </w:r>
    </w:p>
    <w:p w:rsidR="009F5A42" w:rsidRDefault="009F5A42" w:rsidP="003509A4">
      <w:pPr>
        <w:pStyle w:val="Bodycopy"/>
        <w:numPr>
          <w:ilvl w:val="0"/>
          <w:numId w:val="61"/>
        </w:numPr>
        <w:rPr>
          <w:lang w:val="en-GB"/>
        </w:rPr>
      </w:pPr>
      <w:r>
        <w:rPr>
          <w:lang w:val="en-GB"/>
        </w:rPr>
        <w:t xml:space="preserve">If playoff game has a scheduled reserve day then game will be played on </w:t>
      </w:r>
      <w:r w:rsidR="00AE23DD">
        <w:rPr>
          <w:lang w:val="en-GB"/>
        </w:rPr>
        <w:t xml:space="preserve">the </w:t>
      </w:r>
      <w:r>
        <w:rPr>
          <w:lang w:val="en-GB"/>
        </w:rPr>
        <w:t>reserved day.</w:t>
      </w:r>
    </w:p>
    <w:p w:rsidR="009F5A42" w:rsidRDefault="009F5A42" w:rsidP="003509A4">
      <w:pPr>
        <w:pStyle w:val="Bodycopy"/>
        <w:numPr>
          <w:ilvl w:val="0"/>
          <w:numId w:val="49"/>
        </w:numPr>
        <w:rPr>
          <w:lang w:val="en-GB"/>
        </w:rPr>
      </w:pPr>
      <w:r>
        <w:rPr>
          <w:lang w:val="en-GB"/>
        </w:rPr>
        <w:t xml:space="preserve">If game does not a scheduled reserve day or game could not be conducted on reserve </w:t>
      </w:r>
      <w:proofErr w:type="gramStart"/>
      <w:r>
        <w:rPr>
          <w:lang w:val="en-GB"/>
        </w:rPr>
        <w:t>day</w:t>
      </w:r>
      <w:proofErr w:type="gramEnd"/>
      <w:r>
        <w:rPr>
          <w:lang w:val="en-GB"/>
        </w:rPr>
        <w:t xml:space="preserve"> then following order of precedence will be applied to determine winner </w:t>
      </w:r>
      <w:r w:rsidR="00CC48C1">
        <w:rPr>
          <w:lang w:val="en-GB"/>
        </w:rPr>
        <w:t>(including</w:t>
      </w:r>
      <w:r>
        <w:rPr>
          <w:lang w:val="en-GB"/>
        </w:rPr>
        <w:t xml:space="preserve"> in finals):</w:t>
      </w:r>
    </w:p>
    <w:p w:rsidR="009F5A42" w:rsidRDefault="009F5A42" w:rsidP="003509A4">
      <w:pPr>
        <w:pStyle w:val="Bodycopy"/>
        <w:numPr>
          <w:ilvl w:val="0"/>
          <w:numId w:val="50"/>
        </w:numPr>
        <w:rPr>
          <w:lang w:val="en-GB"/>
        </w:rPr>
      </w:pPr>
      <w:r>
        <w:rPr>
          <w:lang w:val="en-GB"/>
        </w:rPr>
        <w:t>Points in league stage</w:t>
      </w:r>
    </w:p>
    <w:p w:rsidR="009F5A42" w:rsidRDefault="009F5A42" w:rsidP="003509A4">
      <w:pPr>
        <w:pStyle w:val="Bodycopy"/>
        <w:numPr>
          <w:ilvl w:val="0"/>
          <w:numId w:val="50"/>
        </w:numPr>
        <w:rPr>
          <w:lang w:val="en-GB"/>
        </w:rPr>
      </w:pPr>
      <w:r>
        <w:rPr>
          <w:lang w:val="en-GB"/>
        </w:rPr>
        <w:t>Total number of wins in league stage</w:t>
      </w:r>
    </w:p>
    <w:p w:rsidR="009F5A42" w:rsidRDefault="009F5A42" w:rsidP="003509A4">
      <w:pPr>
        <w:pStyle w:val="Bodycopy"/>
        <w:numPr>
          <w:ilvl w:val="0"/>
          <w:numId w:val="50"/>
        </w:numPr>
        <w:rPr>
          <w:lang w:val="en-GB"/>
        </w:rPr>
      </w:pPr>
      <w:r>
        <w:rPr>
          <w:lang w:val="en-GB"/>
        </w:rPr>
        <w:t>NRR in league stage</w:t>
      </w:r>
    </w:p>
    <w:p w:rsidR="009F5A42" w:rsidRDefault="009F5A42" w:rsidP="003509A4">
      <w:pPr>
        <w:pStyle w:val="Bodycopy"/>
        <w:numPr>
          <w:ilvl w:val="0"/>
          <w:numId w:val="50"/>
        </w:numPr>
        <w:rPr>
          <w:lang w:val="en-GB"/>
        </w:rPr>
      </w:pPr>
      <w:r>
        <w:rPr>
          <w:lang w:val="en-GB"/>
        </w:rPr>
        <w:t>Head to head match up in league stage</w:t>
      </w:r>
    </w:p>
    <w:p w:rsidR="009F5A42" w:rsidRDefault="009F5A42" w:rsidP="003509A4">
      <w:pPr>
        <w:pStyle w:val="Bodycopy"/>
        <w:numPr>
          <w:ilvl w:val="0"/>
          <w:numId w:val="50"/>
        </w:numPr>
        <w:rPr>
          <w:lang w:val="en-GB"/>
        </w:rPr>
      </w:pPr>
      <w:r>
        <w:rPr>
          <w:lang w:val="en-GB"/>
        </w:rPr>
        <w:t>Coin Toss</w:t>
      </w:r>
    </w:p>
    <w:p w:rsidR="00F3736A" w:rsidRDefault="00C00450" w:rsidP="00F3736A">
      <w:pPr>
        <w:pStyle w:val="Heading2"/>
      </w:pPr>
      <w:r>
        <w:t>Game Delay</w:t>
      </w:r>
      <w:r w:rsidR="00F3736A">
        <w:t xml:space="preserve"> Penalties</w:t>
      </w:r>
    </w:p>
    <w:p w:rsidR="00E95A81" w:rsidRDefault="00C53DC4" w:rsidP="003509A4">
      <w:pPr>
        <w:pStyle w:val="Bodycopy"/>
        <w:numPr>
          <w:ilvl w:val="0"/>
          <w:numId w:val="37"/>
        </w:numPr>
        <w:rPr>
          <w:lang w:val="en-GB"/>
        </w:rPr>
      </w:pPr>
      <w:r>
        <w:rPr>
          <w:lang w:val="en-GB"/>
        </w:rPr>
        <w:t xml:space="preserve">First innings: </w:t>
      </w:r>
      <w:r w:rsidR="00915595">
        <w:rPr>
          <w:lang w:val="en-GB"/>
        </w:rPr>
        <w:t xml:space="preserve">If </w:t>
      </w:r>
      <w:r>
        <w:rPr>
          <w:lang w:val="en-GB"/>
        </w:rPr>
        <w:t>first</w:t>
      </w:r>
      <w:r w:rsidR="00FF2EEE">
        <w:rPr>
          <w:lang w:val="en-GB"/>
        </w:rPr>
        <w:t xml:space="preserve"> innings extend beyond the duration then neutral </w:t>
      </w:r>
      <w:r>
        <w:rPr>
          <w:lang w:val="en-GB"/>
        </w:rPr>
        <w:t>umpire will determine</w:t>
      </w:r>
      <w:r w:rsidR="00FF2EEE">
        <w:rPr>
          <w:lang w:val="en-GB"/>
        </w:rPr>
        <w:t xml:space="preserve"> the offending team</w:t>
      </w:r>
      <w:r>
        <w:rPr>
          <w:lang w:val="en-GB"/>
        </w:rPr>
        <w:t xml:space="preserve"> or teams</w:t>
      </w:r>
      <w:r w:rsidR="00FF2EEE">
        <w:rPr>
          <w:lang w:val="en-GB"/>
        </w:rPr>
        <w:t>.</w:t>
      </w:r>
      <w:r w:rsidR="00915595">
        <w:rPr>
          <w:lang w:val="en-GB"/>
        </w:rPr>
        <w:t xml:space="preserve"> </w:t>
      </w:r>
      <w:r>
        <w:rPr>
          <w:lang w:val="en-GB"/>
        </w:rPr>
        <w:t xml:space="preserve">If bowling team is culprit then </w:t>
      </w:r>
      <w:r w:rsidR="00E95A81">
        <w:rPr>
          <w:lang w:val="en-GB"/>
        </w:rPr>
        <w:t xml:space="preserve">Batting </w:t>
      </w:r>
      <w:r w:rsidR="00E95A81" w:rsidRPr="00E95A81">
        <w:rPr>
          <w:lang w:val="en-GB"/>
        </w:rPr>
        <w:t xml:space="preserve">team will be awarded </w:t>
      </w:r>
      <w:r>
        <w:rPr>
          <w:lang w:val="en-GB"/>
        </w:rPr>
        <w:t>2 runs per minutes of delay caused by bowling team</w:t>
      </w:r>
      <w:r w:rsidR="00E95A81" w:rsidRPr="00E95A81">
        <w:rPr>
          <w:lang w:val="en-GB"/>
        </w:rPr>
        <w:t xml:space="preserve">. </w:t>
      </w:r>
      <w:r>
        <w:rPr>
          <w:lang w:val="en-GB"/>
        </w:rPr>
        <w:t>If Batting Team is culprit then 2 runs per minute will be reduced from their total score.</w:t>
      </w:r>
      <w:r w:rsidR="0088299E">
        <w:rPr>
          <w:lang w:val="en-GB"/>
        </w:rPr>
        <w:t xml:space="preserve"> </w:t>
      </w:r>
      <w:r>
        <w:rPr>
          <w:lang w:val="en-GB"/>
        </w:rPr>
        <w:t>Ex. If both teams are partially culprit then same rule applies to both team</w:t>
      </w:r>
      <w:r w:rsidR="001F72F9">
        <w:rPr>
          <w:lang w:val="en-GB"/>
        </w:rPr>
        <w:t>s</w:t>
      </w:r>
      <w:r>
        <w:rPr>
          <w:lang w:val="en-GB"/>
        </w:rPr>
        <w:t xml:space="preserve">. </w:t>
      </w:r>
      <w:r w:rsidRPr="00C53DC4">
        <w:rPr>
          <w:b/>
          <w:lang w:val="en-GB"/>
        </w:rPr>
        <w:t>For ex.</w:t>
      </w:r>
      <w:r>
        <w:rPr>
          <w:lang w:val="en-GB"/>
        </w:rPr>
        <w:t xml:space="preserve"> Team A is bowling and Team B is batting. Team A caused 4 minutes of delay and Team B caused 2 minutes of delay then: 4x2 =8 runs will be added to batting teams score and 2x2=4 runs will be deducted from batting team</w:t>
      </w:r>
      <w:r w:rsidR="00CE143B">
        <w:rPr>
          <w:lang w:val="en-GB"/>
        </w:rPr>
        <w:t>’</w:t>
      </w:r>
      <w:r>
        <w:rPr>
          <w:lang w:val="en-GB"/>
        </w:rPr>
        <w:t>s total score.</w:t>
      </w:r>
      <w:r w:rsidR="00B12617">
        <w:rPr>
          <w:lang w:val="en-GB"/>
        </w:rPr>
        <w:t xml:space="preserve"> This calculation must happen at the end of first innings.</w:t>
      </w:r>
    </w:p>
    <w:p w:rsidR="00B12617" w:rsidRDefault="002E0997" w:rsidP="003509A4">
      <w:pPr>
        <w:pStyle w:val="Bodycopy"/>
        <w:numPr>
          <w:ilvl w:val="0"/>
          <w:numId w:val="37"/>
        </w:numPr>
        <w:rPr>
          <w:lang w:val="en-GB"/>
        </w:rPr>
      </w:pPr>
      <w:r>
        <w:rPr>
          <w:lang w:val="en-GB"/>
        </w:rPr>
        <w:t>Umpire shall have</w:t>
      </w:r>
      <w:r w:rsidR="00B12617">
        <w:rPr>
          <w:lang w:val="en-GB"/>
        </w:rPr>
        <w:t xml:space="preserve"> full authority to reduce or cancel drinks or innings break in order to complete game on time.</w:t>
      </w:r>
    </w:p>
    <w:p w:rsidR="00CE143B" w:rsidRDefault="00CE143B" w:rsidP="003509A4">
      <w:pPr>
        <w:pStyle w:val="Bodycopy"/>
        <w:numPr>
          <w:ilvl w:val="0"/>
          <w:numId w:val="37"/>
        </w:numPr>
        <w:rPr>
          <w:lang w:val="en-GB"/>
        </w:rPr>
      </w:pPr>
      <w:r>
        <w:rPr>
          <w:lang w:val="en-GB"/>
        </w:rPr>
        <w:t xml:space="preserve">Second Inning: If second innings extend beyond the duration then neutral umpire will determine the offending team or teams. If bowling team is culprit then Batting (chasing) </w:t>
      </w:r>
      <w:r w:rsidRPr="00E95A81">
        <w:rPr>
          <w:lang w:val="en-GB"/>
        </w:rPr>
        <w:t xml:space="preserve">team will be awarded </w:t>
      </w:r>
      <w:r>
        <w:rPr>
          <w:lang w:val="en-GB"/>
        </w:rPr>
        <w:t>2 runs per minutes of delay caused by bowling team</w:t>
      </w:r>
      <w:r w:rsidRPr="00E95A81">
        <w:rPr>
          <w:lang w:val="en-GB"/>
        </w:rPr>
        <w:t xml:space="preserve">. </w:t>
      </w:r>
      <w:r>
        <w:rPr>
          <w:lang w:val="en-GB"/>
        </w:rPr>
        <w:t>If Batting Team is culprit then 2 runs per minute will be reduced from their total score</w:t>
      </w:r>
      <w:r w:rsidR="00BA26D2">
        <w:rPr>
          <w:lang w:val="en-GB"/>
        </w:rPr>
        <w:t>. This calculation must be done at the conclusion of second innings to determine the result.</w:t>
      </w:r>
    </w:p>
    <w:p w:rsidR="00BA26D2" w:rsidRDefault="0039767B" w:rsidP="003509A4">
      <w:pPr>
        <w:pStyle w:val="Bodycopy"/>
        <w:numPr>
          <w:ilvl w:val="0"/>
          <w:numId w:val="37"/>
        </w:numPr>
        <w:rPr>
          <w:lang w:val="en-GB"/>
        </w:rPr>
      </w:pPr>
      <w:r>
        <w:rPr>
          <w:lang w:val="en-GB"/>
        </w:rPr>
        <w:t>Umpire shall</w:t>
      </w:r>
      <w:r w:rsidR="00BA26D2">
        <w:rPr>
          <w:lang w:val="en-GB"/>
        </w:rPr>
        <w:t xml:space="preserve"> warn the teams every 5 overs if delay is caused so that both teams have opportunity to speed up</w:t>
      </w:r>
      <w:r w:rsidR="008C5C3B">
        <w:rPr>
          <w:lang w:val="en-GB"/>
        </w:rPr>
        <w:t xml:space="preserve"> the innings and make up for lost time.</w:t>
      </w:r>
    </w:p>
    <w:p w:rsidR="00390987" w:rsidRDefault="006D3CFE" w:rsidP="00390987">
      <w:pPr>
        <w:pStyle w:val="Heading2"/>
      </w:pPr>
      <w:r>
        <w:t xml:space="preserve"> </w:t>
      </w:r>
      <w:r w:rsidR="00390987">
        <w:t>Late Start Penalty</w:t>
      </w:r>
    </w:p>
    <w:p w:rsidR="00390987" w:rsidRDefault="00390987" w:rsidP="003509A4">
      <w:pPr>
        <w:pStyle w:val="Bodycopy"/>
        <w:numPr>
          <w:ilvl w:val="0"/>
          <w:numId w:val="38"/>
        </w:numPr>
        <w:rPr>
          <w:lang w:val="en-GB"/>
        </w:rPr>
      </w:pPr>
      <w:r>
        <w:rPr>
          <w:lang w:val="en-GB"/>
        </w:rPr>
        <w:t xml:space="preserve">Minimum </w:t>
      </w:r>
      <w:r w:rsidR="001A4215">
        <w:rPr>
          <w:lang w:val="en-GB"/>
        </w:rPr>
        <w:t>8 players for each team are required to begin the play.</w:t>
      </w:r>
    </w:p>
    <w:p w:rsidR="00487EE7" w:rsidRPr="00487EE7" w:rsidRDefault="00487EE7" w:rsidP="003509A4">
      <w:pPr>
        <w:pStyle w:val="Bodycopy"/>
        <w:numPr>
          <w:ilvl w:val="0"/>
          <w:numId w:val="38"/>
        </w:numPr>
        <w:rPr>
          <w:lang w:val="en-GB"/>
        </w:rPr>
      </w:pPr>
      <w:r w:rsidRPr="00487EE7">
        <w:rPr>
          <w:lang w:val="en-GB"/>
        </w:rPr>
        <w:t>Teams responsible for late starts shall be penalized 1 over for every 5 minutes, until the commencement of the game. The 1st delivery bowled shall mark the com</w:t>
      </w:r>
      <w:r w:rsidR="008A2520">
        <w:rPr>
          <w:lang w:val="en-GB"/>
        </w:rPr>
        <w:t>mencement of the game.</w:t>
      </w:r>
      <w:r w:rsidRPr="00487EE7">
        <w:rPr>
          <w:lang w:val="en-GB"/>
        </w:rPr>
        <w:t xml:space="preserve">  </w:t>
      </w:r>
    </w:p>
    <w:p w:rsidR="00487EE7" w:rsidRDefault="00487EE7" w:rsidP="003509A4">
      <w:pPr>
        <w:pStyle w:val="Bodycopy"/>
        <w:numPr>
          <w:ilvl w:val="0"/>
          <w:numId w:val="38"/>
        </w:numPr>
        <w:rPr>
          <w:lang w:val="en-GB"/>
        </w:rPr>
      </w:pPr>
      <w:r w:rsidRPr="00487EE7">
        <w:rPr>
          <w:lang w:val="en-GB"/>
        </w:rPr>
        <w:t xml:space="preserve">If a team </w:t>
      </w:r>
      <w:r>
        <w:rPr>
          <w:lang w:val="en-GB"/>
        </w:rPr>
        <w:t>doesn’t show up or didn’t have 8</w:t>
      </w:r>
      <w:r w:rsidRPr="00487EE7">
        <w:rPr>
          <w:lang w:val="en-GB"/>
        </w:rPr>
        <w:t xml:space="preserve"> players even after 30 mins of the scheduled time then </w:t>
      </w:r>
      <w:r w:rsidR="00770DA6">
        <w:rPr>
          <w:lang w:val="en-GB"/>
        </w:rPr>
        <w:t xml:space="preserve">the offending team will be considered a no show. </w:t>
      </w:r>
      <w:r w:rsidRPr="00487EE7">
        <w:rPr>
          <w:lang w:val="en-GB"/>
        </w:rPr>
        <w:t>Umpire shall award the point</w:t>
      </w:r>
      <w:r>
        <w:rPr>
          <w:lang w:val="en-GB"/>
        </w:rPr>
        <w:t>s to the opponent team with 8</w:t>
      </w:r>
      <w:r w:rsidRPr="00487EE7">
        <w:rPr>
          <w:lang w:val="en-GB"/>
        </w:rPr>
        <w:t xml:space="preserve"> play</w:t>
      </w:r>
      <w:r>
        <w:rPr>
          <w:lang w:val="en-GB"/>
        </w:rPr>
        <w:t>ers</w:t>
      </w:r>
      <w:r w:rsidR="00770DA6">
        <w:rPr>
          <w:lang w:val="en-GB"/>
        </w:rPr>
        <w:t xml:space="preserve"> as </w:t>
      </w:r>
      <w:r w:rsidR="008F2EDF">
        <w:rPr>
          <w:lang w:val="en-GB"/>
        </w:rPr>
        <w:t xml:space="preserve">per </w:t>
      </w:r>
      <w:r w:rsidR="00770DA6">
        <w:rPr>
          <w:lang w:val="en-GB"/>
        </w:rPr>
        <w:t>the point system</w:t>
      </w:r>
      <w:r>
        <w:rPr>
          <w:lang w:val="en-GB"/>
        </w:rPr>
        <w:t>. If both teams didn’t have 8</w:t>
      </w:r>
      <w:r w:rsidR="008A2520">
        <w:rPr>
          <w:lang w:val="en-GB"/>
        </w:rPr>
        <w:t xml:space="preserve"> players, </w:t>
      </w:r>
      <w:r w:rsidR="005D716E">
        <w:rPr>
          <w:lang w:val="en-GB"/>
        </w:rPr>
        <w:t>both teams will be considered No Show and will be penalized as per point system. T</w:t>
      </w:r>
      <w:r w:rsidR="008A2520">
        <w:rPr>
          <w:lang w:val="en-GB"/>
        </w:rPr>
        <w:t>he game shall be</w:t>
      </w:r>
      <w:r w:rsidRPr="00487EE7">
        <w:rPr>
          <w:lang w:val="en-GB"/>
        </w:rPr>
        <w:t xml:space="preserve"> considered as No Result.  </w:t>
      </w:r>
    </w:p>
    <w:p w:rsidR="00F3710E" w:rsidRDefault="00F3710E" w:rsidP="00F3710E">
      <w:pPr>
        <w:pStyle w:val="Bodycopy"/>
        <w:ind w:left="720"/>
        <w:rPr>
          <w:lang w:val="en-GB"/>
        </w:rPr>
      </w:pPr>
    </w:p>
    <w:p w:rsidR="000568A8" w:rsidRDefault="000568A8" w:rsidP="000568A8">
      <w:pPr>
        <w:pStyle w:val="Heading2"/>
      </w:pPr>
      <w:r>
        <w:t xml:space="preserve"> Umpire Empowerment for Delay</w:t>
      </w:r>
    </w:p>
    <w:p w:rsidR="000568A8" w:rsidRPr="000568A8" w:rsidRDefault="000568A8" w:rsidP="003509A4">
      <w:pPr>
        <w:pStyle w:val="Bodycopy"/>
        <w:numPr>
          <w:ilvl w:val="0"/>
          <w:numId w:val="82"/>
        </w:numPr>
        <w:rPr>
          <w:lang w:val="en-GB"/>
        </w:rPr>
      </w:pPr>
      <w:r>
        <w:rPr>
          <w:lang w:val="en-GB"/>
        </w:rPr>
        <w:t xml:space="preserve">If any traveling team from outstation arrives late, Umpire and EC need to be kept in loop all the time about the delay and the reasons of the delay. If in the opinion of umpire, the reasons are valid and exceptional, and then umpire can choose to waive the penalty and provide some buffer time to complete the game or decide to play a shortened game. By taking such decision, Umpire should keep in mind that afternoon game (if scheduled) timings </w:t>
      </w:r>
      <w:r w:rsidR="00211E77">
        <w:rPr>
          <w:lang w:val="en-GB"/>
        </w:rPr>
        <w:t xml:space="preserve">should not be </w:t>
      </w:r>
      <w:r>
        <w:rPr>
          <w:lang w:val="en-GB"/>
        </w:rPr>
        <w:t>impacted.</w:t>
      </w:r>
    </w:p>
    <w:p w:rsidR="006C263E" w:rsidRPr="00390987" w:rsidRDefault="006C263E" w:rsidP="00D1143C">
      <w:pPr>
        <w:pStyle w:val="Bodycopy"/>
        <w:ind w:left="720"/>
        <w:rPr>
          <w:lang w:val="en-GB"/>
        </w:rPr>
      </w:pPr>
    </w:p>
    <w:p w:rsidR="00F3736A" w:rsidRPr="00F3736A" w:rsidRDefault="00F3736A" w:rsidP="00F3736A">
      <w:pPr>
        <w:pStyle w:val="Bodycopy"/>
        <w:rPr>
          <w:lang w:val="en-GB"/>
        </w:rPr>
      </w:pPr>
    </w:p>
    <w:p w:rsidR="000735E6" w:rsidRDefault="00AD1EFA" w:rsidP="000735E6">
      <w:pPr>
        <w:pStyle w:val="Heading1"/>
        <w:rPr>
          <w:lang w:val="en-GB"/>
        </w:rPr>
      </w:pPr>
      <w:bookmarkStart w:id="15" w:name="_Toc17372368"/>
      <w:r>
        <w:rPr>
          <w:lang w:val="en-GB"/>
        </w:rPr>
        <w:lastRenderedPageBreak/>
        <w:t xml:space="preserve">Point, </w:t>
      </w:r>
      <w:r w:rsidR="00B927EF">
        <w:rPr>
          <w:lang w:val="en-GB"/>
        </w:rPr>
        <w:t xml:space="preserve">Penalties </w:t>
      </w:r>
      <w:r>
        <w:rPr>
          <w:lang w:val="en-GB"/>
        </w:rPr>
        <w:t>and Ranking</w:t>
      </w:r>
      <w:bookmarkEnd w:id="15"/>
    </w:p>
    <w:p w:rsidR="000735E6" w:rsidRDefault="000735E6" w:rsidP="003509A4">
      <w:pPr>
        <w:pStyle w:val="Bodycopy"/>
        <w:numPr>
          <w:ilvl w:val="0"/>
          <w:numId w:val="34"/>
        </w:numPr>
        <w:rPr>
          <w:lang w:val="en-GB"/>
        </w:rPr>
      </w:pPr>
      <w:r>
        <w:rPr>
          <w:lang w:val="en-GB"/>
        </w:rPr>
        <w:t>Winner</w:t>
      </w:r>
      <w:r w:rsidR="00922212">
        <w:rPr>
          <w:lang w:val="en-GB"/>
        </w:rPr>
        <w:t xml:space="preserve"> : </w:t>
      </w:r>
      <w:r>
        <w:rPr>
          <w:lang w:val="en-GB"/>
        </w:rPr>
        <w:t>2 points, Loser- 0 Points</w:t>
      </w:r>
    </w:p>
    <w:p w:rsidR="000735E6" w:rsidRDefault="00922212" w:rsidP="003509A4">
      <w:pPr>
        <w:pStyle w:val="Bodycopy"/>
        <w:numPr>
          <w:ilvl w:val="0"/>
          <w:numId w:val="34"/>
        </w:numPr>
        <w:rPr>
          <w:lang w:val="en-GB"/>
        </w:rPr>
      </w:pPr>
      <w:r>
        <w:rPr>
          <w:lang w:val="en-GB"/>
        </w:rPr>
        <w:t xml:space="preserve">Tie: </w:t>
      </w:r>
      <w:r w:rsidR="000735E6">
        <w:rPr>
          <w:lang w:val="en-GB"/>
        </w:rPr>
        <w:t>1 point</w:t>
      </w:r>
      <w:r w:rsidR="00337ADF">
        <w:rPr>
          <w:lang w:val="en-GB"/>
        </w:rPr>
        <w:t xml:space="preserve"> each</w:t>
      </w:r>
    </w:p>
    <w:p w:rsidR="000735E6" w:rsidRDefault="00F531C0" w:rsidP="003509A4">
      <w:pPr>
        <w:pStyle w:val="Bodycopy"/>
        <w:numPr>
          <w:ilvl w:val="0"/>
          <w:numId w:val="34"/>
        </w:numPr>
        <w:rPr>
          <w:lang w:val="en-GB"/>
        </w:rPr>
      </w:pPr>
      <w:r>
        <w:rPr>
          <w:lang w:val="en-GB"/>
        </w:rPr>
        <w:t xml:space="preserve">No result or </w:t>
      </w:r>
      <w:r w:rsidR="000735E6">
        <w:rPr>
          <w:lang w:val="en-GB"/>
        </w:rPr>
        <w:t>Cancelled or abandoned games due to any reason</w:t>
      </w:r>
      <w:r w:rsidR="00922212">
        <w:rPr>
          <w:lang w:val="en-GB"/>
        </w:rPr>
        <w:t>:</w:t>
      </w:r>
      <w:r w:rsidR="000735E6">
        <w:rPr>
          <w:lang w:val="en-GB"/>
        </w:rPr>
        <w:t xml:space="preserve"> 1 point</w:t>
      </w:r>
      <w:r w:rsidR="00337ADF">
        <w:rPr>
          <w:lang w:val="en-GB"/>
        </w:rPr>
        <w:t xml:space="preserve"> each</w:t>
      </w:r>
    </w:p>
    <w:p w:rsidR="000735E6" w:rsidRDefault="000735E6" w:rsidP="003509A4">
      <w:pPr>
        <w:pStyle w:val="Bodycopy"/>
        <w:numPr>
          <w:ilvl w:val="0"/>
          <w:numId w:val="34"/>
        </w:numPr>
        <w:rPr>
          <w:lang w:val="en-GB"/>
        </w:rPr>
      </w:pPr>
      <w:r>
        <w:rPr>
          <w:lang w:val="en-GB"/>
        </w:rPr>
        <w:t>Forfeit</w:t>
      </w:r>
      <w:r w:rsidR="007C7017">
        <w:rPr>
          <w:lang w:val="en-GB"/>
        </w:rPr>
        <w:t xml:space="preserve"> with advance notice of 24 hours</w:t>
      </w:r>
      <w:r>
        <w:rPr>
          <w:lang w:val="en-GB"/>
        </w:rPr>
        <w:t>: Winner gets 2 points</w:t>
      </w:r>
      <w:r w:rsidR="00922212">
        <w:rPr>
          <w:lang w:val="en-GB"/>
        </w:rPr>
        <w:t>;</w:t>
      </w:r>
      <w:r>
        <w:rPr>
          <w:lang w:val="en-GB"/>
        </w:rPr>
        <w:t xml:space="preserve"> </w:t>
      </w:r>
      <w:r w:rsidR="00E5030A">
        <w:rPr>
          <w:lang w:val="en-GB"/>
        </w:rPr>
        <w:t>forfeiting team will be penalized with</w:t>
      </w:r>
      <w:r w:rsidR="00E4721A">
        <w:rPr>
          <w:lang w:val="en-GB"/>
        </w:rPr>
        <w:t xml:space="preserve"> </w:t>
      </w:r>
      <w:r w:rsidR="007C7017">
        <w:rPr>
          <w:lang w:val="en-GB"/>
        </w:rPr>
        <w:t>-1</w:t>
      </w:r>
      <w:r>
        <w:rPr>
          <w:lang w:val="en-GB"/>
        </w:rPr>
        <w:t xml:space="preserve"> points</w:t>
      </w:r>
    </w:p>
    <w:p w:rsidR="006C263E" w:rsidRPr="006C263E" w:rsidRDefault="007C7017" w:rsidP="003509A4">
      <w:pPr>
        <w:pStyle w:val="Bodycopy"/>
        <w:numPr>
          <w:ilvl w:val="0"/>
          <w:numId w:val="34"/>
        </w:numPr>
        <w:rPr>
          <w:lang w:val="en-GB"/>
        </w:rPr>
      </w:pPr>
      <w:r>
        <w:rPr>
          <w:lang w:val="en-GB"/>
        </w:rPr>
        <w:t>Team no show</w:t>
      </w:r>
      <w:r w:rsidR="00C06859">
        <w:rPr>
          <w:lang w:val="en-GB"/>
        </w:rPr>
        <w:t xml:space="preserve"> (</w:t>
      </w:r>
      <w:r>
        <w:rPr>
          <w:lang w:val="en-GB"/>
        </w:rPr>
        <w:t>for example: forfeiting without notice or required number of players does not turn up)</w:t>
      </w:r>
      <w:r w:rsidR="00922212">
        <w:rPr>
          <w:lang w:val="en-GB"/>
        </w:rPr>
        <w:t xml:space="preserve">: </w:t>
      </w:r>
      <w:r>
        <w:rPr>
          <w:lang w:val="en-GB"/>
        </w:rPr>
        <w:t xml:space="preserve">Winner gets 2 </w:t>
      </w:r>
      <w:r w:rsidR="00922212">
        <w:rPr>
          <w:lang w:val="en-GB"/>
        </w:rPr>
        <w:t>points;</w:t>
      </w:r>
      <w:r w:rsidR="008862E3">
        <w:rPr>
          <w:lang w:val="en-GB"/>
        </w:rPr>
        <w:t xml:space="preserve"> other teams will be penalized</w:t>
      </w:r>
      <w:r>
        <w:rPr>
          <w:lang w:val="en-GB"/>
        </w:rPr>
        <w:t xml:space="preserve"> -2 points.</w:t>
      </w:r>
      <w:r w:rsidR="006C263E">
        <w:rPr>
          <w:lang w:val="en-GB"/>
        </w:rPr>
        <w:t xml:space="preserve"> If both teams are No show then both teams will be penalized -2 points.</w:t>
      </w:r>
    </w:p>
    <w:p w:rsidR="00922212" w:rsidRDefault="00375E7A" w:rsidP="003509A4">
      <w:pPr>
        <w:pStyle w:val="Bodycopy"/>
        <w:numPr>
          <w:ilvl w:val="0"/>
          <w:numId w:val="34"/>
        </w:numPr>
        <w:rPr>
          <w:lang w:val="en-GB"/>
        </w:rPr>
      </w:pPr>
      <w:r>
        <w:rPr>
          <w:lang w:val="en-GB"/>
        </w:rPr>
        <w:t>Umpire No show</w:t>
      </w:r>
      <w:r w:rsidR="00EF4F91">
        <w:rPr>
          <w:lang w:val="en-GB"/>
        </w:rPr>
        <w:t xml:space="preserve"> during league games</w:t>
      </w:r>
      <w:r>
        <w:rPr>
          <w:lang w:val="en-GB"/>
        </w:rPr>
        <w:t xml:space="preserve">: First time defaulter team will be penalized with -1 </w:t>
      </w:r>
      <w:r w:rsidR="00EF4F91">
        <w:rPr>
          <w:lang w:val="en-GB"/>
        </w:rPr>
        <w:t>point;</w:t>
      </w:r>
      <w:r>
        <w:rPr>
          <w:lang w:val="en-GB"/>
        </w:rPr>
        <w:t xml:space="preserve"> any subsequent default will result in -2 points </w:t>
      </w:r>
      <w:r w:rsidR="00D467FA">
        <w:rPr>
          <w:lang w:val="en-GB"/>
        </w:rPr>
        <w:t xml:space="preserve">penalty </w:t>
      </w:r>
      <w:r>
        <w:rPr>
          <w:lang w:val="en-GB"/>
        </w:rPr>
        <w:t>per occurrence thereafter.</w:t>
      </w:r>
    </w:p>
    <w:p w:rsidR="00EF4F91" w:rsidRDefault="00EF4F91" w:rsidP="003509A4">
      <w:pPr>
        <w:pStyle w:val="Bodycopy"/>
        <w:numPr>
          <w:ilvl w:val="0"/>
          <w:numId w:val="34"/>
        </w:numPr>
        <w:rPr>
          <w:lang w:val="en-GB"/>
        </w:rPr>
      </w:pPr>
      <w:r>
        <w:rPr>
          <w:lang w:val="en-GB"/>
        </w:rPr>
        <w:t xml:space="preserve">Umpire No show during Playoffs: APCL EC reserves the right to decide and impose the penalties for Umpire </w:t>
      </w:r>
      <w:r w:rsidR="00F3710E">
        <w:rPr>
          <w:lang w:val="en-GB"/>
        </w:rPr>
        <w:t>n</w:t>
      </w:r>
      <w:r>
        <w:rPr>
          <w:lang w:val="en-GB"/>
        </w:rPr>
        <w:t xml:space="preserve">o show during Playoffs including but not limited to monetary fines, </w:t>
      </w:r>
      <w:r w:rsidR="00F3710E">
        <w:rPr>
          <w:lang w:val="en-GB"/>
        </w:rPr>
        <w:t>b</w:t>
      </w:r>
      <w:r>
        <w:rPr>
          <w:lang w:val="en-GB"/>
        </w:rPr>
        <w:t>an/suspension and disqualification of the team.</w:t>
      </w:r>
    </w:p>
    <w:p w:rsidR="00B927EF" w:rsidRDefault="00B927EF" w:rsidP="00B927EF">
      <w:pPr>
        <w:pStyle w:val="Heading2"/>
      </w:pPr>
      <w:r>
        <w:t>Additional Penalties</w:t>
      </w:r>
    </w:p>
    <w:p w:rsidR="00B927EF" w:rsidRDefault="00B927EF" w:rsidP="003509A4">
      <w:pPr>
        <w:pStyle w:val="Bodycopy"/>
        <w:numPr>
          <w:ilvl w:val="0"/>
          <w:numId w:val="35"/>
        </w:numPr>
        <w:rPr>
          <w:lang w:val="en-GB"/>
        </w:rPr>
      </w:pPr>
      <w:r>
        <w:rPr>
          <w:lang w:val="en-GB"/>
        </w:rPr>
        <w:t xml:space="preserve">Monetary penalty for </w:t>
      </w:r>
      <w:r w:rsidR="00182060">
        <w:rPr>
          <w:lang w:val="en-GB"/>
        </w:rPr>
        <w:t xml:space="preserve">game </w:t>
      </w:r>
      <w:r>
        <w:rPr>
          <w:lang w:val="en-GB"/>
        </w:rPr>
        <w:t xml:space="preserve">forfeiture or </w:t>
      </w:r>
      <w:r w:rsidR="00182060">
        <w:rPr>
          <w:lang w:val="en-GB"/>
        </w:rPr>
        <w:t xml:space="preserve">team </w:t>
      </w:r>
      <w:r>
        <w:rPr>
          <w:lang w:val="en-GB"/>
        </w:rPr>
        <w:t>no shows</w:t>
      </w:r>
      <w:r w:rsidR="00952F79">
        <w:rPr>
          <w:lang w:val="en-GB"/>
        </w:rPr>
        <w:t xml:space="preserve"> </w:t>
      </w:r>
      <w:r>
        <w:rPr>
          <w:lang w:val="en-GB"/>
        </w:rPr>
        <w:t>-</w:t>
      </w:r>
      <w:r w:rsidR="00A14C13">
        <w:rPr>
          <w:lang w:val="en-GB"/>
        </w:rPr>
        <w:t xml:space="preserve"> $50</w:t>
      </w:r>
      <w:r w:rsidR="00BD6F3C">
        <w:rPr>
          <w:lang w:val="en-GB"/>
        </w:rPr>
        <w:t xml:space="preserve"> </w:t>
      </w:r>
      <w:r w:rsidR="001C583E">
        <w:rPr>
          <w:lang w:val="en-GB"/>
        </w:rPr>
        <w:t>per game</w:t>
      </w:r>
    </w:p>
    <w:p w:rsidR="00BD6F3C" w:rsidRDefault="00BD6F3C" w:rsidP="003509A4">
      <w:pPr>
        <w:pStyle w:val="Bodycopy"/>
        <w:numPr>
          <w:ilvl w:val="0"/>
          <w:numId w:val="35"/>
        </w:numPr>
        <w:rPr>
          <w:lang w:val="en-GB"/>
        </w:rPr>
      </w:pPr>
      <w:r>
        <w:rPr>
          <w:lang w:val="en-GB"/>
        </w:rPr>
        <w:t>Monetary penalty for umpire no shows - $50 per game (Penalty will be applied to the team)</w:t>
      </w:r>
    </w:p>
    <w:p w:rsidR="00F33B6B" w:rsidRDefault="00F33B6B" w:rsidP="00F33B6B">
      <w:pPr>
        <w:pStyle w:val="Heading2"/>
      </w:pPr>
      <w:r>
        <w:t>League Ranking</w:t>
      </w:r>
    </w:p>
    <w:p w:rsidR="00F33B6B" w:rsidRPr="00F33B6B" w:rsidRDefault="00F33B6B" w:rsidP="00F33B6B">
      <w:pPr>
        <w:pStyle w:val="Bodycopy"/>
        <w:rPr>
          <w:lang w:val="en-GB"/>
        </w:rPr>
      </w:pPr>
      <w:r w:rsidRPr="00F33B6B">
        <w:rPr>
          <w:lang w:val="en-GB"/>
        </w:rPr>
        <w:t>The tie breaker between two</w:t>
      </w:r>
      <w:r w:rsidR="00B3236D">
        <w:rPr>
          <w:lang w:val="en-GB"/>
        </w:rPr>
        <w:t xml:space="preserve"> or more</w:t>
      </w:r>
      <w:r w:rsidRPr="00F33B6B">
        <w:rPr>
          <w:lang w:val="en-GB"/>
        </w:rPr>
        <w:t xml:space="preserve"> teams with equal points shall be decided according to the</w:t>
      </w:r>
      <w:r>
        <w:rPr>
          <w:lang w:val="en-GB"/>
        </w:rPr>
        <w:t xml:space="preserve"> f</w:t>
      </w:r>
      <w:r w:rsidRPr="00F33B6B">
        <w:rPr>
          <w:lang w:val="en-GB"/>
        </w:rPr>
        <w:t>ollowing order:</w:t>
      </w:r>
    </w:p>
    <w:p w:rsidR="00F33B6B" w:rsidRDefault="00F33B6B" w:rsidP="003509A4">
      <w:pPr>
        <w:pStyle w:val="Bodycopy"/>
        <w:numPr>
          <w:ilvl w:val="0"/>
          <w:numId w:val="48"/>
        </w:numPr>
        <w:rPr>
          <w:lang w:val="en-GB"/>
        </w:rPr>
      </w:pPr>
      <w:r w:rsidRPr="00F33B6B">
        <w:rPr>
          <w:lang w:val="en-GB"/>
        </w:rPr>
        <w:t>Total Number of Wins</w:t>
      </w:r>
    </w:p>
    <w:p w:rsidR="00F33B6B" w:rsidRDefault="00F33B6B" w:rsidP="003509A4">
      <w:pPr>
        <w:pStyle w:val="Bodycopy"/>
        <w:numPr>
          <w:ilvl w:val="0"/>
          <w:numId w:val="48"/>
        </w:numPr>
        <w:rPr>
          <w:lang w:val="en-GB"/>
        </w:rPr>
      </w:pPr>
      <w:r w:rsidRPr="00F33B6B">
        <w:rPr>
          <w:lang w:val="en-GB"/>
        </w:rPr>
        <w:t>Net Run Rate</w:t>
      </w:r>
    </w:p>
    <w:p w:rsidR="00F33B6B" w:rsidRDefault="00F33B6B" w:rsidP="003509A4">
      <w:pPr>
        <w:pStyle w:val="Bodycopy"/>
        <w:numPr>
          <w:ilvl w:val="0"/>
          <w:numId w:val="48"/>
        </w:numPr>
        <w:rPr>
          <w:lang w:val="en-GB"/>
        </w:rPr>
      </w:pPr>
      <w:r w:rsidRPr="00F33B6B">
        <w:rPr>
          <w:lang w:val="en-GB"/>
        </w:rPr>
        <w:t>Head-2-Head matchup</w:t>
      </w:r>
    </w:p>
    <w:p w:rsidR="00F33B6B" w:rsidRDefault="00F33B6B" w:rsidP="003509A4">
      <w:pPr>
        <w:pStyle w:val="Bodycopy"/>
        <w:numPr>
          <w:ilvl w:val="0"/>
          <w:numId w:val="48"/>
        </w:numPr>
        <w:rPr>
          <w:lang w:val="en-GB"/>
        </w:rPr>
      </w:pPr>
      <w:r w:rsidRPr="00F33B6B">
        <w:rPr>
          <w:lang w:val="en-GB"/>
        </w:rPr>
        <w:t>Toss of a coin</w:t>
      </w:r>
    </w:p>
    <w:p w:rsidR="00883891" w:rsidRDefault="00883891" w:rsidP="00883891">
      <w:pPr>
        <w:pStyle w:val="Heading1"/>
        <w:rPr>
          <w:lang w:val="en-GB"/>
        </w:rPr>
      </w:pPr>
      <w:bookmarkStart w:id="16" w:name="_Toc17372369"/>
      <w:r>
        <w:rPr>
          <w:lang w:val="en-GB"/>
        </w:rPr>
        <w:lastRenderedPageBreak/>
        <w:t>Tie Game</w:t>
      </w:r>
      <w:bookmarkEnd w:id="16"/>
    </w:p>
    <w:p w:rsidR="00883891" w:rsidRDefault="00883891" w:rsidP="00883891">
      <w:pPr>
        <w:pStyle w:val="Bodycopy"/>
        <w:rPr>
          <w:lang w:val="en-GB"/>
        </w:rPr>
      </w:pPr>
      <w:r>
        <w:rPr>
          <w:lang w:val="en-GB"/>
        </w:rPr>
        <w:t xml:space="preserve">A game is considered TIE when both </w:t>
      </w:r>
      <w:r w:rsidR="00224E15">
        <w:rPr>
          <w:lang w:val="en-GB"/>
        </w:rPr>
        <w:t>teams</w:t>
      </w:r>
      <w:r>
        <w:rPr>
          <w:lang w:val="en-GB"/>
        </w:rPr>
        <w:t xml:space="preserve"> score equal number of runs in their batting innings </w:t>
      </w:r>
      <w:r w:rsidR="004C4368">
        <w:rPr>
          <w:lang w:val="en-GB"/>
        </w:rPr>
        <w:t>(after</w:t>
      </w:r>
      <w:r>
        <w:rPr>
          <w:lang w:val="en-GB"/>
        </w:rPr>
        <w:t xml:space="preserve"> all the penalties applied if applicable).</w:t>
      </w:r>
    </w:p>
    <w:p w:rsidR="00883891" w:rsidRDefault="00883891" w:rsidP="00883891">
      <w:pPr>
        <w:pStyle w:val="Heading2"/>
      </w:pPr>
      <w:r>
        <w:t>TIE in a League game</w:t>
      </w:r>
    </w:p>
    <w:p w:rsidR="00883891" w:rsidRDefault="00883891" w:rsidP="003509A4">
      <w:pPr>
        <w:pStyle w:val="Bodycopy"/>
        <w:numPr>
          <w:ilvl w:val="0"/>
          <w:numId w:val="49"/>
        </w:numPr>
        <w:rPr>
          <w:lang w:val="en-GB"/>
        </w:rPr>
      </w:pPr>
      <w:r>
        <w:rPr>
          <w:lang w:val="en-GB"/>
        </w:rPr>
        <w:t>Point will be split</w:t>
      </w:r>
    </w:p>
    <w:p w:rsidR="00883891" w:rsidRDefault="00883891" w:rsidP="00883891">
      <w:pPr>
        <w:pStyle w:val="Heading2"/>
      </w:pPr>
      <w:r>
        <w:t>TIE in a playoff game</w:t>
      </w:r>
    </w:p>
    <w:p w:rsidR="00883891" w:rsidRDefault="00883891" w:rsidP="003509A4">
      <w:pPr>
        <w:pStyle w:val="Bodycopy"/>
        <w:numPr>
          <w:ilvl w:val="0"/>
          <w:numId w:val="49"/>
        </w:numPr>
        <w:rPr>
          <w:lang w:val="en-GB"/>
        </w:rPr>
      </w:pPr>
      <w:r>
        <w:rPr>
          <w:lang w:val="en-GB"/>
        </w:rPr>
        <w:t>Super over will decide the winner.</w:t>
      </w:r>
    </w:p>
    <w:p w:rsidR="00883891" w:rsidRDefault="00883891" w:rsidP="003509A4">
      <w:pPr>
        <w:pStyle w:val="Bodycopy"/>
        <w:numPr>
          <w:ilvl w:val="0"/>
          <w:numId w:val="49"/>
        </w:numPr>
        <w:rPr>
          <w:lang w:val="en-GB"/>
        </w:rPr>
      </w:pPr>
      <w:r>
        <w:rPr>
          <w:lang w:val="en-GB"/>
        </w:rPr>
        <w:t>In case of TIE in super over or if Super Over can’t take place due to any reason such as weather , time etc. , following order of precedence will determine the winner:</w:t>
      </w:r>
    </w:p>
    <w:p w:rsidR="00883891" w:rsidRDefault="00883891" w:rsidP="003509A4">
      <w:pPr>
        <w:pStyle w:val="Bodycopy"/>
        <w:numPr>
          <w:ilvl w:val="0"/>
          <w:numId w:val="50"/>
        </w:numPr>
        <w:rPr>
          <w:lang w:val="en-GB"/>
        </w:rPr>
      </w:pPr>
      <w:r>
        <w:rPr>
          <w:lang w:val="en-GB"/>
        </w:rPr>
        <w:t>Points in league stage</w:t>
      </w:r>
    </w:p>
    <w:p w:rsidR="00883891" w:rsidRDefault="00883891" w:rsidP="003509A4">
      <w:pPr>
        <w:pStyle w:val="Bodycopy"/>
        <w:numPr>
          <w:ilvl w:val="0"/>
          <w:numId w:val="50"/>
        </w:numPr>
        <w:rPr>
          <w:lang w:val="en-GB"/>
        </w:rPr>
      </w:pPr>
      <w:r>
        <w:rPr>
          <w:lang w:val="en-GB"/>
        </w:rPr>
        <w:t>Total number of wins in league stage</w:t>
      </w:r>
    </w:p>
    <w:p w:rsidR="00883891" w:rsidRDefault="00883891" w:rsidP="003509A4">
      <w:pPr>
        <w:pStyle w:val="Bodycopy"/>
        <w:numPr>
          <w:ilvl w:val="0"/>
          <w:numId w:val="50"/>
        </w:numPr>
        <w:rPr>
          <w:lang w:val="en-GB"/>
        </w:rPr>
      </w:pPr>
      <w:r>
        <w:rPr>
          <w:lang w:val="en-GB"/>
        </w:rPr>
        <w:t>NRR in league stage</w:t>
      </w:r>
    </w:p>
    <w:p w:rsidR="00883891" w:rsidRDefault="00883891" w:rsidP="003509A4">
      <w:pPr>
        <w:pStyle w:val="Bodycopy"/>
        <w:numPr>
          <w:ilvl w:val="0"/>
          <w:numId w:val="50"/>
        </w:numPr>
        <w:rPr>
          <w:lang w:val="en-GB"/>
        </w:rPr>
      </w:pPr>
      <w:r>
        <w:rPr>
          <w:lang w:val="en-GB"/>
        </w:rPr>
        <w:t>Head to head match up in league stage</w:t>
      </w:r>
    </w:p>
    <w:p w:rsidR="00883891" w:rsidRDefault="00883891" w:rsidP="003509A4">
      <w:pPr>
        <w:pStyle w:val="Bodycopy"/>
        <w:numPr>
          <w:ilvl w:val="0"/>
          <w:numId w:val="50"/>
        </w:numPr>
        <w:rPr>
          <w:lang w:val="en-GB"/>
        </w:rPr>
      </w:pPr>
      <w:r>
        <w:rPr>
          <w:lang w:val="en-GB"/>
        </w:rPr>
        <w:t>Coin</w:t>
      </w:r>
      <w:r w:rsidR="005732B6">
        <w:rPr>
          <w:lang w:val="en-GB"/>
        </w:rPr>
        <w:t xml:space="preserve"> Toss</w:t>
      </w:r>
    </w:p>
    <w:p w:rsidR="00883891" w:rsidRDefault="00883891" w:rsidP="00883891">
      <w:pPr>
        <w:pStyle w:val="Heading2"/>
      </w:pPr>
      <w:r>
        <w:t>Super Over Rules</w:t>
      </w:r>
    </w:p>
    <w:p w:rsidR="00883891" w:rsidRDefault="00883891" w:rsidP="003509A4">
      <w:pPr>
        <w:pStyle w:val="Bodycopy"/>
        <w:numPr>
          <w:ilvl w:val="0"/>
          <w:numId w:val="59"/>
        </w:numPr>
        <w:rPr>
          <w:lang w:val="en-GB"/>
        </w:rPr>
      </w:pPr>
      <w:r w:rsidRPr="002C3567">
        <w:rPr>
          <w:lang w:val="en-GB"/>
        </w:rPr>
        <w:t>Subject to weather conditions the Super Over will take place on the scheduled day of the match at a time to be determined by the</w:t>
      </w:r>
      <w:r>
        <w:rPr>
          <w:lang w:val="en-GB"/>
        </w:rPr>
        <w:t xml:space="preserve"> umpire</w:t>
      </w:r>
      <w:r w:rsidRPr="002C3567">
        <w:rPr>
          <w:lang w:val="en-GB"/>
        </w:rPr>
        <w:t>. In normal circumstances it shall commence 10 minutes after the conclusion of the match.</w:t>
      </w:r>
    </w:p>
    <w:p w:rsidR="00883891" w:rsidRDefault="00883891" w:rsidP="003509A4">
      <w:pPr>
        <w:pStyle w:val="Bodycopy"/>
        <w:numPr>
          <w:ilvl w:val="0"/>
          <w:numId w:val="59"/>
        </w:numPr>
        <w:rPr>
          <w:lang w:val="en-GB"/>
        </w:rPr>
      </w:pPr>
      <w:r w:rsidRPr="00D92506">
        <w:rPr>
          <w:lang w:val="en-GB"/>
        </w:rPr>
        <w:t>Prior to the commencement of super over, each team elects three batsmen and one bowler and nominated players are gi</w:t>
      </w:r>
      <w:r>
        <w:rPr>
          <w:lang w:val="en-GB"/>
        </w:rPr>
        <w:t>ven in writing to umpire.</w:t>
      </w:r>
    </w:p>
    <w:p w:rsidR="00883891" w:rsidRDefault="00883891" w:rsidP="003509A4">
      <w:pPr>
        <w:pStyle w:val="Bodycopy"/>
        <w:numPr>
          <w:ilvl w:val="0"/>
          <w:numId w:val="59"/>
        </w:numPr>
        <w:rPr>
          <w:lang w:val="en-GB"/>
        </w:rPr>
      </w:pPr>
      <w:r>
        <w:rPr>
          <w:lang w:val="en-GB"/>
        </w:rPr>
        <w:t>Each Over will have 6 minutes to complete</w:t>
      </w:r>
    </w:p>
    <w:p w:rsidR="00883891" w:rsidRDefault="00883891" w:rsidP="003509A4">
      <w:pPr>
        <w:pStyle w:val="Bodycopy"/>
        <w:numPr>
          <w:ilvl w:val="0"/>
          <w:numId w:val="59"/>
        </w:numPr>
        <w:rPr>
          <w:lang w:val="en-GB"/>
        </w:rPr>
      </w:pPr>
      <w:r>
        <w:rPr>
          <w:lang w:val="en-GB"/>
        </w:rPr>
        <w:t>3 minutes innings break</w:t>
      </w:r>
    </w:p>
    <w:p w:rsidR="00883891" w:rsidRDefault="00883891" w:rsidP="003509A4">
      <w:pPr>
        <w:pStyle w:val="Bodycopy"/>
        <w:numPr>
          <w:ilvl w:val="0"/>
          <w:numId w:val="59"/>
        </w:numPr>
        <w:rPr>
          <w:lang w:val="en-GB"/>
        </w:rPr>
      </w:pPr>
      <w:r w:rsidRPr="003B2F6D">
        <w:rPr>
          <w:lang w:val="en-GB"/>
        </w:rPr>
        <w:t>The Super Over will take place on the pitch allocated for the match (the designated pitch</w:t>
      </w:r>
      <w:r>
        <w:rPr>
          <w:lang w:val="en-GB"/>
        </w:rPr>
        <w:t>).</w:t>
      </w:r>
    </w:p>
    <w:p w:rsidR="00883891" w:rsidRDefault="00883891" w:rsidP="003509A4">
      <w:pPr>
        <w:pStyle w:val="Bodycopy"/>
        <w:numPr>
          <w:ilvl w:val="0"/>
          <w:numId w:val="59"/>
        </w:numPr>
        <w:rPr>
          <w:lang w:val="en-GB"/>
        </w:rPr>
      </w:pPr>
      <w:r w:rsidRPr="00C51AAA">
        <w:rPr>
          <w:lang w:val="en-GB"/>
        </w:rPr>
        <w:t>In both innings of the Super Over, the fielding side shall choose from which end to bowl. The umpires shall stand at the same end as that in which they finished the match.</w:t>
      </w:r>
    </w:p>
    <w:p w:rsidR="00883891" w:rsidRDefault="00883891" w:rsidP="003509A4">
      <w:pPr>
        <w:pStyle w:val="Bodycopy"/>
        <w:numPr>
          <w:ilvl w:val="0"/>
          <w:numId w:val="59"/>
        </w:numPr>
        <w:rPr>
          <w:lang w:val="en-GB"/>
        </w:rPr>
      </w:pPr>
      <w:r w:rsidRPr="00044D90">
        <w:rPr>
          <w:lang w:val="en-GB"/>
        </w:rPr>
        <w:t>Only nominated players in the main match may participate in the Super Over. Should any player (including the batsmen and bowler) be unable to continue to participate in the Super Over due to injury, illness or other wholly acceptable reasons, the relevant Laws and Playing Conditions as they apply in the main match shall also apply in the Super Over.</w:t>
      </w:r>
    </w:p>
    <w:p w:rsidR="00883891" w:rsidRDefault="00883891" w:rsidP="003509A4">
      <w:pPr>
        <w:pStyle w:val="Bodycopy"/>
        <w:numPr>
          <w:ilvl w:val="0"/>
          <w:numId w:val="59"/>
        </w:numPr>
        <w:rPr>
          <w:lang w:val="en-GB"/>
        </w:rPr>
      </w:pPr>
      <w:r>
        <w:rPr>
          <w:lang w:val="en-GB"/>
        </w:rPr>
        <w:t>Fielding Restrictions: 4 fielders must be inside the 30 yard circle at all times.</w:t>
      </w:r>
    </w:p>
    <w:p w:rsidR="00883891" w:rsidRDefault="00883891" w:rsidP="003509A4">
      <w:pPr>
        <w:pStyle w:val="Bodycopy"/>
        <w:numPr>
          <w:ilvl w:val="0"/>
          <w:numId w:val="59"/>
        </w:numPr>
        <w:rPr>
          <w:lang w:val="en-GB"/>
        </w:rPr>
      </w:pPr>
      <w:r w:rsidRPr="00E93831">
        <w:rPr>
          <w:lang w:val="en-GB"/>
        </w:rPr>
        <w:t>The team batting second in the main match will bat first in the Super Over.</w:t>
      </w:r>
    </w:p>
    <w:p w:rsidR="00883891" w:rsidRDefault="00883891" w:rsidP="003509A4">
      <w:pPr>
        <w:pStyle w:val="Bodycopy"/>
        <w:numPr>
          <w:ilvl w:val="0"/>
          <w:numId w:val="59"/>
        </w:numPr>
        <w:rPr>
          <w:lang w:val="en-GB"/>
        </w:rPr>
      </w:pPr>
      <w:r w:rsidRPr="006D084D">
        <w:rPr>
          <w:lang w:val="en-GB"/>
        </w:rPr>
        <w:t xml:space="preserve">The fielding captain or his nominee shall select the ball with which he wishes to bowl his over in the Super Over from the box of spare balls provided by the umpires. Such box to include the balls used in the main match, but no new balls. The team fielding first in the Super Over shall have first </w:t>
      </w:r>
      <w:r w:rsidRPr="006D084D">
        <w:rPr>
          <w:lang w:val="en-GB"/>
        </w:rPr>
        <w:lastRenderedPageBreak/>
        <w:t>choice of ball. The team fielding second may choose to use the same ball as chosen by the team bowling first. If the ball needs to be changed, then playing conditions as stated for the main match shall apply.</w:t>
      </w:r>
    </w:p>
    <w:p w:rsidR="00883891" w:rsidRDefault="00883891" w:rsidP="003509A4">
      <w:pPr>
        <w:pStyle w:val="Bodycopy"/>
        <w:numPr>
          <w:ilvl w:val="0"/>
          <w:numId w:val="59"/>
        </w:numPr>
        <w:rPr>
          <w:lang w:val="en-GB"/>
        </w:rPr>
      </w:pPr>
      <w:r w:rsidRPr="002375DF">
        <w:rPr>
          <w:lang w:val="en-GB"/>
        </w:rPr>
        <w:t>The loss of two wickets in the Super Over ends the team’s Super Over innings.</w:t>
      </w:r>
    </w:p>
    <w:p w:rsidR="00883891" w:rsidRDefault="00883891" w:rsidP="003509A4">
      <w:pPr>
        <w:pStyle w:val="Bodycopy"/>
        <w:numPr>
          <w:ilvl w:val="0"/>
          <w:numId w:val="59"/>
        </w:numPr>
        <w:rPr>
          <w:lang w:val="en-GB"/>
        </w:rPr>
      </w:pPr>
      <w:r w:rsidRPr="00463516">
        <w:rPr>
          <w:lang w:val="en-GB"/>
        </w:rPr>
        <w:t>The team scoring the most runs in the Super Over shall be declared the winner.</w:t>
      </w:r>
    </w:p>
    <w:p w:rsidR="00883891" w:rsidRDefault="00883891" w:rsidP="003509A4">
      <w:pPr>
        <w:pStyle w:val="Bodycopy"/>
        <w:numPr>
          <w:ilvl w:val="0"/>
          <w:numId w:val="59"/>
        </w:numPr>
        <w:rPr>
          <w:lang w:val="en-GB"/>
        </w:rPr>
      </w:pPr>
      <w:r w:rsidRPr="0088007E">
        <w:rPr>
          <w:lang w:val="en-GB"/>
        </w:rPr>
        <w:t xml:space="preserve">In the event of the </w:t>
      </w:r>
      <w:r>
        <w:rPr>
          <w:lang w:val="en-GB"/>
        </w:rPr>
        <w:t xml:space="preserve">both </w:t>
      </w:r>
      <w:r w:rsidRPr="0088007E">
        <w:rPr>
          <w:lang w:val="en-GB"/>
        </w:rPr>
        <w:t>teams having scored the same number of runs in the Super Over</w:t>
      </w:r>
      <w:r>
        <w:rPr>
          <w:lang w:val="en-GB"/>
        </w:rPr>
        <w:t>, refer to rule “TIE in a Playoff Game” Section to determine winner.</w:t>
      </w:r>
    </w:p>
    <w:p w:rsidR="00883891" w:rsidRDefault="00883891" w:rsidP="00883891">
      <w:pPr>
        <w:pStyle w:val="Bodycopy"/>
        <w:rPr>
          <w:lang w:val="en-GB"/>
        </w:rPr>
      </w:pPr>
    </w:p>
    <w:p w:rsidR="0034534A" w:rsidRDefault="0034534A" w:rsidP="0034534A">
      <w:pPr>
        <w:pStyle w:val="Heading1"/>
        <w:rPr>
          <w:lang w:val="en-GB"/>
        </w:rPr>
      </w:pPr>
      <w:bookmarkStart w:id="17" w:name="_Toc17372370"/>
      <w:r>
        <w:rPr>
          <w:lang w:val="en-GB"/>
        </w:rPr>
        <w:lastRenderedPageBreak/>
        <w:t>Field Restrictions, Power Plays, over limits</w:t>
      </w:r>
      <w:bookmarkEnd w:id="17"/>
    </w:p>
    <w:p w:rsidR="0034534A" w:rsidRDefault="0034534A" w:rsidP="003509A4">
      <w:pPr>
        <w:pStyle w:val="Bodycopy"/>
        <w:numPr>
          <w:ilvl w:val="0"/>
          <w:numId w:val="51"/>
        </w:numPr>
        <w:rPr>
          <w:lang w:val="en-GB"/>
        </w:rPr>
      </w:pPr>
      <w:r w:rsidRPr="000F198A">
        <w:rPr>
          <w:lang w:val="en-GB"/>
        </w:rPr>
        <w:t>Only 2 players allowed outside the 30 yard circle for first 6 overs. For the remaining overs, a minimum of 4 players are required t</w:t>
      </w:r>
      <w:r>
        <w:rPr>
          <w:lang w:val="en-GB"/>
        </w:rPr>
        <w:t>o be inside the 30 yard circle.</w:t>
      </w:r>
    </w:p>
    <w:p w:rsidR="0034534A" w:rsidRDefault="0034534A" w:rsidP="003509A4">
      <w:pPr>
        <w:pStyle w:val="Bodycopy"/>
        <w:numPr>
          <w:ilvl w:val="0"/>
          <w:numId w:val="51"/>
        </w:numPr>
        <w:rPr>
          <w:lang w:val="en-GB"/>
        </w:rPr>
      </w:pPr>
      <w:r>
        <w:rPr>
          <w:lang w:val="en-GB"/>
        </w:rPr>
        <w:t>For a 20 over game, Maximum of 4 over per bowler is allowed.</w:t>
      </w:r>
    </w:p>
    <w:p w:rsidR="0034534A" w:rsidRDefault="0034534A" w:rsidP="003509A4">
      <w:pPr>
        <w:pStyle w:val="Bodycopy"/>
        <w:numPr>
          <w:ilvl w:val="0"/>
          <w:numId w:val="51"/>
        </w:numPr>
        <w:rPr>
          <w:lang w:val="en-GB"/>
        </w:rPr>
      </w:pPr>
      <w:r>
        <w:rPr>
          <w:lang w:val="en-GB"/>
        </w:rPr>
        <w:t>For a reduced over game, follow ICC guidelines with exception that both innings must complete for a result.</w:t>
      </w:r>
    </w:p>
    <w:p w:rsidR="00CC48C1" w:rsidRDefault="00CC48C1" w:rsidP="003509A4">
      <w:pPr>
        <w:pStyle w:val="Bodycopy"/>
        <w:numPr>
          <w:ilvl w:val="0"/>
          <w:numId w:val="51"/>
        </w:numPr>
        <w:rPr>
          <w:lang w:val="en-GB"/>
        </w:rPr>
      </w:pPr>
      <w:r>
        <w:rPr>
          <w:lang w:val="en-GB"/>
        </w:rPr>
        <w:t>If less than 11 players are fielding, restriction requirements of inner circle need to be fulfilled first</w:t>
      </w:r>
      <w:r w:rsidR="008F18C7">
        <w:rPr>
          <w:lang w:val="en-GB"/>
        </w:rPr>
        <w:t>.</w:t>
      </w:r>
    </w:p>
    <w:p w:rsidR="00CC48C1" w:rsidRDefault="00CC48C1" w:rsidP="00CC48C1">
      <w:pPr>
        <w:pStyle w:val="Bodycopy"/>
        <w:ind w:left="720"/>
        <w:rPr>
          <w:lang w:val="en-GB"/>
        </w:rPr>
      </w:pPr>
    </w:p>
    <w:p w:rsidR="001E5ACB" w:rsidRDefault="001E5ACB" w:rsidP="001E5ACB">
      <w:pPr>
        <w:pStyle w:val="Heading1"/>
        <w:rPr>
          <w:lang w:val="en-GB"/>
        </w:rPr>
      </w:pPr>
      <w:bookmarkStart w:id="18" w:name="_Toc17372371"/>
      <w:r>
        <w:rPr>
          <w:lang w:val="en-GB"/>
        </w:rPr>
        <w:lastRenderedPageBreak/>
        <w:t>Fielder Absent or Player leaving the field</w:t>
      </w:r>
      <w:bookmarkEnd w:id="18"/>
    </w:p>
    <w:p w:rsidR="001E5ACB" w:rsidRDefault="001E5ACB" w:rsidP="003509A4">
      <w:pPr>
        <w:pStyle w:val="Bodycopy"/>
        <w:numPr>
          <w:ilvl w:val="0"/>
          <w:numId w:val="47"/>
        </w:numPr>
        <w:rPr>
          <w:lang w:val="en-GB"/>
        </w:rPr>
      </w:pPr>
      <w:r w:rsidRPr="007536A3">
        <w:rPr>
          <w:lang w:val="en-GB"/>
        </w:rPr>
        <w:t>Player absent more than 8 mins is considered leaving the field.</w:t>
      </w:r>
    </w:p>
    <w:p w:rsidR="001E5ACB" w:rsidRDefault="001E5ACB" w:rsidP="003509A4">
      <w:pPr>
        <w:pStyle w:val="Bodycopy"/>
        <w:numPr>
          <w:ilvl w:val="0"/>
          <w:numId w:val="47"/>
        </w:numPr>
        <w:rPr>
          <w:lang w:val="en-GB"/>
        </w:rPr>
      </w:pPr>
      <w:r w:rsidRPr="007536A3">
        <w:rPr>
          <w:lang w:val="en-GB"/>
        </w:rPr>
        <w:t>Player shall not be permitted to bowl in that innings after his return until he has been on the field for at least that length of playing time for which he was absent.</w:t>
      </w:r>
    </w:p>
    <w:p w:rsidR="001E5ACB" w:rsidRDefault="001E5ACB" w:rsidP="003509A4">
      <w:pPr>
        <w:pStyle w:val="Bodycopy"/>
        <w:numPr>
          <w:ilvl w:val="0"/>
          <w:numId w:val="47"/>
        </w:numPr>
        <w:rPr>
          <w:lang w:val="en-GB"/>
        </w:rPr>
      </w:pPr>
      <w:r w:rsidRPr="007536A3">
        <w:rPr>
          <w:lang w:val="en-GB"/>
        </w:rPr>
        <w:t>Player shall not be permitted to bat unless or until, in the aggregate, he has returned to the field and/or his side’s innings has been in progress for at least that length of playing time for which he has been absent or, if earlier, when his side has lost five</w:t>
      </w:r>
      <w:r>
        <w:rPr>
          <w:lang w:val="en-GB"/>
        </w:rPr>
        <w:t xml:space="preserve"> </w:t>
      </w:r>
      <w:r w:rsidRPr="007536A3">
        <w:rPr>
          <w:lang w:val="en-GB"/>
        </w:rPr>
        <w:t>wickets.</w:t>
      </w:r>
    </w:p>
    <w:p w:rsidR="000E2AB8" w:rsidRDefault="000E2AB8" w:rsidP="000E2AB8">
      <w:pPr>
        <w:pStyle w:val="Heading1"/>
        <w:rPr>
          <w:lang w:val="en-GB"/>
        </w:rPr>
      </w:pPr>
      <w:bookmarkStart w:id="19" w:name="_Toc17372372"/>
      <w:r>
        <w:rPr>
          <w:lang w:val="en-GB"/>
        </w:rPr>
        <w:lastRenderedPageBreak/>
        <w:t>Substitute</w:t>
      </w:r>
      <w:r w:rsidR="00EE2AD3">
        <w:rPr>
          <w:lang w:val="en-GB"/>
        </w:rPr>
        <w:t xml:space="preserve"> Fielder</w:t>
      </w:r>
      <w:r w:rsidR="00B11578">
        <w:rPr>
          <w:lang w:val="en-GB"/>
        </w:rPr>
        <w:t xml:space="preserve"> and Runner</w:t>
      </w:r>
      <w:bookmarkEnd w:id="19"/>
    </w:p>
    <w:p w:rsidR="000E2AB8" w:rsidRDefault="000E2AB8" w:rsidP="003509A4">
      <w:pPr>
        <w:pStyle w:val="Bodycopy"/>
        <w:numPr>
          <w:ilvl w:val="0"/>
          <w:numId w:val="89"/>
        </w:numPr>
        <w:rPr>
          <w:lang w:val="en-GB"/>
        </w:rPr>
      </w:pPr>
      <w:r w:rsidRPr="000E2AB8">
        <w:rPr>
          <w:lang w:val="en-GB"/>
        </w:rPr>
        <w:t>The umpires shall allow a substitute fielder if they are satisfied that a fielder has been injured or become ill and that this occurred during the match, or</w:t>
      </w:r>
      <w:r>
        <w:rPr>
          <w:lang w:val="en-GB"/>
        </w:rPr>
        <w:t xml:space="preserve"> </w:t>
      </w:r>
      <w:r w:rsidRPr="000E2AB8">
        <w:rPr>
          <w:lang w:val="en-GB"/>
        </w:rPr>
        <w:t>for any other wholly acceptable reason.</w:t>
      </w:r>
    </w:p>
    <w:p w:rsidR="007C1C35" w:rsidRDefault="007C1C35" w:rsidP="003509A4">
      <w:pPr>
        <w:pStyle w:val="Bodycopy"/>
        <w:numPr>
          <w:ilvl w:val="0"/>
          <w:numId w:val="89"/>
        </w:numPr>
        <w:rPr>
          <w:lang w:val="en-GB"/>
        </w:rPr>
      </w:pPr>
      <w:r>
        <w:rPr>
          <w:lang w:val="en-GB"/>
        </w:rPr>
        <w:t>S</w:t>
      </w:r>
      <w:r w:rsidRPr="000E2AB8">
        <w:rPr>
          <w:lang w:val="en-GB"/>
        </w:rPr>
        <w:t>ubstitute fielder</w:t>
      </w:r>
      <w:r w:rsidR="00403E5B">
        <w:rPr>
          <w:lang w:val="en-GB"/>
        </w:rPr>
        <w:t xml:space="preserve"> </w:t>
      </w:r>
      <w:r>
        <w:rPr>
          <w:lang w:val="en-GB"/>
        </w:rPr>
        <w:t>can’t bowl or lead the team.</w:t>
      </w:r>
    </w:p>
    <w:p w:rsidR="000539A1" w:rsidRDefault="007C1C35" w:rsidP="003509A4">
      <w:pPr>
        <w:pStyle w:val="Bodycopy"/>
        <w:numPr>
          <w:ilvl w:val="0"/>
          <w:numId w:val="89"/>
        </w:numPr>
        <w:rPr>
          <w:lang w:val="en-GB"/>
        </w:rPr>
      </w:pPr>
      <w:r w:rsidRPr="007C1C35">
        <w:rPr>
          <w:lang w:val="en-GB"/>
        </w:rPr>
        <w:t>Substitute fielder can act as</w:t>
      </w:r>
      <w:r>
        <w:rPr>
          <w:lang w:val="en-GB"/>
        </w:rPr>
        <w:t xml:space="preserve"> Wicket</w:t>
      </w:r>
      <w:r w:rsidRPr="007C1C35">
        <w:rPr>
          <w:lang w:val="en-GB"/>
        </w:rPr>
        <w:t xml:space="preserve"> keeper </w:t>
      </w:r>
      <w:r w:rsidR="00B72FF3">
        <w:rPr>
          <w:lang w:val="en-GB"/>
        </w:rPr>
        <w:t xml:space="preserve">If he is replacing an injured Wicket Keeper. In all other </w:t>
      </w:r>
      <w:r w:rsidR="00987051">
        <w:rPr>
          <w:lang w:val="en-GB"/>
        </w:rPr>
        <w:t>case</w:t>
      </w:r>
      <w:r w:rsidR="00BE0331">
        <w:rPr>
          <w:lang w:val="en-GB"/>
        </w:rPr>
        <w:t>s</w:t>
      </w:r>
      <w:r w:rsidR="00987051">
        <w:rPr>
          <w:lang w:val="en-GB"/>
        </w:rPr>
        <w:t>,</w:t>
      </w:r>
      <w:r w:rsidR="00791799">
        <w:rPr>
          <w:lang w:val="en-GB"/>
        </w:rPr>
        <w:t xml:space="preserve"> a </w:t>
      </w:r>
      <w:r w:rsidR="00791799" w:rsidRPr="000E2AB8">
        <w:rPr>
          <w:lang w:val="en-GB"/>
        </w:rPr>
        <w:t xml:space="preserve">substitute fielder </w:t>
      </w:r>
      <w:r w:rsidR="00791799">
        <w:rPr>
          <w:lang w:val="en-GB"/>
        </w:rPr>
        <w:t xml:space="preserve">can </w:t>
      </w:r>
      <w:r w:rsidR="00C529EB">
        <w:rPr>
          <w:lang w:val="en-GB"/>
        </w:rPr>
        <w:t xml:space="preserve">keep wickets </w:t>
      </w:r>
      <w:r w:rsidRPr="007C1C35">
        <w:rPr>
          <w:lang w:val="en-GB"/>
        </w:rPr>
        <w:t xml:space="preserve">only </w:t>
      </w:r>
      <w:r>
        <w:rPr>
          <w:lang w:val="en-GB"/>
        </w:rPr>
        <w:t xml:space="preserve">with the consent of </w:t>
      </w:r>
      <w:r w:rsidRPr="007C1C35">
        <w:rPr>
          <w:lang w:val="en-GB"/>
        </w:rPr>
        <w:t xml:space="preserve">all neutral </w:t>
      </w:r>
      <w:r>
        <w:rPr>
          <w:lang w:val="en-GB"/>
        </w:rPr>
        <w:t>umpires and opposing captain</w:t>
      </w:r>
      <w:r w:rsidR="004B7138">
        <w:rPr>
          <w:lang w:val="en-GB"/>
        </w:rPr>
        <w:t>.</w:t>
      </w:r>
    </w:p>
    <w:p w:rsidR="008C0038" w:rsidRPr="007C1C35" w:rsidRDefault="008C0038" w:rsidP="003509A4">
      <w:pPr>
        <w:pStyle w:val="Bodycopy"/>
        <w:numPr>
          <w:ilvl w:val="0"/>
          <w:numId w:val="89"/>
        </w:numPr>
        <w:rPr>
          <w:lang w:val="en-GB"/>
        </w:rPr>
      </w:pPr>
      <w:r>
        <w:rPr>
          <w:lang w:val="en-GB"/>
        </w:rPr>
        <w:t>Runner</w:t>
      </w:r>
      <w:r w:rsidR="003D21B0">
        <w:rPr>
          <w:lang w:val="en-GB"/>
        </w:rPr>
        <w:t xml:space="preserve"> is</w:t>
      </w:r>
      <w:r>
        <w:rPr>
          <w:lang w:val="en-GB"/>
        </w:rPr>
        <w:t xml:space="preserve"> not allowed for Batsman in any circumstances.</w:t>
      </w:r>
    </w:p>
    <w:p w:rsidR="000539A1" w:rsidRDefault="000539A1" w:rsidP="000539A1">
      <w:pPr>
        <w:pStyle w:val="Heading1"/>
        <w:rPr>
          <w:lang w:val="en-GB"/>
        </w:rPr>
      </w:pPr>
      <w:bookmarkStart w:id="20" w:name="_Toc530139708"/>
      <w:bookmarkStart w:id="21" w:name="_Toc17372373"/>
      <w:r>
        <w:rPr>
          <w:lang w:val="en-GB"/>
        </w:rPr>
        <w:lastRenderedPageBreak/>
        <w:t>Batsman backing up at non</w:t>
      </w:r>
      <w:r w:rsidR="00667143">
        <w:rPr>
          <w:lang w:val="en-GB"/>
        </w:rPr>
        <w:t>-s</w:t>
      </w:r>
      <w:r>
        <w:rPr>
          <w:lang w:val="en-GB"/>
        </w:rPr>
        <w:t>triker’s end</w:t>
      </w:r>
      <w:bookmarkEnd w:id="20"/>
      <w:r>
        <w:rPr>
          <w:lang w:val="en-GB"/>
        </w:rPr>
        <w:t xml:space="preserve"> </w:t>
      </w:r>
      <w:r w:rsidR="00DA6110">
        <w:rPr>
          <w:lang w:val="en-GB"/>
        </w:rPr>
        <w:t>(Mankading</w:t>
      </w:r>
      <w:r>
        <w:rPr>
          <w:lang w:val="en-GB"/>
        </w:rPr>
        <w:t>)</w:t>
      </w:r>
      <w:bookmarkEnd w:id="21"/>
    </w:p>
    <w:p w:rsidR="000539A1" w:rsidRDefault="000539A1" w:rsidP="003509A4">
      <w:pPr>
        <w:pStyle w:val="Bodycopy"/>
        <w:numPr>
          <w:ilvl w:val="0"/>
          <w:numId w:val="88"/>
        </w:numPr>
        <w:rPr>
          <w:lang w:val="en-GB"/>
        </w:rPr>
      </w:pPr>
      <w:r>
        <w:rPr>
          <w:lang w:val="en-GB"/>
        </w:rPr>
        <w:t xml:space="preserve">One warning will be given to </w:t>
      </w:r>
      <w:r w:rsidR="00540F6C">
        <w:rPr>
          <w:lang w:val="en-GB"/>
        </w:rPr>
        <w:t>B</w:t>
      </w:r>
      <w:r>
        <w:rPr>
          <w:lang w:val="en-GB"/>
        </w:rPr>
        <w:t>at</w:t>
      </w:r>
      <w:r w:rsidR="00540F6C">
        <w:rPr>
          <w:lang w:val="en-GB"/>
        </w:rPr>
        <w:t>s</w:t>
      </w:r>
      <w:r>
        <w:rPr>
          <w:lang w:val="en-GB"/>
        </w:rPr>
        <w:t>man by bowler before attempting run out via Mankading.</w:t>
      </w:r>
    </w:p>
    <w:p w:rsidR="000539A1" w:rsidRPr="00D10A41" w:rsidRDefault="000539A1" w:rsidP="003509A4">
      <w:pPr>
        <w:pStyle w:val="Bodycopy"/>
        <w:numPr>
          <w:ilvl w:val="0"/>
          <w:numId w:val="88"/>
        </w:numPr>
        <w:rPr>
          <w:lang w:val="en-GB"/>
        </w:rPr>
      </w:pPr>
      <w:r>
        <w:rPr>
          <w:lang w:val="en-GB"/>
        </w:rPr>
        <w:t xml:space="preserve">The warning will remain in effect </w:t>
      </w:r>
      <w:r w:rsidR="00BE205F">
        <w:rPr>
          <w:lang w:val="en-GB"/>
        </w:rPr>
        <w:t xml:space="preserve">for the batsman during the remaining innings </w:t>
      </w:r>
      <w:r>
        <w:rPr>
          <w:lang w:val="en-GB"/>
        </w:rPr>
        <w:t>regardless of the bowler or bowling end. Example: if one warning has been given to a Batsman by bowler A then Bowler B (or subsequent bowler</w:t>
      </w:r>
      <w:r w:rsidR="00645ED1">
        <w:rPr>
          <w:lang w:val="en-GB"/>
        </w:rPr>
        <w:t>s</w:t>
      </w:r>
      <w:r>
        <w:rPr>
          <w:lang w:val="en-GB"/>
        </w:rPr>
        <w:t>) does not require to give any further warning to same batsman during the innings.</w:t>
      </w:r>
    </w:p>
    <w:p w:rsidR="00C14D7C" w:rsidRDefault="00C14D7C" w:rsidP="00C14D7C">
      <w:pPr>
        <w:pStyle w:val="Heading1"/>
        <w:rPr>
          <w:lang w:val="en-GB"/>
        </w:rPr>
      </w:pPr>
      <w:bookmarkStart w:id="22" w:name="_Toc17372374"/>
      <w:r>
        <w:rPr>
          <w:lang w:val="en-GB"/>
        </w:rPr>
        <w:lastRenderedPageBreak/>
        <w:t>Roster and Portability</w:t>
      </w:r>
      <w:bookmarkEnd w:id="22"/>
    </w:p>
    <w:p w:rsidR="00C14D7C" w:rsidRDefault="00C14D7C" w:rsidP="00C14D7C">
      <w:pPr>
        <w:pStyle w:val="Heading2"/>
      </w:pPr>
      <w:r>
        <w:t>Roster and Transfer window</w:t>
      </w:r>
    </w:p>
    <w:p w:rsidR="00C14D7C" w:rsidRDefault="00C14D7C" w:rsidP="003509A4">
      <w:pPr>
        <w:pStyle w:val="Bodycopy"/>
        <w:numPr>
          <w:ilvl w:val="0"/>
          <w:numId w:val="44"/>
        </w:numPr>
        <w:rPr>
          <w:lang w:val="en-GB"/>
        </w:rPr>
      </w:pPr>
      <w:r>
        <w:rPr>
          <w:lang w:val="en-GB"/>
        </w:rPr>
        <w:t>Maximum 25 players are allowed in one team’s roster at a time.</w:t>
      </w:r>
    </w:p>
    <w:p w:rsidR="00C14D7C" w:rsidRDefault="00C14D7C" w:rsidP="00C14D7C">
      <w:pPr>
        <w:pStyle w:val="Heading2"/>
      </w:pPr>
      <w:r>
        <w:t xml:space="preserve"> Player Transfer/Trading</w:t>
      </w:r>
    </w:p>
    <w:p w:rsidR="00C14D7C" w:rsidRDefault="00C14D7C" w:rsidP="003509A4">
      <w:pPr>
        <w:pStyle w:val="ListParagraph"/>
        <w:widowControl/>
        <w:numPr>
          <w:ilvl w:val="0"/>
          <w:numId w:val="44"/>
        </w:numPr>
        <w:overflowPunct/>
        <w:autoSpaceDE/>
        <w:autoSpaceDN/>
        <w:adjustRightInd/>
        <w:spacing w:before="0"/>
        <w:contextualSpacing/>
        <w:textAlignment w:val="auto"/>
        <w:rPr>
          <w:rFonts w:asciiTheme="minorHAnsi" w:hAnsiTheme="minorHAnsi" w:cs="Arial"/>
          <w:sz w:val="22"/>
          <w:szCs w:val="22"/>
        </w:rPr>
      </w:pPr>
      <w:r w:rsidRPr="00165E1E">
        <w:rPr>
          <w:rFonts w:asciiTheme="minorHAnsi" w:hAnsiTheme="minorHAnsi" w:cs="Arial"/>
          <w:sz w:val="22"/>
          <w:szCs w:val="22"/>
        </w:rPr>
        <w:t xml:space="preserve">Player can switch to any team any number times before </w:t>
      </w:r>
      <w:r w:rsidR="001C0DBB">
        <w:rPr>
          <w:rFonts w:asciiTheme="minorHAnsi" w:hAnsiTheme="minorHAnsi" w:cs="Arial"/>
          <w:sz w:val="22"/>
          <w:szCs w:val="22"/>
        </w:rPr>
        <w:t xml:space="preserve">September </w:t>
      </w:r>
      <w:r w:rsidR="005325FF">
        <w:rPr>
          <w:rFonts w:asciiTheme="minorHAnsi" w:hAnsiTheme="minorHAnsi" w:cs="Arial"/>
          <w:sz w:val="22"/>
          <w:szCs w:val="22"/>
        </w:rPr>
        <w:t>23</w:t>
      </w:r>
      <w:r w:rsidR="001C0DBB">
        <w:rPr>
          <w:rFonts w:asciiTheme="minorHAnsi" w:hAnsiTheme="minorHAnsi" w:cs="Arial"/>
          <w:sz w:val="22"/>
          <w:szCs w:val="22"/>
        </w:rPr>
        <w:t>, 2019.</w:t>
      </w:r>
    </w:p>
    <w:p w:rsidR="002F64F1" w:rsidRDefault="004E43C7" w:rsidP="003509A4">
      <w:pPr>
        <w:pStyle w:val="ListParagraph"/>
        <w:widowControl/>
        <w:numPr>
          <w:ilvl w:val="0"/>
          <w:numId w:val="44"/>
        </w:numPr>
        <w:overflowPunct/>
        <w:autoSpaceDE/>
        <w:autoSpaceDN/>
        <w:adjustRightInd/>
        <w:spacing w:before="0"/>
        <w:contextualSpacing/>
        <w:textAlignment w:val="auto"/>
        <w:rPr>
          <w:rFonts w:asciiTheme="minorHAnsi" w:hAnsiTheme="minorHAnsi" w:cs="Arial"/>
          <w:sz w:val="22"/>
          <w:szCs w:val="22"/>
        </w:rPr>
      </w:pPr>
      <w:r>
        <w:rPr>
          <w:rFonts w:asciiTheme="minorHAnsi" w:hAnsiTheme="minorHAnsi" w:cs="Arial"/>
          <w:sz w:val="22"/>
          <w:szCs w:val="22"/>
        </w:rPr>
        <w:t>Maximum Transfer’s allowed per team are 3.</w:t>
      </w:r>
    </w:p>
    <w:p w:rsidR="004E43C7" w:rsidRDefault="004E43C7" w:rsidP="003509A4">
      <w:pPr>
        <w:pStyle w:val="ListParagraph"/>
        <w:widowControl/>
        <w:numPr>
          <w:ilvl w:val="0"/>
          <w:numId w:val="44"/>
        </w:numPr>
        <w:overflowPunct/>
        <w:autoSpaceDE/>
        <w:autoSpaceDN/>
        <w:adjustRightInd/>
        <w:spacing w:before="0"/>
        <w:contextualSpacing/>
        <w:textAlignment w:val="auto"/>
        <w:rPr>
          <w:rFonts w:asciiTheme="minorHAnsi" w:hAnsiTheme="minorHAnsi" w:cs="Arial"/>
          <w:sz w:val="22"/>
          <w:szCs w:val="22"/>
        </w:rPr>
      </w:pPr>
      <w:r w:rsidRPr="004E43C7">
        <w:rPr>
          <w:rFonts w:asciiTheme="minorHAnsi" w:hAnsiTheme="minorHAnsi" w:cs="Arial"/>
          <w:sz w:val="22"/>
          <w:szCs w:val="22"/>
        </w:rPr>
        <w:t>All player transfers or switches are to be considered trades. If a player wants to leave team A to join team B, one player from team B must move to team A.</w:t>
      </w:r>
    </w:p>
    <w:p w:rsidR="005325FF" w:rsidRDefault="004E43C7" w:rsidP="00637A57">
      <w:pPr>
        <w:pStyle w:val="ListParagraph"/>
        <w:widowControl/>
        <w:numPr>
          <w:ilvl w:val="0"/>
          <w:numId w:val="44"/>
        </w:numPr>
        <w:overflowPunct/>
        <w:autoSpaceDE/>
        <w:autoSpaceDN/>
        <w:adjustRightInd/>
        <w:spacing w:before="0"/>
        <w:contextualSpacing/>
        <w:textAlignment w:val="auto"/>
        <w:rPr>
          <w:rFonts w:asciiTheme="minorHAnsi" w:hAnsiTheme="minorHAnsi" w:cs="Arial"/>
          <w:sz w:val="22"/>
          <w:szCs w:val="22"/>
        </w:rPr>
      </w:pPr>
      <w:r w:rsidRPr="004E43C7">
        <w:rPr>
          <w:rFonts w:asciiTheme="minorHAnsi" w:hAnsiTheme="minorHAnsi" w:cs="Arial"/>
          <w:sz w:val="22"/>
          <w:szCs w:val="22"/>
        </w:rPr>
        <w:t>First transfer for each team is free.</w:t>
      </w:r>
      <w:r>
        <w:rPr>
          <w:rFonts w:asciiTheme="minorHAnsi" w:hAnsiTheme="minorHAnsi" w:cs="Arial"/>
          <w:sz w:val="22"/>
          <w:szCs w:val="22"/>
        </w:rPr>
        <w:t xml:space="preserve"> A $50 fee per team will be applied for 2</w:t>
      </w:r>
      <w:r w:rsidRPr="004E43C7">
        <w:rPr>
          <w:rFonts w:asciiTheme="minorHAnsi" w:hAnsiTheme="minorHAnsi" w:cs="Arial"/>
          <w:sz w:val="22"/>
          <w:szCs w:val="22"/>
          <w:vertAlign w:val="superscript"/>
        </w:rPr>
        <w:t>nd</w:t>
      </w:r>
      <w:r>
        <w:rPr>
          <w:rFonts w:asciiTheme="minorHAnsi" w:hAnsiTheme="minorHAnsi" w:cs="Arial"/>
          <w:sz w:val="22"/>
          <w:szCs w:val="22"/>
        </w:rPr>
        <w:t xml:space="preserve"> and 3</w:t>
      </w:r>
      <w:r w:rsidRPr="004E43C7">
        <w:rPr>
          <w:rFonts w:asciiTheme="minorHAnsi" w:hAnsiTheme="minorHAnsi" w:cs="Arial"/>
          <w:sz w:val="22"/>
          <w:szCs w:val="22"/>
          <w:vertAlign w:val="superscript"/>
        </w:rPr>
        <w:t>rd</w:t>
      </w:r>
      <w:r>
        <w:rPr>
          <w:rFonts w:asciiTheme="minorHAnsi" w:hAnsiTheme="minorHAnsi" w:cs="Arial"/>
          <w:sz w:val="22"/>
          <w:szCs w:val="22"/>
        </w:rPr>
        <w:t xml:space="preserve"> transfer. For example, if both teams are trading their 2</w:t>
      </w:r>
      <w:r w:rsidRPr="004E43C7">
        <w:rPr>
          <w:rFonts w:asciiTheme="minorHAnsi" w:hAnsiTheme="minorHAnsi" w:cs="Arial"/>
          <w:sz w:val="22"/>
          <w:szCs w:val="22"/>
          <w:vertAlign w:val="superscript"/>
        </w:rPr>
        <w:t>nd</w:t>
      </w:r>
      <w:r>
        <w:rPr>
          <w:rFonts w:asciiTheme="minorHAnsi" w:hAnsiTheme="minorHAnsi" w:cs="Arial"/>
          <w:sz w:val="22"/>
          <w:szCs w:val="22"/>
        </w:rPr>
        <w:t xml:space="preserve"> player then both teams must pay $50. If first team is trading their first </w:t>
      </w:r>
      <w:r w:rsidR="00A10693">
        <w:rPr>
          <w:rFonts w:asciiTheme="minorHAnsi" w:hAnsiTheme="minorHAnsi" w:cs="Arial"/>
          <w:sz w:val="22"/>
          <w:szCs w:val="22"/>
        </w:rPr>
        <w:t>player but</w:t>
      </w:r>
      <w:r>
        <w:rPr>
          <w:rFonts w:asciiTheme="minorHAnsi" w:hAnsiTheme="minorHAnsi" w:cs="Arial"/>
          <w:sz w:val="22"/>
          <w:szCs w:val="22"/>
        </w:rPr>
        <w:t xml:space="preserve"> second team is trading their second </w:t>
      </w:r>
      <w:r w:rsidR="009011AF">
        <w:rPr>
          <w:rFonts w:asciiTheme="minorHAnsi" w:hAnsiTheme="minorHAnsi" w:cs="Arial"/>
          <w:sz w:val="22"/>
          <w:szCs w:val="22"/>
        </w:rPr>
        <w:t>player,</w:t>
      </w:r>
      <w:r>
        <w:rPr>
          <w:rFonts w:asciiTheme="minorHAnsi" w:hAnsiTheme="minorHAnsi" w:cs="Arial"/>
          <w:sz w:val="22"/>
          <w:szCs w:val="22"/>
        </w:rPr>
        <w:t xml:space="preserve"> then first team don’t have to pay </w:t>
      </w:r>
      <w:r w:rsidR="00765787">
        <w:rPr>
          <w:rFonts w:asciiTheme="minorHAnsi" w:hAnsiTheme="minorHAnsi" w:cs="Arial"/>
          <w:sz w:val="22"/>
          <w:szCs w:val="22"/>
        </w:rPr>
        <w:t>anything,</w:t>
      </w:r>
      <w:r>
        <w:rPr>
          <w:rFonts w:asciiTheme="minorHAnsi" w:hAnsiTheme="minorHAnsi" w:cs="Arial"/>
          <w:sz w:val="22"/>
          <w:szCs w:val="22"/>
        </w:rPr>
        <w:t xml:space="preserve"> but second team will have to pay $50.</w:t>
      </w:r>
    </w:p>
    <w:p w:rsidR="004E43C7" w:rsidRDefault="004E43C7" w:rsidP="00637A57">
      <w:pPr>
        <w:pStyle w:val="ListParagraph"/>
        <w:widowControl/>
        <w:numPr>
          <w:ilvl w:val="0"/>
          <w:numId w:val="44"/>
        </w:numPr>
        <w:overflowPunct/>
        <w:autoSpaceDE/>
        <w:autoSpaceDN/>
        <w:adjustRightInd/>
        <w:spacing w:before="0"/>
        <w:contextualSpacing/>
        <w:textAlignment w:val="auto"/>
        <w:rPr>
          <w:rFonts w:asciiTheme="minorHAnsi" w:hAnsiTheme="minorHAnsi" w:cs="Arial"/>
          <w:sz w:val="22"/>
          <w:szCs w:val="22"/>
        </w:rPr>
      </w:pPr>
      <w:r>
        <w:rPr>
          <w:rFonts w:asciiTheme="minorHAnsi" w:hAnsiTheme="minorHAnsi" w:cs="Arial"/>
          <w:sz w:val="22"/>
          <w:szCs w:val="22"/>
        </w:rPr>
        <w:t>No Trades</w:t>
      </w:r>
      <w:r w:rsidR="00751266">
        <w:rPr>
          <w:rFonts w:asciiTheme="minorHAnsi" w:hAnsiTheme="minorHAnsi" w:cs="Arial"/>
          <w:sz w:val="22"/>
          <w:szCs w:val="22"/>
        </w:rPr>
        <w:t>/Transfers</w:t>
      </w:r>
      <w:r>
        <w:rPr>
          <w:rFonts w:asciiTheme="minorHAnsi" w:hAnsiTheme="minorHAnsi" w:cs="Arial"/>
          <w:sz w:val="22"/>
          <w:szCs w:val="22"/>
        </w:rPr>
        <w:t xml:space="preserve"> are allowed after September 23, 2019</w:t>
      </w:r>
      <w:r w:rsidR="006D5E40">
        <w:rPr>
          <w:rFonts w:asciiTheme="minorHAnsi" w:hAnsiTheme="minorHAnsi" w:cs="Arial"/>
          <w:sz w:val="22"/>
          <w:szCs w:val="22"/>
        </w:rPr>
        <w:t xml:space="preserve"> (11 PM CST)</w:t>
      </w:r>
      <w:r w:rsidR="00EB4F0F">
        <w:rPr>
          <w:rFonts w:asciiTheme="minorHAnsi" w:hAnsiTheme="minorHAnsi" w:cs="Arial"/>
          <w:sz w:val="22"/>
          <w:szCs w:val="22"/>
        </w:rPr>
        <w:t xml:space="preserve"> except under </w:t>
      </w:r>
      <w:r w:rsidR="00CC721B">
        <w:rPr>
          <w:rFonts w:asciiTheme="minorHAnsi" w:hAnsiTheme="minorHAnsi" w:cs="Arial"/>
          <w:sz w:val="22"/>
          <w:szCs w:val="22"/>
        </w:rPr>
        <w:t xml:space="preserve">certain unavoidable, </w:t>
      </w:r>
      <w:r w:rsidR="00EB4F0F">
        <w:rPr>
          <w:rFonts w:asciiTheme="minorHAnsi" w:hAnsiTheme="minorHAnsi" w:cs="Arial"/>
          <w:sz w:val="22"/>
          <w:szCs w:val="22"/>
        </w:rPr>
        <w:t>unforeseen and reasonable circumstances. In such cases, APCL EC’s decision will be final and binding.</w:t>
      </w:r>
    </w:p>
    <w:p w:rsidR="00C14D7C" w:rsidRDefault="00C14D7C" w:rsidP="003509A4">
      <w:pPr>
        <w:pStyle w:val="ListParagraph"/>
        <w:widowControl/>
        <w:numPr>
          <w:ilvl w:val="0"/>
          <w:numId w:val="44"/>
        </w:numPr>
        <w:overflowPunct/>
        <w:autoSpaceDE/>
        <w:autoSpaceDN/>
        <w:adjustRightInd/>
        <w:spacing w:before="0"/>
        <w:contextualSpacing/>
        <w:textAlignment w:val="auto"/>
        <w:rPr>
          <w:rFonts w:asciiTheme="minorHAnsi" w:hAnsiTheme="minorHAnsi" w:cs="Arial"/>
          <w:sz w:val="22"/>
          <w:szCs w:val="22"/>
        </w:rPr>
      </w:pPr>
      <w:r w:rsidRPr="00165E1E">
        <w:rPr>
          <w:rFonts w:asciiTheme="minorHAnsi" w:hAnsiTheme="minorHAnsi" w:cs="Arial"/>
          <w:sz w:val="22"/>
          <w:szCs w:val="22"/>
        </w:rPr>
        <w:t>Trades can only happen between two teams and not more than two teams</w:t>
      </w:r>
      <w:r w:rsidR="00721C8C">
        <w:rPr>
          <w:rFonts w:asciiTheme="minorHAnsi" w:hAnsiTheme="minorHAnsi" w:cs="Arial"/>
          <w:sz w:val="22"/>
          <w:szCs w:val="22"/>
        </w:rPr>
        <w:t xml:space="preserve"> at a time.</w:t>
      </w:r>
    </w:p>
    <w:p w:rsidR="006D5E40" w:rsidRPr="00165E1E" w:rsidRDefault="006D5E40" w:rsidP="003509A4">
      <w:pPr>
        <w:pStyle w:val="ListParagraph"/>
        <w:widowControl/>
        <w:numPr>
          <w:ilvl w:val="0"/>
          <w:numId w:val="44"/>
        </w:numPr>
        <w:overflowPunct/>
        <w:autoSpaceDE/>
        <w:autoSpaceDN/>
        <w:adjustRightInd/>
        <w:spacing w:before="0"/>
        <w:contextualSpacing/>
        <w:textAlignment w:val="auto"/>
        <w:rPr>
          <w:rFonts w:asciiTheme="minorHAnsi" w:hAnsiTheme="minorHAnsi" w:cs="Arial"/>
          <w:sz w:val="22"/>
          <w:szCs w:val="22"/>
        </w:rPr>
      </w:pPr>
      <w:r>
        <w:rPr>
          <w:rFonts w:asciiTheme="minorHAnsi" w:hAnsiTheme="minorHAnsi" w:cs="Arial"/>
          <w:sz w:val="22"/>
          <w:szCs w:val="22"/>
        </w:rPr>
        <w:t>For each transfer/trade, both captains are required to send request via email</w:t>
      </w:r>
      <w:r w:rsidR="000F4883">
        <w:rPr>
          <w:rFonts w:asciiTheme="minorHAnsi" w:hAnsiTheme="minorHAnsi" w:cs="Arial"/>
          <w:sz w:val="22"/>
          <w:szCs w:val="22"/>
        </w:rPr>
        <w:t xml:space="preserve"> (to </w:t>
      </w:r>
      <w:hyperlink r:id="rId30" w:history="1">
        <w:r w:rsidR="000F4883" w:rsidRPr="000F4883">
          <w:rPr>
            <w:rStyle w:val="Hyperlink"/>
            <w:rFonts w:asciiTheme="minorHAnsi" w:hAnsiTheme="minorHAnsi" w:cs="Arial"/>
            <w:b w:val="0"/>
            <w:color w:val="auto"/>
            <w:sz w:val="22"/>
            <w:szCs w:val="22"/>
          </w:rPr>
          <w:t>contactapcl@googlegroups.com</w:t>
        </w:r>
      </w:hyperlink>
      <w:r w:rsidR="000F4883" w:rsidRPr="000F4883">
        <w:rPr>
          <w:rFonts w:asciiTheme="minorHAnsi" w:hAnsiTheme="minorHAnsi" w:cs="Arial"/>
          <w:sz w:val="22"/>
          <w:szCs w:val="22"/>
        </w:rPr>
        <w:t xml:space="preserve"> or </w:t>
      </w:r>
      <w:r w:rsidR="001A62F8" w:rsidRPr="000F4883">
        <w:rPr>
          <w:rFonts w:asciiTheme="minorHAnsi" w:hAnsiTheme="minorHAnsi" w:cs="Arial"/>
          <w:sz w:val="22"/>
          <w:szCs w:val="22"/>
        </w:rPr>
        <w:t xml:space="preserve">hcca_bod@googlegroups.com) </w:t>
      </w:r>
      <w:r w:rsidR="001A62F8">
        <w:rPr>
          <w:rFonts w:asciiTheme="minorHAnsi" w:hAnsiTheme="minorHAnsi" w:cs="Arial"/>
          <w:sz w:val="22"/>
          <w:szCs w:val="22"/>
        </w:rPr>
        <w:t>along</w:t>
      </w:r>
      <w:r w:rsidR="0092404E">
        <w:rPr>
          <w:rFonts w:asciiTheme="minorHAnsi" w:hAnsiTheme="minorHAnsi" w:cs="Arial"/>
          <w:sz w:val="22"/>
          <w:szCs w:val="22"/>
        </w:rPr>
        <w:t xml:space="preserve"> with </w:t>
      </w:r>
      <w:r w:rsidRPr="000F4883">
        <w:rPr>
          <w:rFonts w:asciiTheme="minorHAnsi" w:hAnsiTheme="minorHAnsi" w:cs="Arial"/>
          <w:sz w:val="22"/>
          <w:szCs w:val="22"/>
        </w:rPr>
        <w:t xml:space="preserve">payment (if applicable) </w:t>
      </w:r>
      <w:r>
        <w:rPr>
          <w:rFonts w:asciiTheme="minorHAnsi" w:hAnsiTheme="minorHAnsi" w:cs="Arial"/>
          <w:sz w:val="22"/>
          <w:szCs w:val="22"/>
        </w:rPr>
        <w:t>before the deadline.</w:t>
      </w:r>
    </w:p>
    <w:p w:rsidR="00C14D7C" w:rsidRDefault="00C14D7C" w:rsidP="00C14D7C">
      <w:pPr>
        <w:pStyle w:val="Heading2"/>
      </w:pPr>
      <w:r>
        <w:t>Playoff Eligibility</w:t>
      </w:r>
    </w:p>
    <w:p w:rsidR="00C14D7C" w:rsidRDefault="00C14D7C" w:rsidP="003509A4">
      <w:pPr>
        <w:pStyle w:val="Bodycopy"/>
        <w:numPr>
          <w:ilvl w:val="0"/>
          <w:numId w:val="45"/>
        </w:numPr>
        <w:rPr>
          <w:lang w:val="en-GB"/>
        </w:rPr>
      </w:pPr>
      <w:r>
        <w:rPr>
          <w:lang w:val="en-GB"/>
        </w:rPr>
        <w:t>Pl</w:t>
      </w:r>
      <w:r w:rsidR="00796026">
        <w:rPr>
          <w:lang w:val="en-GB"/>
        </w:rPr>
        <w:t xml:space="preserve">ayer must have played at least </w:t>
      </w:r>
      <w:r w:rsidR="00A8251C">
        <w:rPr>
          <w:lang w:val="en-GB"/>
        </w:rPr>
        <w:t>2</w:t>
      </w:r>
      <w:r w:rsidR="00796026">
        <w:rPr>
          <w:lang w:val="en-GB"/>
        </w:rPr>
        <w:t xml:space="preserve"> game</w:t>
      </w:r>
      <w:r w:rsidR="00A8251C">
        <w:rPr>
          <w:lang w:val="en-GB"/>
        </w:rPr>
        <w:t>s</w:t>
      </w:r>
      <w:r>
        <w:rPr>
          <w:lang w:val="en-GB"/>
        </w:rPr>
        <w:t xml:space="preserve"> for the playoff team to be eligible to play in playoffs. Player must not have played those games for the team reaching playoff in the capacity of portable or Sub fielder.</w:t>
      </w:r>
    </w:p>
    <w:p w:rsidR="00C14D7C" w:rsidRDefault="00C14D7C" w:rsidP="003509A4">
      <w:pPr>
        <w:pStyle w:val="Bodycopy"/>
        <w:numPr>
          <w:ilvl w:val="0"/>
          <w:numId w:val="45"/>
        </w:numPr>
        <w:rPr>
          <w:lang w:val="en-GB"/>
        </w:rPr>
      </w:pPr>
      <w:r>
        <w:rPr>
          <w:lang w:val="en-GB"/>
        </w:rPr>
        <w:t>Eligibility will be decided based on scorecards available on cricclubs.</w:t>
      </w:r>
    </w:p>
    <w:p w:rsidR="005949AC" w:rsidRDefault="005949AC" w:rsidP="003509A4">
      <w:pPr>
        <w:pStyle w:val="Bodycopy"/>
        <w:numPr>
          <w:ilvl w:val="0"/>
          <w:numId w:val="45"/>
        </w:numPr>
        <w:rPr>
          <w:lang w:val="en-GB"/>
        </w:rPr>
      </w:pPr>
      <w:r w:rsidRPr="004363B4">
        <w:rPr>
          <w:lang w:val="en-GB"/>
        </w:rPr>
        <w:t xml:space="preserve">If a game is forfeited </w:t>
      </w:r>
      <w:r>
        <w:rPr>
          <w:lang w:val="en-GB"/>
        </w:rPr>
        <w:t>in advance due to any reason, the winning team can upload a blank scorecard with playing 11. Those players will be counted towards eligibility for playoffs. (Forfeiting Team’s players will not be counted towards playoff eligibility).</w:t>
      </w:r>
    </w:p>
    <w:p w:rsidR="00AC772F" w:rsidRDefault="00AC772F" w:rsidP="003509A4">
      <w:pPr>
        <w:pStyle w:val="Bodycopy"/>
        <w:numPr>
          <w:ilvl w:val="0"/>
          <w:numId w:val="45"/>
        </w:numPr>
        <w:rPr>
          <w:lang w:val="en-GB"/>
        </w:rPr>
      </w:pPr>
      <w:r w:rsidRPr="004363B4">
        <w:rPr>
          <w:lang w:val="en-GB"/>
        </w:rPr>
        <w:t xml:space="preserve">If a game is </w:t>
      </w:r>
      <w:r>
        <w:rPr>
          <w:lang w:val="en-GB"/>
        </w:rPr>
        <w:t>cancelled</w:t>
      </w:r>
      <w:r w:rsidRPr="004363B4">
        <w:rPr>
          <w:lang w:val="en-GB"/>
        </w:rPr>
        <w:t xml:space="preserve"> </w:t>
      </w:r>
      <w:r>
        <w:rPr>
          <w:lang w:val="en-GB"/>
        </w:rPr>
        <w:t>in advance due to any valid reason (such as weather), then both teams can upload a blank scorecard with respective playing 11. In most cases, those players will be counted towards eligibility for playoffs. However, APCL Committee reserves the right to remove such games from playoff eligibility based on the reason of cancellation (such as cases where APCL determines game was cancelled due to invalid reasons).</w:t>
      </w:r>
    </w:p>
    <w:p w:rsidR="00C14D7C" w:rsidRDefault="00C14D7C" w:rsidP="003509A4">
      <w:pPr>
        <w:pStyle w:val="Bodycopy"/>
        <w:numPr>
          <w:ilvl w:val="0"/>
          <w:numId w:val="45"/>
        </w:numPr>
        <w:rPr>
          <w:lang w:val="en-GB"/>
        </w:rPr>
      </w:pPr>
      <w:r w:rsidRPr="004363B4">
        <w:rPr>
          <w:lang w:val="en-GB"/>
        </w:rPr>
        <w:t>For a game which was abandoned after at least one team and umpire was</w:t>
      </w:r>
      <w:r>
        <w:rPr>
          <w:lang w:val="en-GB"/>
        </w:rPr>
        <w:t xml:space="preserve"> present in the ground (such as forfeiture without advance notice, cancellation due to bad weather after few over were bowled etc.) umpire shall record the names of the players available on the ground for each team and submit the partial or blank scorecard with available players names on cricclubs to determine eligibility. Only those players who were physically available in the ground will be considered eligible. </w:t>
      </w:r>
    </w:p>
    <w:p w:rsidR="00C14D7C" w:rsidRDefault="00C14D7C" w:rsidP="003509A4">
      <w:pPr>
        <w:pStyle w:val="Bodycopy"/>
        <w:numPr>
          <w:ilvl w:val="0"/>
          <w:numId w:val="45"/>
        </w:numPr>
        <w:rPr>
          <w:lang w:val="en-GB"/>
        </w:rPr>
      </w:pPr>
      <w:r>
        <w:rPr>
          <w:lang w:val="en-GB"/>
        </w:rPr>
        <w:lastRenderedPageBreak/>
        <w:t>If a team forfeits the game after coming to ground (for example- due to less number of players), the game will not be counted for playoff eligibility for forfeiting team.</w:t>
      </w:r>
    </w:p>
    <w:p w:rsidR="00C07A52" w:rsidRDefault="00E34ABE" w:rsidP="00C07A52">
      <w:pPr>
        <w:pStyle w:val="Heading2"/>
      </w:pPr>
      <w:r>
        <w:t xml:space="preserve"> </w:t>
      </w:r>
      <w:r w:rsidR="00C07A52">
        <w:t>Youth Players</w:t>
      </w:r>
    </w:p>
    <w:p w:rsidR="00E76C6A" w:rsidRPr="00C07A52" w:rsidRDefault="00C07A52" w:rsidP="00C07A52">
      <w:pPr>
        <w:pStyle w:val="Bodycopy"/>
        <w:rPr>
          <w:lang w:val="en-GB"/>
        </w:rPr>
      </w:pPr>
      <w:r>
        <w:rPr>
          <w:lang w:val="en-GB"/>
        </w:rPr>
        <w:t>Youth players are given some additional privileges as stated in subsequent sections in order to promote youth cricket in the region.</w:t>
      </w:r>
      <w:r w:rsidR="00C02ACD">
        <w:rPr>
          <w:lang w:val="en-GB"/>
        </w:rPr>
        <w:t xml:space="preserve"> In order to avail those benefits, a Youth player must adhere to following eligibility criteria and conditions.</w:t>
      </w:r>
    </w:p>
    <w:p w:rsidR="00C07A52" w:rsidRDefault="00C07A52" w:rsidP="003509A4">
      <w:pPr>
        <w:pStyle w:val="Bodycopy"/>
        <w:numPr>
          <w:ilvl w:val="0"/>
          <w:numId w:val="43"/>
        </w:numPr>
        <w:rPr>
          <w:lang w:val="en-GB"/>
        </w:rPr>
      </w:pPr>
      <w:r w:rsidRPr="00AF1949">
        <w:rPr>
          <w:b/>
          <w:lang w:val="en-GB"/>
        </w:rPr>
        <w:t>Definition of a youth player</w:t>
      </w:r>
      <w:r>
        <w:rPr>
          <w:lang w:val="en-GB"/>
        </w:rPr>
        <w:t>: Any player whose 17</w:t>
      </w:r>
      <w:r w:rsidRPr="00585691">
        <w:rPr>
          <w:vertAlign w:val="superscript"/>
          <w:lang w:val="en-GB"/>
        </w:rPr>
        <w:t>th</w:t>
      </w:r>
      <w:r>
        <w:rPr>
          <w:lang w:val="en-GB"/>
        </w:rPr>
        <w:t xml:space="preserve"> birthday is on or before October 1</w:t>
      </w:r>
      <w:r w:rsidRPr="00585691">
        <w:rPr>
          <w:vertAlign w:val="superscript"/>
          <w:lang w:val="en-GB"/>
        </w:rPr>
        <w:t>st</w:t>
      </w:r>
      <w:r w:rsidR="00C02ACD">
        <w:rPr>
          <w:lang w:val="en-GB"/>
        </w:rPr>
        <w:t>, 2019</w:t>
      </w:r>
      <w:r>
        <w:rPr>
          <w:lang w:val="en-GB"/>
        </w:rPr>
        <w:t>.</w:t>
      </w:r>
    </w:p>
    <w:p w:rsidR="00C07A52" w:rsidRPr="00C02ACD" w:rsidRDefault="00C02ACD" w:rsidP="003509A4">
      <w:pPr>
        <w:pStyle w:val="Bodycopy"/>
        <w:numPr>
          <w:ilvl w:val="0"/>
          <w:numId w:val="43"/>
        </w:numPr>
        <w:rPr>
          <w:lang w:val="en-GB"/>
        </w:rPr>
      </w:pPr>
      <w:r w:rsidRPr="00C02ACD">
        <w:rPr>
          <w:lang w:val="en-GB"/>
        </w:rPr>
        <w:t>Y</w:t>
      </w:r>
      <w:r w:rsidR="00C07A52" w:rsidRPr="00C02ACD">
        <w:rPr>
          <w:lang w:val="en-GB"/>
        </w:rPr>
        <w:t>outh players must present a Government Issued Identification with date of birth (such as copy of birth certificate, passport, driving license etc.) to the umpire if requested. If a proper ID is not available at the time of request, umpire can still allow the youth to play provided an ID is presented before the conclusion of the game. If an ID is not presented before conclusion of the game, the game will be considered forfeited by the team playing the portable. All forfeiture rules and penalties will apply.</w:t>
      </w:r>
    </w:p>
    <w:p w:rsidR="00C14D7C" w:rsidRPr="0018119A" w:rsidRDefault="00B175BF" w:rsidP="00C14D7C">
      <w:pPr>
        <w:pStyle w:val="Heading2"/>
      </w:pPr>
      <w:r>
        <w:t xml:space="preserve"> </w:t>
      </w:r>
      <w:r w:rsidR="00C14D7C">
        <w:t>Portability</w:t>
      </w:r>
    </w:p>
    <w:p w:rsidR="00637A57" w:rsidRDefault="00680871" w:rsidP="00637A57">
      <w:pPr>
        <w:pStyle w:val="Bodycopy"/>
        <w:numPr>
          <w:ilvl w:val="0"/>
          <w:numId w:val="43"/>
        </w:numPr>
        <w:rPr>
          <w:lang w:val="en-GB"/>
        </w:rPr>
      </w:pPr>
      <w:r>
        <w:rPr>
          <w:lang w:val="en-GB"/>
        </w:rPr>
        <w:t>Portable players are those players who are not part of</w:t>
      </w:r>
      <w:r w:rsidR="00637A57">
        <w:rPr>
          <w:lang w:val="en-GB"/>
        </w:rPr>
        <w:t xml:space="preserve"> a</w:t>
      </w:r>
      <w:r>
        <w:rPr>
          <w:lang w:val="en-GB"/>
        </w:rPr>
        <w:t xml:space="preserve"> Team’s Roster but are playing for the team as a guest player</w:t>
      </w:r>
      <w:r w:rsidR="00637A57">
        <w:rPr>
          <w:lang w:val="en-GB"/>
        </w:rPr>
        <w:t xml:space="preserve">. Portables are categorized into two categories, Adult and Youth Portables. </w:t>
      </w:r>
    </w:p>
    <w:p w:rsidR="00637A57" w:rsidRDefault="00637A57" w:rsidP="00637A57">
      <w:pPr>
        <w:pStyle w:val="Bodycopy"/>
        <w:numPr>
          <w:ilvl w:val="0"/>
          <w:numId w:val="43"/>
        </w:numPr>
        <w:rPr>
          <w:lang w:val="en-GB"/>
        </w:rPr>
      </w:pPr>
      <w:r w:rsidRPr="003B2198">
        <w:rPr>
          <w:b/>
          <w:lang w:val="en-GB"/>
        </w:rPr>
        <w:t>Adult Portable</w:t>
      </w:r>
      <w:r>
        <w:rPr>
          <w:b/>
          <w:lang w:val="en-GB"/>
        </w:rPr>
        <w:t>s</w:t>
      </w:r>
      <w:r w:rsidRPr="003B2198">
        <w:rPr>
          <w:b/>
          <w:lang w:val="en-GB"/>
        </w:rPr>
        <w:t>:</w:t>
      </w:r>
      <w:r>
        <w:rPr>
          <w:lang w:val="en-GB"/>
        </w:rPr>
        <w:t xml:space="preserve"> </w:t>
      </w:r>
      <w:r w:rsidR="006505AC">
        <w:rPr>
          <w:lang w:val="en-GB"/>
        </w:rPr>
        <w:t>HCCA BODs</w:t>
      </w:r>
      <w:r>
        <w:rPr>
          <w:lang w:val="en-GB"/>
        </w:rPr>
        <w:t xml:space="preserve"> will create </w:t>
      </w:r>
      <w:r w:rsidR="006505AC">
        <w:rPr>
          <w:lang w:val="en-GB"/>
        </w:rPr>
        <w:t>a</w:t>
      </w:r>
      <w:r>
        <w:rPr>
          <w:lang w:val="en-GB"/>
        </w:rPr>
        <w:t xml:space="preserve"> pool of HCCA adult players who are eligible to play as portables. The pool will be created after consultation with captains but </w:t>
      </w:r>
      <w:r w:rsidR="006505AC">
        <w:rPr>
          <w:lang w:val="en-GB"/>
        </w:rPr>
        <w:t>HCCA BODs</w:t>
      </w:r>
      <w:r>
        <w:rPr>
          <w:lang w:val="en-GB"/>
        </w:rPr>
        <w:t xml:space="preserve"> decision will be final and binding. The pool will consist of HCCA members who either don’t get much opportunities and/or their past record suggest that they may not impact the outcome of the game single handedly. Such portables can also play for external teams as portables. Adult portables will be rotated based on round robin basis and availability.</w:t>
      </w:r>
    </w:p>
    <w:p w:rsidR="00637A57" w:rsidRDefault="00637A57" w:rsidP="00637A57">
      <w:pPr>
        <w:pStyle w:val="Bodycopy"/>
        <w:numPr>
          <w:ilvl w:val="0"/>
          <w:numId w:val="43"/>
        </w:numPr>
        <w:rPr>
          <w:lang w:val="en-GB"/>
        </w:rPr>
      </w:pPr>
      <w:r w:rsidRPr="000A0AAF">
        <w:rPr>
          <w:b/>
          <w:lang w:val="en-GB"/>
        </w:rPr>
        <w:t>Youth Portable</w:t>
      </w:r>
      <w:r>
        <w:rPr>
          <w:b/>
          <w:lang w:val="en-GB"/>
        </w:rPr>
        <w:t>s</w:t>
      </w:r>
      <w:r w:rsidRPr="000A0AAF">
        <w:rPr>
          <w:b/>
          <w:lang w:val="en-GB"/>
        </w:rPr>
        <w:t>:</w:t>
      </w:r>
      <w:r>
        <w:rPr>
          <w:lang w:val="en-GB"/>
        </w:rPr>
        <w:t xml:space="preserve"> A youth player can play as portable for any team. There is no restriction on number of games a youth can play as portable. However, if more youth players are available to play as portable, they will be rotated on round robin basis and availability. </w:t>
      </w:r>
    </w:p>
    <w:p w:rsidR="00503D56" w:rsidRDefault="00503D56" w:rsidP="00503D56">
      <w:pPr>
        <w:pStyle w:val="Bodycopy"/>
        <w:numPr>
          <w:ilvl w:val="0"/>
          <w:numId w:val="43"/>
        </w:numPr>
        <w:rPr>
          <w:lang w:val="en-GB"/>
        </w:rPr>
      </w:pPr>
      <w:r>
        <w:rPr>
          <w:lang w:val="en-GB"/>
        </w:rPr>
        <w:t>Before anyone can play as portable, he/she must be in the roster of one of the existing APCL teams for 2019 T20 Fall Cup as per roster guidelines.</w:t>
      </w:r>
    </w:p>
    <w:p w:rsidR="00C14D7C" w:rsidRDefault="00680871" w:rsidP="003509A4">
      <w:pPr>
        <w:pStyle w:val="Bodycopy"/>
        <w:numPr>
          <w:ilvl w:val="0"/>
          <w:numId w:val="43"/>
        </w:numPr>
        <w:rPr>
          <w:lang w:val="en-GB"/>
        </w:rPr>
      </w:pPr>
      <w:r w:rsidRPr="00680871">
        <w:rPr>
          <w:lang w:val="en-GB"/>
        </w:rPr>
        <w:t xml:space="preserve">Portability is allowed </w:t>
      </w:r>
      <w:r w:rsidRPr="00680871">
        <w:rPr>
          <w:u w:val="single"/>
          <w:lang w:val="en-GB"/>
        </w:rPr>
        <w:t xml:space="preserve">ONLY </w:t>
      </w:r>
      <w:r w:rsidRPr="00680871">
        <w:rPr>
          <w:lang w:val="en-GB"/>
        </w:rPr>
        <w:t>during League games.</w:t>
      </w:r>
      <w:r>
        <w:rPr>
          <w:lang w:val="en-GB"/>
        </w:rPr>
        <w:t xml:space="preserve"> </w:t>
      </w:r>
      <w:r w:rsidR="00C14D7C" w:rsidRPr="00680871">
        <w:rPr>
          <w:lang w:val="en-GB"/>
        </w:rPr>
        <w:t>No portability allowed during playoffs.</w:t>
      </w:r>
    </w:p>
    <w:p w:rsidR="00DC46BF" w:rsidRDefault="00DC46BF" w:rsidP="003509A4">
      <w:pPr>
        <w:pStyle w:val="Bodycopy"/>
        <w:numPr>
          <w:ilvl w:val="0"/>
          <w:numId w:val="43"/>
        </w:numPr>
        <w:rPr>
          <w:lang w:val="en-GB"/>
        </w:rPr>
      </w:pPr>
      <w:r>
        <w:rPr>
          <w:lang w:val="en-GB"/>
        </w:rPr>
        <w:t xml:space="preserve">Portability option can be used only when a team can’t form playing 11 from their original roster within 4 days of scheduled game. </w:t>
      </w:r>
      <w:r w:rsidRPr="00961BD0">
        <w:rPr>
          <w:lang w:val="en-GB"/>
        </w:rPr>
        <w:t xml:space="preserve">This option should be used </w:t>
      </w:r>
      <w:r>
        <w:rPr>
          <w:lang w:val="en-GB"/>
        </w:rPr>
        <w:t>in the right spirit of the game and shouldn’t be abused or misused in order to gain an unfair advantage.</w:t>
      </w:r>
    </w:p>
    <w:p w:rsidR="00706EF4" w:rsidRDefault="00706EF4" w:rsidP="003509A4">
      <w:pPr>
        <w:pStyle w:val="Bodycopy"/>
        <w:numPr>
          <w:ilvl w:val="0"/>
          <w:numId w:val="43"/>
        </w:numPr>
        <w:rPr>
          <w:lang w:val="en-GB"/>
        </w:rPr>
      </w:pPr>
      <w:r>
        <w:rPr>
          <w:lang w:val="en-GB"/>
        </w:rPr>
        <w:t>Captains are required to request the portables from APCL EC</w:t>
      </w:r>
      <w:r w:rsidR="00A571DF">
        <w:rPr>
          <w:lang w:val="en-GB"/>
        </w:rPr>
        <w:t xml:space="preserve"> if they can’t make playing 11 from their own roster</w:t>
      </w:r>
      <w:r>
        <w:rPr>
          <w:lang w:val="en-GB"/>
        </w:rPr>
        <w:t>. EC will assign the portables based on availability</w:t>
      </w:r>
      <w:r w:rsidR="007E645A">
        <w:rPr>
          <w:lang w:val="en-GB"/>
        </w:rPr>
        <w:t>, rotation,</w:t>
      </w:r>
      <w:r w:rsidR="00A35DB6">
        <w:rPr>
          <w:lang w:val="en-GB"/>
        </w:rPr>
        <w:t xml:space="preserve"> </w:t>
      </w:r>
      <w:r w:rsidR="007E645A">
        <w:rPr>
          <w:lang w:val="en-GB"/>
        </w:rPr>
        <w:t>and first come first serve basis. In case of conflict</w:t>
      </w:r>
      <w:r w:rsidR="00A04C62">
        <w:rPr>
          <w:lang w:val="en-GB"/>
        </w:rPr>
        <w:t>,</w:t>
      </w:r>
      <w:r w:rsidR="007E645A">
        <w:rPr>
          <w:lang w:val="en-GB"/>
        </w:rPr>
        <w:t xml:space="preserve"> EC’s decision will be final.</w:t>
      </w:r>
    </w:p>
    <w:p w:rsidR="00DC46BF" w:rsidRDefault="00DC46BF" w:rsidP="003509A4">
      <w:pPr>
        <w:pStyle w:val="Bodycopy"/>
        <w:numPr>
          <w:ilvl w:val="0"/>
          <w:numId w:val="43"/>
        </w:numPr>
        <w:rPr>
          <w:lang w:val="en-GB"/>
        </w:rPr>
      </w:pPr>
      <w:r>
        <w:rPr>
          <w:lang w:val="en-GB"/>
        </w:rPr>
        <w:t>Portables will be treated as any other player in the team and can perform all roles (Bowl, Bat, field or Keep) except leading the side.</w:t>
      </w:r>
    </w:p>
    <w:p w:rsidR="00C14D7C" w:rsidRPr="00983E8E" w:rsidRDefault="00C14D7C" w:rsidP="003509A4">
      <w:pPr>
        <w:pStyle w:val="Bodycopy"/>
        <w:numPr>
          <w:ilvl w:val="0"/>
          <w:numId w:val="43"/>
        </w:numPr>
        <w:rPr>
          <w:lang w:val="en-GB"/>
        </w:rPr>
      </w:pPr>
      <w:r w:rsidRPr="00983E8E">
        <w:rPr>
          <w:lang w:val="en-GB"/>
        </w:rPr>
        <w:t>Maximum 3 portables are allowed per game.</w:t>
      </w:r>
      <w:r w:rsidR="00983E8E">
        <w:rPr>
          <w:lang w:val="en-GB"/>
        </w:rPr>
        <w:t xml:space="preserve"> </w:t>
      </w:r>
      <w:r w:rsidRPr="00983E8E">
        <w:rPr>
          <w:lang w:val="en-GB"/>
        </w:rPr>
        <w:t>Minimum 8 players from team’s original roster must be part of playing 11.</w:t>
      </w:r>
    </w:p>
    <w:p w:rsidR="00C14D7C" w:rsidRDefault="00C14D7C" w:rsidP="003509A4">
      <w:pPr>
        <w:pStyle w:val="Bodycopy"/>
        <w:numPr>
          <w:ilvl w:val="0"/>
          <w:numId w:val="43"/>
        </w:numPr>
        <w:rPr>
          <w:lang w:val="en-GB"/>
        </w:rPr>
      </w:pPr>
      <w:r>
        <w:rPr>
          <w:lang w:val="en-GB"/>
        </w:rPr>
        <w:t xml:space="preserve">Minimum 8 players </w:t>
      </w:r>
      <w:r w:rsidR="00156064">
        <w:rPr>
          <w:lang w:val="en-GB"/>
        </w:rPr>
        <w:t xml:space="preserve">from team’s own roster </w:t>
      </w:r>
      <w:r>
        <w:rPr>
          <w:lang w:val="en-GB"/>
        </w:rPr>
        <w:t>are required for team to play a game for official result.</w:t>
      </w:r>
    </w:p>
    <w:p w:rsidR="006D5DF4" w:rsidRDefault="006D5DF4" w:rsidP="003509A4">
      <w:pPr>
        <w:pStyle w:val="Bodycopy"/>
        <w:numPr>
          <w:ilvl w:val="0"/>
          <w:numId w:val="43"/>
        </w:numPr>
        <w:rPr>
          <w:lang w:val="en-GB"/>
        </w:rPr>
      </w:pPr>
      <w:r>
        <w:rPr>
          <w:lang w:val="en-GB"/>
        </w:rPr>
        <w:lastRenderedPageBreak/>
        <w:t>Any statistics as portables will not count towards any award for the tournament except Man of the match.</w:t>
      </w:r>
      <w:r w:rsidR="00570EBF">
        <w:rPr>
          <w:lang w:val="en-GB"/>
        </w:rPr>
        <w:t xml:space="preserve"> </w:t>
      </w:r>
      <w:r w:rsidR="007253FD">
        <w:rPr>
          <w:lang w:val="en-GB"/>
        </w:rPr>
        <w:t>However,</w:t>
      </w:r>
      <w:r w:rsidR="00570EBF">
        <w:rPr>
          <w:lang w:val="en-GB"/>
        </w:rPr>
        <w:t xml:space="preserve"> </w:t>
      </w:r>
      <w:r w:rsidR="00012F18">
        <w:rPr>
          <w:lang w:val="en-GB"/>
        </w:rPr>
        <w:t xml:space="preserve">a </w:t>
      </w:r>
      <w:r w:rsidR="00570EBF">
        <w:rPr>
          <w:lang w:val="en-GB"/>
        </w:rPr>
        <w:t>Youth</w:t>
      </w:r>
      <w:r w:rsidR="00012F18">
        <w:rPr>
          <w:lang w:val="en-GB"/>
        </w:rPr>
        <w:t xml:space="preserve"> player’s</w:t>
      </w:r>
      <w:r w:rsidR="00570EBF">
        <w:rPr>
          <w:lang w:val="en-GB"/>
        </w:rPr>
        <w:t xml:space="preserve"> performance as portable will be counted towards tournament awards in youth Category</w:t>
      </w:r>
    </w:p>
    <w:p w:rsidR="00C14D7C" w:rsidRDefault="00015519" w:rsidP="00C14D7C">
      <w:pPr>
        <w:pStyle w:val="Heading2"/>
      </w:pPr>
      <w:r>
        <w:t xml:space="preserve"> </w:t>
      </w:r>
      <w:r w:rsidR="00C14D7C">
        <w:t>Umpire’s Responsibility regarding rosters</w:t>
      </w:r>
    </w:p>
    <w:p w:rsidR="00C14D7C" w:rsidRDefault="00C14D7C" w:rsidP="003509A4">
      <w:pPr>
        <w:pStyle w:val="Bodycopy"/>
        <w:numPr>
          <w:ilvl w:val="0"/>
          <w:numId w:val="69"/>
        </w:numPr>
        <w:rPr>
          <w:lang w:val="en-GB"/>
        </w:rPr>
      </w:pPr>
      <w:r>
        <w:rPr>
          <w:lang w:val="en-GB"/>
        </w:rPr>
        <w:t>Umpire will obtain the playing 11 of both teams before the toss.</w:t>
      </w:r>
    </w:p>
    <w:p w:rsidR="00C14D7C" w:rsidRDefault="00C14D7C" w:rsidP="003509A4">
      <w:pPr>
        <w:pStyle w:val="Bodycopy"/>
        <w:numPr>
          <w:ilvl w:val="0"/>
          <w:numId w:val="69"/>
        </w:numPr>
        <w:rPr>
          <w:lang w:val="en-GB"/>
        </w:rPr>
      </w:pPr>
      <w:r>
        <w:rPr>
          <w:lang w:val="en-GB"/>
        </w:rPr>
        <w:t>Umpire will clearly mark the portable players or fielders and ensure that no roster eligibility and portability rul</w:t>
      </w:r>
      <w:r w:rsidR="00612EDC">
        <w:rPr>
          <w:lang w:val="en-GB"/>
        </w:rPr>
        <w:t>es are violated.</w:t>
      </w:r>
    </w:p>
    <w:p w:rsidR="008B2848" w:rsidRDefault="008B2848" w:rsidP="008B2848">
      <w:pPr>
        <w:pStyle w:val="Heading2"/>
      </w:pPr>
      <w:r>
        <w:t xml:space="preserve"> Portability and Eligibility violations during league games</w:t>
      </w:r>
    </w:p>
    <w:p w:rsidR="008B2848" w:rsidRDefault="008B2848" w:rsidP="003509A4">
      <w:pPr>
        <w:pStyle w:val="Bodycopy"/>
        <w:numPr>
          <w:ilvl w:val="0"/>
          <w:numId w:val="86"/>
        </w:numPr>
        <w:rPr>
          <w:lang w:val="en-GB"/>
        </w:rPr>
      </w:pPr>
      <w:r>
        <w:rPr>
          <w:lang w:val="en-GB"/>
        </w:rPr>
        <w:t xml:space="preserve">Any team violating the portability and eligibility rules during a </w:t>
      </w:r>
      <w:r w:rsidR="00A74CAE">
        <w:rPr>
          <w:lang w:val="en-GB"/>
        </w:rPr>
        <w:t xml:space="preserve">league </w:t>
      </w:r>
      <w:r>
        <w:rPr>
          <w:lang w:val="en-GB"/>
        </w:rPr>
        <w:t>game will automatically lose the game regardless of the actual result i.e. game will be awarded to opposition team.</w:t>
      </w:r>
      <w:r w:rsidR="00457A6C">
        <w:rPr>
          <w:lang w:val="en-GB"/>
        </w:rPr>
        <w:t xml:space="preserve"> </w:t>
      </w:r>
    </w:p>
    <w:p w:rsidR="008B2848" w:rsidRDefault="008B2848" w:rsidP="003509A4">
      <w:pPr>
        <w:pStyle w:val="Bodycopy"/>
        <w:numPr>
          <w:ilvl w:val="0"/>
          <w:numId w:val="86"/>
        </w:numPr>
        <w:rPr>
          <w:lang w:val="en-GB"/>
        </w:rPr>
      </w:pPr>
      <w:r>
        <w:rPr>
          <w:lang w:val="en-GB"/>
        </w:rPr>
        <w:t>In addition, a point will be deducted from the overall point tally of violating team.</w:t>
      </w:r>
    </w:p>
    <w:p w:rsidR="008B2848" w:rsidRDefault="008B2848" w:rsidP="003509A4">
      <w:pPr>
        <w:pStyle w:val="Bodycopy"/>
        <w:numPr>
          <w:ilvl w:val="0"/>
          <w:numId w:val="86"/>
        </w:numPr>
        <w:rPr>
          <w:lang w:val="en-GB"/>
        </w:rPr>
      </w:pPr>
      <w:r>
        <w:rPr>
          <w:lang w:val="en-GB"/>
        </w:rPr>
        <w:t xml:space="preserve">Although umpire will verify that playing 11 </w:t>
      </w:r>
      <w:r w:rsidR="007F58C9">
        <w:rPr>
          <w:lang w:val="en-GB"/>
        </w:rPr>
        <w:t>of both teams meet</w:t>
      </w:r>
      <w:r>
        <w:rPr>
          <w:lang w:val="en-GB"/>
        </w:rPr>
        <w:t xml:space="preserve"> the portability and eligibility criteria</w:t>
      </w:r>
      <w:r w:rsidR="007F58C9">
        <w:rPr>
          <w:lang w:val="en-GB"/>
        </w:rPr>
        <w:t xml:space="preserve"> before Toss</w:t>
      </w:r>
      <w:r>
        <w:rPr>
          <w:lang w:val="en-GB"/>
        </w:rPr>
        <w:t xml:space="preserve">, it is ultimately captain’s responsibility. In other words, if it comes to light </w:t>
      </w:r>
      <w:r w:rsidR="004A4451">
        <w:rPr>
          <w:lang w:val="en-GB"/>
        </w:rPr>
        <w:t xml:space="preserve">even </w:t>
      </w:r>
      <w:r>
        <w:rPr>
          <w:lang w:val="en-GB"/>
        </w:rPr>
        <w:t>after the game</w:t>
      </w:r>
      <w:r w:rsidR="00F66090">
        <w:rPr>
          <w:lang w:val="en-GB"/>
        </w:rPr>
        <w:t xml:space="preserve"> has taken place</w:t>
      </w:r>
      <w:r>
        <w:rPr>
          <w:lang w:val="en-GB"/>
        </w:rPr>
        <w:t xml:space="preserve"> that portability and eligibility rules were </w:t>
      </w:r>
      <w:r w:rsidR="00AA5904">
        <w:rPr>
          <w:lang w:val="en-GB"/>
        </w:rPr>
        <w:t>violated,</w:t>
      </w:r>
      <w:r>
        <w:rPr>
          <w:lang w:val="en-GB"/>
        </w:rPr>
        <w:t xml:space="preserve"> above penalties will apply.</w:t>
      </w:r>
    </w:p>
    <w:p w:rsidR="00A74CAE" w:rsidRDefault="00A74CAE" w:rsidP="00A74CAE">
      <w:pPr>
        <w:pStyle w:val="Heading2"/>
      </w:pPr>
      <w:r>
        <w:t xml:space="preserve"> Portability and Eligibility violations during Playoff games</w:t>
      </w:r>
    </w:p>
    <w:p w:rsidR="00A74CAE" w:rsidRDefault="00A74CAE" w:rsidP="003509A4">
      <w:pPr>
        <w:pStyle w:val="Bodycopy"/>
        <w:numPr>
          <w:ilvl w:val="0"/>
          <w:numId w:val="86"/>
        </w:numPr>
        <w:rPr>
          <w:lang w:val="en-GB"/>
        </w:rPr>
      </w:pPr>
      <w:r>
        <w:rPr>
          <w:lang w:val="en-GB"/>
        </w:rPr>
        <w:t>Any team violating the portability and eligibility rules during a playoff game will be disqualified from the playoff and can’t take any further part in the tournament. Game will be awarded to the opposition team.</w:t>
      </w:r>
    </w:p>
    <w:p w:rsidR="00380516" w:rsidRDefault="00380516" w:rsidP="003509A4">
      <w:pPr>
        <w:pStyle w:val="Bodycopy"/>
        <w:numPr>
          <w:ilvl w:val="0"/>
          <w:numId w:val="86"/>
        </w:numPr>
        <w:rPr>
          <w:lang w:val="en-GB"/>
        </w:rPr>
      </w:pPr>
      <w:r>
        <w:rPr>
          <w:lang w:val="en-GB"/>
        </w:rPr>
        <w:t xml:space="preserve">Although umpire will verify that playing 11 </w:t>
      </w:r>
      <w:r w:rsidR="007F58C9">
        <w:rPr>
          <w:lang w:val="en-GB"/>
        </w:rPr>
        <w:t>of both teams meet</w:t>
      </w:r>
      <w:r>
        <w:rPr>
          <w:lang w:val="en-GB"/>
        </w:rPr>
        <w:t xml:space="preserve"> the portability and eligibility criteria</w:t>
      </w:r>
      <w:r w:rsidR="007F58C9">
        <w:rPr>
          <w:lang w:val="en-GB"/>
        </w:rPr>
        <w:t xml:space="preserve"> before Toss</w:t>
      </w:r>
      <w:r>
        <w:rPr>
          <w:lang w:val="en-GB"/>
        </w:rPr>
        <w:t>, it is ultimately captain’s responsibility. In other words, if it comes to light even after the game</w:t>
      </w:r>
      <w:r w:rsidR="00F66090">
        <w:rPr>
          <w:lang w:val="en-GB"/>
        </w:rPr>
        <w:t xml:space="preserve"> has taken</w:t>
      </w:r>
      <w:r>
        <w:rPr>
          <w:lang w:val="en-GB"/>
        </w:rPr>
        <w:t xml:space="preserve"> that portability and eligibility rules were violated, above penalties will apply.</w:t>
      </w:r>
    </w:p>
    <w:p w:rsidR="00380516" w:rsidRDefault="00380516" w:rsidP="00380516">
      <w:pPr>
        <w:pStyle w:val="Bodycopy"/>
        <w:ind w:left="720"/>
        <w:rPr>
          <w:lang w:val="en-GB"/>
        </w:rPr>
      </w:pPr>
    </w:p>
    <w:p w:rsidR="008B2848" w:rsidRPr="008B2848" w:rsidRDefault="008B2848" w:rsidP="008B2848">
      <w:pPr>
        <w:pStyle w:val="Bodycopy"/>
        <w:rPr>
          <w:lang w:val="en-GB"/>
        </w:rPr>
      </w:pPr>
    </w:p>
    <w:p w:rsidR="00C35F54" w:rsidRDefault="003D236D" w:rsidP="00C35F54">
      <w:pPr>
        <w:pStyle w:val="Heading1"/>
        <w:rPr>
          <w:lang w:val="en-GB"/>
        </w:rPr>
      </w:pPr>
      <w:bookmarkStart w:id="23" w:name="_Toc17372375"/>
      <w:r>
        <w:rPr>
          <w:lang w:val="en-GB"/>
        </w:rPr>
        <w:lastRenderedPageBreak/>
        <w:t xml:space="preserve">Player </w:t>
      </w:r>
      <w:r w:rsidR="00C35F54">
        <w:rPr>
          <w:lang w:val="en-GB"/>
        </w:rPr>
        <w:t>Dress Code</w:t>
      </w:r>
      <w:r w:rsidR="00A671AB">
        <w:rPr>
          <w:lang w:val="en-GB"/>
        </w:rPr>
        <w:t xml:space="preserve"> and Equipment</w:t>
      </w:r>
      <w:bookmarkEnd w:id="23"/>
    </w:p>
    <w:p w:rsidR="00C35F54" w:rsidRDefault="00C35F54" w:rsidP="00C35F54">
      <w:pPr>
        <w:pStyle w:val="Heading2"/>
      </w:pPr>
      <w:r>
        <w:t>Player Dress Code</w:t>
      </w:r>
    </w:p>
    <w:p w:rsidR="00C35F54" w:rsidRDefault="0024606C" w:rsidP="003509A4">
      <w:pPr>
        <w:pStyle w:val="Bodycopy"/>
        <w:numPr>
          <w:ilvl w:val="0"/>
          <w:numId w:val="39"/>
        </w:numPr>
        <w:rPr>
          <w:lang w:val="en-GB"/>
        </w:rPr>
      </w:pPr>
      <w:r>
        <w:rPr>
          <w:lang w:val="en-GB"/>
        </w:rPr>
        <w:t xml:space="preserve">Tournament </w:t>
      </w:r>
      <w:r w:rsidR="00C35F54">
        <w:rPr>
          <w:lang w:val="en-GB"/>
        </w:rPr>
        <w:t xml:space="preserve">will be played in </w:t>
      </w:r>
      <w:r w:rsidR="009623CB">
        <w:rPr>
          <w:lang w:val="en-GB"/>
        </w:rPr>
        <w:t>coloured</w:t>
      </w:r>
      <w:r w:rsidR="00C35F54">
        <w:rPr>
          <w:lang w:val="en-GB"/>
        </w:rPr>
        <w:t xml:space="preserve"> </w:t>
      </w:r>
      <w:r w:rsidR="001F477A">
        <w:rPr>
          <w:lang w:val="en-GB"/>
        </w:rPr>
        <w:t>(</w:t>
      </w:r>
      <w:r w:rsidR="009623CB">
        <w:rPr>
          <w:lang w:val="en-GB"/>
        </w:rPr>
        <w:t xml:space="preserve">non- </w:t>
      </w:r>
      <w:r w:rsidR="00C35F54">
        <w:rPr>
          <w:lang w:val="en-GB"/>
        </w:rPr>
        <w:t>white</w:t>
      </w:r>
      <w:r w:rsidR="001F477A">
        <w:rPr>
          <w:lang w:val="en-GB"/>
        </w:rPr>
        <w:t>)</w:t>
      </w:r>
      <w:r w:rsidR="00C35F54">
        <w:rPr>
          <w:lang w:val="en-GB"/>
        </w:rPr>
        <w:t xml:space="preserve"> clothing ( with white balls)</w:t>
      </w:r>
    </w:p>
    <w:p w:rsidR="00C35F54" w:rsidRDefault="00C35F54" w:rsidP="003509A4">
      <w:pPr>
        <w:pStyle w:val="Bodycopy"/>
        <w:numPr>
          <w:ilvl w:val="0"/>
          <w:numId w:val="39"/>
        </w:numPr>
        <w:rPr>
          <w:lang w:val="en-GB"/>
        </w:rPr>
      </w:pPr>
      <w:r>
        <w:rPr>
          <w:lang w:val="en-GB"/>
        </w:rPr>
        <w:t>Trousers: Full leng</w:t>
      </w:r>
      <w:r w:rsidR="004D08EC">
        <w:rPr>
          <w:lang w:val="en-GB"/>
        </w:rPr>
        <w:t xml:space="preserve">th </w:t>
      </w:r>
      <w:r>
        <w:rPr>
          <w:lang w:val="en-GB"/>
        </w:rPr>
        <w:t>trouser covering whole part of the leg</w:t>
      </w:r>
      <w:r w:rsidR="004D08EC">
        <w:rPr>
          <w:lang w:val="en-GB"/>
        </w:rPr>
        <w:t>. No shorts.</w:t>
      </w:r>
    </w:p>
    <w:p w:rsidR="00C35F54" w:rsidRDefault="00C35F54" w:rsidP="003509A4">
      <w:pPr>
        <w:pStyle w:val="Bodycopy"/>
        <w:numPr>
          <w:ilvl w:val="0"/>
          <w:numId w:val="39"/>
        </w:numPr>
        <w:rPr>
          <w:lang w:val="en-GB"/>
        </w:rPr>
      </w:pPr>
      <w:r>
        <w:rPr>
          <w:lang w:val="en-GB"/>
        </w:rPr>
        <w:t>Shirt: Shirt with full, half or 3/4</w:t>
      </w:r>
      <w:r w:rsidRPr="00C35F54">
        <w:rPr>
          <w:vertAlign w:val="superscript"/>
          <w:lang w:val="en-GB"/>
        </w:rPr>
        <w:t>th</w:t>
      </w:r>
      <w:r>
        <w:rPr>
          <w:lang w:val="en-GB"/>
        </w:rPr>
        <w:t xml:space="preserve"> sleeves</w:t>
      </w:r>
    </w:p>
    <w:p w:rsidR="0075347F" w:rsidRDefault="0075347F" w:rsidP="003509A4">
      <w:pPr>
        <w:pStyle w:val="Bodycopy"/>
        <w:numPr>
          <w:ilvl w:val="0"/>
          <w:numId w:val="39"/>
        </w:numPr>
        <w:rPr>
          <w:lang w:val="en-GB"/>
        </w:rPr>
      </w:pPr>
      <w:r>
        <w:rPr>
          <w:lang w:val="en-GB"/>
        </w:rPr>
        <w:t>Shoes: Mandatory. No sleepers or shoes which exposes the part of feet. Only sport shoes allowed</w:t>
      </w:r>
      <w:r w:rsidR="00A60F8D">
        <w:rPr>
          <w:lang w:val="en-GB"/>
        </w:rPr>
        <w:t>. No leather shoes or shoes with metal spikes allowed.</w:t>
      </w:r>
    </w:p>
    <w:p w:rsidR="00321D7A" w:rsidRDefault="00321D7A" w:rsidP="003509A4">
      <w:pPr>
        <w:pStyle w:val="Bodycopy"/>
        <w:numPr>
          <w:ilvl w:val="0"/>
          <w:numId w:val="39"/>
        </w:numPr>
        <w:rPr>
          <w:lang w:val="en-GB"/>
        </w:rPr>
      </w:pPr>
      <w:r>
        <w:rPr>
          <w:lang w:val="en-GB"/>
        </w:rPr>
        <w:t>Cap</w:t>
      </w:r>
      <w:r w:rsidR="00A60F8D">
        <w:rPr>
          <w:lang w:val="en-GB"/>
        </w:rPr>
        <w:t>/Hat: A</w:t>
      </w:r>
      <w:r>
        <w:rPr>
          <w:lang w:val="en-GB"/>
        </w:rPr>
        <w:t xml:space="preserve">ny </w:t>
      </w:r>
      <w:r w:rsidR="009623CB">
        <w:rPr>
          <w:lang w:val="en-GB"/>
        </w:rPr>
        <w:t>coloured</w:t>
      </w:r>
      <w:r>
        <w:rPr>
          <w:lang w:val="en-GB"/>
        </w:rPr>
        <w:t xml:space="preserve"> cap</w:t>
      </w:r>
      <w:r w:rsidR="00A60F8D">
        <w:rPr>
          <w:lang w:val="en-GB"/>
        </w:rPr>
        <w:t>/hat</w:t>
      </w:r>
      <w:r>
        <w:rPr>
          <w:lang w:val="en-GB"/>
        </w:rPr>
        <w:t xml:space="preserve"> is allowed. However if any player or </w:t>
      </w:r>
      <w:r w:rsidR="001962FF">
        <w:rPr>
          <w:lang w:val="en-GB"/>
        </w:rPr>
        <w:t>umpire objects</w:t>
      </w:r>
      <w:r>
        <w:rPr>
          <w:lang w:val="en-GB"/>
        </w:rPr>
        <w:t xml:space="preserve"> to </w:t>
      </w:r>
      <w:r w:rsidR="001962FF">
        <w:rPr>
          <w:lang w:val="en-GB"/>
        </w:rPr>
        <w:t xml:space="preserve">white </w:t>
      </w:r>
      <w:r>
        <w:rPr>
          <w:lang w:val="en-GB"/>
        </w:rPr>
        <w:t>caps, it has to be removed.</w:t>
      </w:r>
    </w:p>
    <w:p w:rsidR="00A334B6" w:rsidRDefault="00A334B6" w:rsidP="00A334B6">
      <w:pPr>
        <w:pStyle w:val="Heading2"/>
      </w:pPr>
      <w:r>
        <w:t>Player Equipment</w:t>
      </w:r>
    </w:p>
    <w:p w:rsidR="00A334B6" w:rsidRDefault="00A334B6" w:rsidP="003509A4">
      <w:pPr>
        <w:pStyle w:val="Bodycopy"/>
        <w:numPr>
          <w:ilvl w:val="0"/>
          <w:numId w:val="46"/>
        </w:numPr>
        <w:rPr>
          <w:lang w:val="en-GB"/>
        </w:rPr>
      </w:pPr>
      <w:r>
        <w:rPr>
          <w:lang w:val="en-GB"/>
        </w:rPr>
        <w:t>Coloured pads are mandatory for batsman</w:t>
      </w:r>
    </w:p>
    <w:p w:rsidR="00A334B6" w:rsidRDefault="00A334B6" w:rsidP="003509A4">
      <w:pPr>
        <w:pStyle w:val="Bodycopy"/>
        <w:numPr>
          <w:ilvl w:val="0"/>
          <w:numId w:val="46"/>
        </w:numPr>
        <w:rPr>
          <w:lang w:val="en-GB"/>
        </w:rPr>
      </w:pPr>
      <w:r>
        <w:rPr>
          <w:lang w:val="en-GB"/>
        </w:rPr>
        <w:t>Helmet</w:t>
      </w:r>
      <w:r w:rsidR="003A4307">
        <w:rPr>
          <w:lang w:val="en-GB"/>
        </w:rPr>
        <w:t xml:space="preserve"> with Grille</w:t>
      </w:r>
      <w:r>
        <w:rPr>
          <w:lang w:val="en-GB"/>
        </w:rPr>
        <w:t xml:space="preserve"> is mandatory for batsman</w:t>
      </w:r>
    </w:p>
    <w:p w:rsidR="00A334B6" w:rsidRPr="00A334B6" w:rsidRDefault="00A334B6" w:rsidP="003509A4">
      <w:pPr>
        <w:pStyle w:val="Bodycopy"/>
        <w:numPr>
          <w:ilvl w:val="0"/>
          <w:numId w:val="46"/>
        </w:numPr>
        <w:rPr>
          <w:lang w:val="en-GB"/>
        </w:rPr>
      </w:pPr>
      <w:r>
        <w:rPr>
          <w:lang w:val="en-GB"/>
        </w:rPr>
        <w:t xml:space="preserve">Thigh Guard must be worn inside the trousers unless allowed by umpire due to any reason </w:t>
      </w:r>
      <w:r w:rsidR="00F36E9C">
        <w:rPr>
          <w:lang w:val="en-GB"/>
        </w:rPr>
        <w:t>(such</w:t>
      </w:r>
      <w:r>
        <w:rPr>
          <w:lang w:val="en-GB"/>
        </w:rPr>
        <w:t xml:space="preserve"> an injury). </w:t>
      </w:r>
    </w:p>
    <w:p w:rsidR="002D7395" w:rsidRDefault="002D7395" w:rsidP="002D7395">
      <w:pPr>
        <w:pStyle w:val="Heading1"/>
        <w:rPr>
          <w:lang w:val="en-GB"/>
        </w:rPr>
      </w:pPr>
      <w:bookmarkStart w:id="24" w:name="_Toc17372376"/>
      <w:r>
        <w:rPr>
          <w:lang w:val="en-GB"/>
        </w:rPr>
        <w:lastRenderedPageBreak/>
        <w:t>Scoring and Scorecard Update</w:t>
      </w:r>
      <w:bookmarkEnd w:id="24"/>
    </w:p>
    <w:p w:rsidR="00EF5FF5" w:rsidRPr="00EF5FF5" w:rsidRDefault="00043652" w:rsidP="00EF5FF5">
      <w:pPr>
        <w:pStyle w:val="Heading2"/>
      </w:pPr>
      <w:r>
        <w:t xml:space="preserve"> </w:t>
      </w:r>
      <w:r w:rsidR="00EF5FF5">
        <w:t>Live Scoring</w:t>
      </w:r>
    </w:p>
    <w:p w:rsidR="002D7395" w:rsidRDefault="002D7395" w:rsidP="003509A4">
      <w:pPr>
        <w:pStyle w:val="Bodycopy"/>
        <w:numPr>
          <w:ilvl w:val="0"/>
          <w:numId w:val="64"/>
        </w:numPr>
        <w:rPr>
          <w:lang w:val="en-GB"/>
        </w:rPr>
      </w:pPr>
      <w:r>
        <w:rPr>
          <w:lang w:val="en-GB"/>
        </w:rPr>
        <w:t>All games will be scored live online using cricclubs scoring app</w:t>
      </w:r>
      <w:r w:rsidR="00256E83">
        <w:rPr>
          <w:lang w:val="en-GB"/>
        </w:rPr>
        <w:t xml:space="preserve"> unless circumstances are not suitable for live scoring. Detailed instructions for live scoring will be provided separately.</w:t>
      </w:r>
    </w:p>
    <w:p w:rsidR="00EF5FF5" w:rsidRDefault="004B64B7" w:rsidP="003509A4">
      <w:pPr>
        <w:pStyle w:val="Bodycopy"/>
        <w:numPr>
          <w:ilvl w:val="0"/>
          <w:numId w:val="64"/>
        </w:numPr>
        <w:rPr>
          <w:lang w:val="en-GB"/>
        </w:rPr>
      </w:pPr>
      <w:r>
        <w:rPr>
          <w:lang w:val="en-GB"/>
        </w:rPr>
        <w:t xml:space="preserve">Captain of the batting team will be solely responsible for ensuring Live scoring of the Team’s batting inning. Captain will ensure all infrastructure is available for live scoring ( such a Mobile phone with Cricclubs app and internet connection, </w:t>
      </w:r>
      <w:r w:rsidR="00EF5FF5">
        <w:rPr>
          <w:lang w:val="en-GB"/>
        </w:rPr>
        <w:t>Enough battery charge, back up mobile/tablet, Login credentials etc.)</w:t>
      </w:r>
    </w:p>
    <w:p w:rsidR="00EF5FF5" w:rsidRDefault="00EF5FF5" w:rsidP="003509A4">
      <w:pPr>
        <w:pStyle w:val="Bodycopy"/>
        <w:numPr>
          <w:ilvl w:val="0"/>
          <w:numId w:val="64"/>
        </w:numPr>
        <w:rPr>
          <w:lang w:val="en-GB"/>
        </w:rPr>
      </w:pPr>
      <w:r>
        <w:rPr>
          <w:lang w:val="en-GB"/>
        </w:rPr>
        <w:t>At the end of the gam</w:t>
      </w:r>
      <w:r w:rsidR="002E6B30">
        <w:rPr>
          <w:lang w:val="en-GB"/>
        </w:rPr>
        <w:t>e, umpire will verify scores and</w:t>
      </w:r>
      <w:r>
        <w:rPr>
          <w:lang w:val="en-GB"/>
        </w:rPr>
        <w:t xml:space="preserve"> declare the Man of the Match.</w:t>
      </w:r>
    </w:p>
    <w:p w:rsidR="00EF5FF5" w:rsidRDefault="00934F76" w:rsidP="003509A4">
      <w:pPr>
        <w:pStyle w:val="Bodycopy"/>
        <w:numPr>
          <w:ilvl w:val="0"/>
          <w:numId w:val="64"/>
        </w:numPr>
        <w:rPr>
          <w:lang w:val="en-GB"/>
        </w:rPr>
      </w:pPr>
      <w:r>
        <w:rPr>
          <w:lang w:val="en-GB"/>
        </w:rPr>
        <w:t xml:space="preserve">All corrections to the scorecard after the game will be done by winning Captain within 3 days of the </w:t>
      </w:r>
      <w:r w:rsidR="003C5E7B">
        <w:rPr>
          <w:lang w:val="en-GB"/>
        </w:rPr>
        <w:t>game i.e. before 10 PM CST Tuesday for Saturday Game and before 10 PM CST Wednesday for Sunday game</w:t>
      </w:r>
      <w:r>
        <w:rPr>
          <w:lang w:val="en-GB"/>
        </w:rPr>
        <w:t xml:space="preserve">. In case of cancelled/abandoned/No –Result game, both Captains will be responsible for corrections/update. </w:t>
      </w:r>
    </w:p>
    <w:p w:rsidR="00934F76" w:rsidRDefault="00934F76" w:rsidP="003509A4">
      <w:pPr>
        <w:pStyle w:val="Bodycopy"/>
        <w:numPr>
          <w:ilvl w:val="0"/>
          <w:numId w:val="64"/>
        </w:numPr>
        <w:rPr>
          <w:lang w:val="en-GB"/>
        </w:rPr>
      </w:pPr>
      <w:r>
        <w:rPr>
          <w:lang w:val="en-GB"/>
        </w:rPr>
        <w:t xml:space="preserve">Scorecard must be marked “Closed” within three days </w:t>
      </w:r>
      <w:r w:rsidR="00A372DA">
        <w:rPr>
          <w:lang w:val="en-GB"/>
        </w:rPr>
        <w:t>of the game</w:t>
      </w:r>
      <w:r w:rsidR="00CF7686">
        <w:rPr>
          <w:lang w:val="en-GB"/>
        </w:rPr>
        <w:t xml:space="preserve">. Once a Scorecard is </w:t>
      </w:r>
      <w:r w:rsidR="00A16333">
        <w:rPr>
          <w:lang w:val="en-GB"/>
        </w:rPr>
        <w:t>closed</w:t>
      </w:r>
      <w:r w:rsidR="00CF7686">
        <w:rPr>
          <w:lang w:val="en-GB"/>
        </w:rPr>
        <w:t>, it can no longer be edited.</w:t>
      </w:r>
    </w:p>
    <w:p w:rsidR="00256E83" w:rsidRDefault="00EF5FF5" w:rsidP="00EF5FF5">
      <w:pPr>
        <w:pStyle w:val="Heading2"/>
      </w:pPr>
      <w:r>
        <w:t>Manual Scoring</w:t>
      </w:r>
    </w:p>
    <w:p w:rsidR="00B9240A" w:rsidRPr="005F435F" w:rsidRDefault="00EF5FF5" w:rsidP="003509A4">
      <w:pPr>
        <w:pStyle w:val="Bodycopy"/>
        <w:numPr>
          <w:ilvl w:val="0"/>
          <w:numId w:val="65"/>
        </w:numPr>
        <w:rPr>
          <w:lang w:val="en-GB"/>
        </w:rPr>
      </w:pPr>
      <w:r w:rsidRPr="005F435F">
        <w:rPr>
          <w:lang w:val="en-GB"/>
        </w:rPr>
        <w:t xml:space="preserve">Manual scoring </w:t>
      </w:r>
      <w:r w:rsidR="00B9240A" w:rsidRPr="005F435F">
        <w:rPr>
          <w:lang w:val="en-GB"/>
        </w:rPr>
        <w:t>will be done only when circu</w:t>
      </w:r>
      <w:r w:rsidR="00405ED3" w:rsidRPr="005F435F">
        <w:rPr>
          <w:lang w:val="en-GB"/>
        </w:rPr>
        <w:t>mstances are not conducive for o</w:t>
      </w:r>
      <w:r w:rsidR="00B9240A" w:rsidRPr="005F435F">
        <w:rPr>
          <w:lang w:val="en-GB"/>
        </w:rPr>
        <w:t>nline scoring.</w:t>
      </w:r>
      <w:r w:rsidR="005F435F">
        <w:rPr>
          <w:lang w:val="en-GB"/>
        </w:rPr>
        <w:t xml:space="preserve"> </w:t>
      </w:r>
      <w:r w:rsidR="00B9240A" w:rsidRPr="005F435F">
        <w:rPr>
          <w:lang w:val="en-GB"/>
        </w:rPr>
        <w:t>Captains have to submit a report statin</w:t>
      </w:r>
      <w:r w:rsidR="005F435F">
        <w:rPr>
          <w:lang w:val="en-GB"/>
        </w:rPr>
        <w:t>g the reason for manual scoring within 3 days of the game</w:t>
      </w:r>
      <w:r w:rsidR="003C5E7B">
        <w:rPr>
          <w:lang w:val="en-GB"/>
        </w:rPr>
        <w:t xml:space="preserve"> i.e. before 10 PM CST Tuesday for Saturday Game and before 10 PM CST Wednesday for Sunday game</w:t>
      </w:r>
      <w:r w:rsidR="005F435F">
        <w:rPr>
          <w:lang w:val="en-GB"/>
        </w:rPr>
        <w:t>.</w:t>
      </w:r>
    </w:p>
    <w:p w:rsidR="00C868A8" w:rsidRDefault="00C868A8" w:rsidP="003509A4">
      <w:pPr>
        <w:pStyle w:val="Bodycopy"/>
        <w:numPr>
          <w:ilvl w:val="0"/>
          <w:numId w:val="65"/>
        </w:numPr>
        <w:rPr>
          <w:lang w:val="en-GB"/>
        </w:rPr>
      </w:pPr>
      <w:r>
        <w:rPr>
          <w:lang w:val="en-GB"/>
        </w:rPr>
        <w:t>Captain of the batting team will be solely responsible for ensuring manual scoring of the Team’s batting inning. Captain will ensure all infrastructure is available for manual scoring ( Such as Scoring book and Pen)</w:t>
      </w:r>
    </w:p>
    <w:p w:rsidR="00B9240A" w:rsidRDefault="00504CC0" w:rsidP="003509A4">
      <w:pPr>
        <w:pStyle w:val="Bodycopy"/>
        <w:numPr>
          <w:ilvl w:val="0"/>
          <w:numId w:val="65"/>
        </w:numPr>
        <w:rPr>
          <w:lang w:val="en-GB"/>
        </w:rPr>
      </w:pPr>
      <w:r>
        <w:rPr>
          <w:lang w:val="en-GB"/>
        </w:rPr>
        <w:t>Umpire will review, approve and sign the score book at the end of the game and declare Man of the Match.</w:t>
      </w:r>
    </w:p>
    <w:p w:rsidR="002E6B30" w:rsidRDefault="002E6B30" w:rsidP="003509A4">
      <w:pPr>
        <w:pStyle w:val="Bodycopy"/>
        <w:numPr>
          <w:ilvl w:val="0"/>
          <w:numId w:val="65"/>
        </w:numPr>
        <w:rPr>
          <w:lang w:val="en-GB"/>
        </w:rPr>
      </w:pPr>
      <w:r>
        <w:rPr>
          <w:lang w:val="en-GB"/>
        </w:rPr>
        <w:t>Manual scorecard must be uploaded to cricclubs website within 3 days of game</w:t>
      </w:r>
      <w:r w:rsidR="004152DC">
        <w:rPr>
          <w:lang w:val="en-GB"/>
        </w:rPr>
        <w:t xml:space="preserve"> i.e. before 10 PM CST Tuesday for Saturday Game and before 10 PM CST Wednesday for Sunday game</w:t>
      </w:r>
      <w:r>
        <w:rPr>
          <w:lang w:val="en-GB"/>
        </w:rPr>
        <w:t>. Winning Captain is responsible for uploading the complete scorecard.</w:t>
      </w:r>
    </w:p>
    <w:p w:rsidR="002E6B30" w:rsidRDefault="002E6B30" w:rsidP="003509A4">
      <w:pPr>
        <w:pStyle w:val="Bodycopy"/>
        <w:numPr>
          <w:ilvl w:val="0"/>
          <w:numId w:val="65"/>
        </w:numPr>
        <w:rPr>
          <w:lang w:val="en-GB"/>
        </w:rPr>
      </w:pPr>
      <w:r>
        <w:rPr>
          <w:lang w:val="en-GB"/>
        </w:rPr>
        <w:t>In case of abandoned, c</w:t>
      </w:r>
      <w:r w:rsidR="00495D4D">
        <w:rPr>
          <w:lang w:val="en-GB"/>
        </w:rPr>
        <w:t xml:space="preserve">ancelled, No-result game, both captains will be responsible for </w:t>
      </w:r>
      <w:r>
        <w:rPr>
          <w:lang w:val="en-GB"/>
        </w:rPr>
        <w:t>upload</w:t>
      </w:r>
      <w:r w:rsidR="00495D4D">
        <w:rPr>
          <w:lang w:val="en-GB"/>
        </w:rPr>
        <w:t>ing</w:t>
      </w:r>
      <w:r>
        <w:rPr>
          <w:lang w:val="en-GB"/>
        </w:rPr>
        <w:t xml:space="preserve"> the scorecard.</w:t>
      </w:r>
    </w:p>
    <w:p w:rsidR="00765C4E" w:rsidRDefault="00765C4E" w:rsidP="00765C4E">
      <w:pPr>
        <w:pStyle w:val="Heading2"/>
      </w:pPr>
      <w:r>
        <w:t xml:space="preserve"> Scorecard Penalties</w:t>
      </w:r>
    </w:p>
    <w:p w:rsidR="00765C4E" w:rsidRDefault="00765C4E" w:rsidP="003509A4">
      <w:pPr>
        <w:pStyle w:val="Bodycopy"/>
        <w:numPr>
          <w:ilvl w:val="0"/>
          <w:numId w:val="68"/>
        </w:numPr>
        <w:rPr>
          <w:lang w:val="en-GB"/>
        </w:rPr>
      </w:pPr>
      <w:r>
        <w:rPr>
          <w:lang w:val="en-GB"/>
        </w:rPr>
        <w:t xml:space="preserve">If scorecard is not available on cricclubs website within 3 days of the game, 1 point will be deducted from offending team’s total point tally. If both teams are </w:t>
      </w:r>
      <w:r w:rsidR="0088299E">
        <w:rPr>
          <w:lang w:val="en-GB"/>
        </w:rPr>
        <w:t>offending,</w:t>
      </w:r>
      <w:r>
        <w:rPr>
          <w:lang w:val="en-GB"/>
        </w:rPr>
        <w:t xml:space="preserve"> same penalty will apply to both teams.</w:t>
      </w:r>
    </w:p>
    <w:p w:rsidR="00765C4E" w:rsidRPr="00765C4E" w:rsidRDefault="00765C4E" w:rsidP="00E778FD">
      <w:pPr>
        <w:pStyle w:val="Bodycopy"/>
        <w:ind w:left="720"/>
        <w:rPr>
          <w:lang w:val="en-GB"/>
        </w:rPr>
      </w:pPr>
    </w:p>
    <w:p w:rsidR="000F5A47" w:rsidRPr="008F152E" w:rsidRDefault="000F5A47" w:rsidP="000F5A47">
      <w:pPr>
        <w:pStyle w:val="Bodycopy"/>
        <w:ind w:left="720"/>
        <w:rPr>
          <w:lang w:val="en-GB"/>
        </w:rPr>
      </w:pPr>
    </w:p>
    <w:p w:rsidR="00FC1EF3" w:rsidRDefault="00FC1EF3" w:rsidP="00FC1EF3">
      <w:pPr>
        <w:pStyle w:val="Heading1"/>
        <w:rPr>
          <w:lang w:val="en-GB"/>
        </w:rPr>
      </w:pPr>
      <w:bookmarkStart w:id="25" w:name="_Toc17372377"/>
      <w:r>
        <w:rPr>
          <w:lang w:val="en-GB"/>
        </w:rPr>
        <w:lastRenderedPageBreak/>
        <w:t>Awards and Trophies</w:t>
      </w:r>
      <w:bookmarkEnd w:id="25"/>
    </w:p>
    <w:p w:rsidR="00D156F1" w:rsidRDefault="00D156F1" w:rsidP="00D156F1">
      <w:pPr>
        <w:pStyle w:val="Heading2"/>
      </w:pPr>
      <w:r>
        <w:t xml:space="preserve">  </w:t>
      </w:r>
      <w:r w:rsidR="00993D49">
        <w:t>All Games</w:t>
      </w:r>
    </w:p>
    <w:p w:rsidR="00D156F1" w:rsidRDefault="005C267F" w:rsidP="003509A4">
      <w:pPr>
        <w:pStyle w:val="Bodycopy"/>
        <w:numPr>
          <w:ilvl w:val="0"/>
          <w:numId w:val="79"/>
        </w:numPr>
        <w:rPr>
          <w:lang w:val="en-GB"/>
        </w:rPr>
      </w:pPr>
      <w:r w:rsidRPr="005C267F">
        <w:rPr>
          <w:b/>
          <w:lang w:val="en-GB"/>
        </w:rPr>
        <w:t>Player of the match</w:t>
      </w:r>
      <w:r>
        <w:rPr>
          <w:lang w:val="en-GB"/>
        </w:rPr>
        <w:t>:</w:t>
      </w:r>
      <w:r w:rsidR="00D156F1">
        <w:rPr>
          <w:lang w:val="en-GB"/>
        </w:rPr>
        <w:t xml:space="preserve"> to be decided by Umpire after consultation with both Captains</w:t>
      </w:r>
      <w:r w:rsidR="00383EA4">
        <w:rPr>
          <w:lang w:val="en-GB"/>
        </w:rPr>
        <w:t xml:space="preserve">. Umpire is ultimate decision maker. Man of the match can be given to any players from both team regardless of which team won the game. </w:t>
      </w:r>
      <w:r w:rsidR="008D6F89">
        <w:rPr>
          <w:lang w:val="en-GB"/>
        </w:rPr>
        <w:t>In most cases however it is expected that a player from winning team is more likely to be declared as Player of the match.</w:t>
      </w:r>
    </w:p>
    <w:p w:rsidR="00D45A11" w:rsidRDefault="00D45A11" w:rsidP="00D45A11">
      <w:pPr>
        <w:pStyle w:val="Heading2"/>
      </w:pPr>
      <w:r>
        <w:t>Tournament Award</w:t>
      </w:r>
      <w:r w:rsidR="002D5AE5">
        <w:t>s</w:t>
      </w:r>
    </w:p>
    <w:p w:rsidR="000617B9" w:rsidRPr="00C36DB3" w:rsidRDefault="000617B9" w:rsidP="000617B9">
      <w:pPr>
        <w:pStyle w:val="Bodycopy"/>
        <w:numPr>
          <w:ilvl w:val="0"/>
          <w:numId w:val="79"/>
        </w:numPr>
        <w:rPr>
          <w:lang w:val="en-GB"/>
        </w:rPr>
      </w:pPr>
      <w:r>
        <w:rPr>
          <w:b/>
          <w:lang w:val="en-GB"/>
        </w:rPr>
        <w:t>Most Valuable Player (MVP)</w:t>
      </w:r>
      <w:r w:rsidRPr="004C623F">
        <w:rPr>
          <w:b/>
          <w:lang w:val="en-GB"/>
        </w:rPr>
        <w:t xml:space="preserve"> of the tournament:</w:t>
      </w:r>
      <w:r>
        <w:rPr>
          <w:lang w:val="en-GB"/>
        </w:rPr>
        <w:t xml:space="preserve"> Number #1 ranked player as per cricclubs ranking. If more than one player has same ranking points, award will be shared. All games including playoff games will be considered for this award.</w:t>
      </w:r>
    </w:p>
    <w:p w:rsidR="00D45A11" w:rsidRDefault="002D5AE5" w:rsidP="003509A4">
      <w:pPr>
        <w:pStyle w:val="Bodycopy"/>
        <w:numPr>
          <w:ilvl w:val="0"/>
          <w:numId w:val="79"/>
        </w:numPr>
        <w:rPr>
          <w:lang w:val="en-GB"/>
        </w:rPr>
      </w:pPr>
      <w:r>
        <w:rPr>
          <w:b/>
          <w:lang w:val="en-GB"/>
        </w:rPr>
        <w:t xml:space="preserve">Leading Run Scorer - </w:t>
      </w:r>
      <w:r w:rsidR="00D45A11">
        <w:rPr>
          <w:b/>
          <w:lang w:val="en-GB"/>
        </w:rPr>
        <w:t>League Stage</w:t>
      </w:r>
      <w:r w:rsidR="00D45A11" w:rsidRPr="004C623F">
        <w:rPr>
          <w:b/>
          <w:lang w:val="en-GB"/>
        </w:rPr>
        <w:t>:</w:t>
      </w:r>
      <w:r w:rsidR="00D45A11" w:rsidRPr="009648A5">
        <w:rPr>
          <w:lang w:val="en-GB"/>
        </w:rPr>
        <w:t xml:space="preserve"> Most number of runs scored </w:t>
      </w:r>
      <w:r w:rsidR="00D45A11">
        <w:rPr>
          <w:lang w:val="en-GB"/>
        </w:rPr>
        <w:t>during league stage</w:t>
      </w:r>
      <w:r w:rsidR="00D45A11" w:rsidRPr="009648A5">
        <w:rPr>
          <w:lang w:val="en-GB"/>
        </w:rPr>
        <w:t xml:space="preserve">. If 2 or more players have same number of runs, player with higher strike rate will receive the award. </w:t>
      </w:r>
      <w:r w:rsidR="00D45A11">
        <w:rPr>
          <w:lang w:val="en-GB"/>
        </w:rPr>
        <w:t>If still 2 or more players are tied, then award will be shared.</w:t>
      </w:r>
    </w:p>
    <w:p w:rsidR="00D45A11" w:rsidRPr="009648A5" w:rsidRDefault="002D5AE5" w:rsidP="003509A4">
      <w:pPr>
        <w:pStyle w:val="Bodycopy"/>
        <w:numPr>
          <w:ilvl w:val="0"/>
          <w:numId w:val="79"/>
        </w:numPr>
        <w:rPr>
          <w:lang w:val="en-GB"/>
        </w:rPr>
      </w:pPr>
      <w:r>
        <w:rPr>
          <w:b/>
          <w:lang w:val="en-GB"/>
        </w:rPr>
        <w:t xml:space="preserve">Leading Wicket Taker - </w:t>
      </w:r>
      <w:r w:rsidR="00D45A11">
        <w:rPr>
          <w:b/>
          <w:lang w:val="en-GB"/>
        </w:rPr>
        <w:t>League Stage</w:t>
      </w:r>
      <w:r w:rsidR="00D45A11" w:rsidRPr="004C623F">
        <w:rPr>
          <w:b/>
          <w:lang w:val="en-GB"/>
        </w:rPr>
        <w:t>:</w:t>
      </w:r>
      <w:r w:rsidR="00D45A11">
        <w:rPr>
          <w:lang w:val="en-GB"/>
        </w:rPr>
        <w:t xml:space="preserve"> Most number of wickets taken during league stage. If 2 or more players have same number of wickets, player with lesser economy rate will receive the award. If 2 or more players are still tied, then award will be shared.</w:t>
      </w:r>
    </w:p>
    <w:p w:rsidR="00D45A11" w:rsidRDefault="002D5AE5" w:rsidP="003509A4">
      <w:pPr>
        <w:pStyle w:val="Bodycopy"/>
        <w:numPr>
          <w:ilvl w:val="0"/>
          <w:numId w:val="79"/>
        </w:numPr>
        <w:rPr>
          <w:lang w:val="en-GB"/>
        </w:rPr>
      </w:pPr>
      <w:r>
        <w:rPr>
          <w:b/>
          <w:lang w:val="en-GB"/>
        </w:rPr>
        <w:t xml:space="preserve">Best Fielder- </w:t>
      </w:r>
      <w:r w:rsidR="00D45A11">
        <w:rPr>
          <w:b/>
          <w:lang w:val="en-GB"/>
        </w:rPr>
        <w:t>League Stage</w:t>
      </w:r>
      <w:r w:rsidR="00D45A11" w:rsidRPr="004C623F">
        <w:rPr>
          <w:b/>
          <w:lang w:val="en-GB"/>
        </w:rPr>
        <w:t>:</w:t>
      </w:r>
      <w:r w:rsidR="00D45A11">
        <w:rPr>
          <w:lang w:val="en-GB"/>
        </w:rPr>
        <w:t xml:space="preserve"> Player with most number of catches +Direct Runouts +In Direct Runouts during league stage. Stats will be based on cricclubs stats as shown below. (Wicket keeper catches and stumpings are not included for best fielder award). Award will be shared in case of TIE.</w:t>
      </w:r>
    </w:p>
    <w:p w:rsidR="00D45A11" w:rsidRDefault="00D45A11" w:rsidP="00D45A11">
      <w:pPr>
        <w:pStyle w:val="Bodycopy"/>
        <w:rPr>
          <w:lang w:val="en-GB"/>
        </w:rPr>
      </w:pPr>
    </w:p>
    <w:p w:rsidR="00D45A11" w:rsidRDefault="00D45A11" w:rsidP="00D45A11">
      <w:pPr>
        <w:pStyle w:val="Bodycopy"/>
        <w:rPr>
          <w:lang w:val="en-GB"/>
        </w:rPr>
      </w:pPr>
      <w:r>
        <w:rPr>
          <w:noProof/>
        </w:rPr>
        <w:drawing>
          <wp:inline distT="0" distB="0" distL="0" distR="0" wp14:anchorId="4869D5BA" wp14:editId="1F39152B">
            <wp:extent cx="5943600" cy="16776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943600" cy="1677670"/>
                    </a:xfrm>
                    <a:prstGeom prst="rect">
                      <a:avLst/>
                    </a:prstGeom>
                  </pic:spPr>
                </pic:pic>
              </a:graphicData>
            </a:graphic>
          </wp:inline>
        </w:drawing>
      </w:r>
    </w:p>
    <w:p w:rsidR="00D45A11" w:rsidRDefault="00D45A11" w:rsidP="003509A4">
      <w:pPr>
        <w:pStyle w:val="Bodycopy"/>
        <w:numPr>
          <w:ilvl w:val="0"/>
          <w:numId w:val="79"/>
        </w:numPr>
        <w:rPr>
          <w:lang w:val="en-GB"/>
        </w:rPr>
      </w:pPr>
      <w:r w:rsidRPr="00927C68">
        <w:rPr>
          <w:b/>
          <w:lang w:val="en-GB"/>
        </w:rPr>
        <w:t>Best Wicket Keeper</w:t>
      </w:r>
      <w:r w:rsidR="002D5AE5">
        <w:rPr>
          <w:b/>
          <w:lang w:val="en-GB"/>
        </w:rPr>
        <w:t xml:space="preserve"> - </w:t>
      </w:r>
      <w:r>
        <w:rPr>
          <w:b/>
          <w:lang w:val="en-GB"/>
        </w:rPr>
        <w:t>League Stage</w:t>
      </w:r>
      <w:r w:rsidRPr="00927C68">
        <w:rPr>
          <w:b/>
          <w:lang w:val="en-GB"/>
        </w:rPr>
        <w:t>:</w:t>
      </w:r>
      <w:r>
        <w:rPr>
          <w:lang w:val="en-GB"/>
        </w:rPr>
        <w:t xml:space="preserve"> Wicket Keeper with most number of wicket keeper catches + stumpings</w:t>
      </w:r>
      <w:r w:rsidR="00070E9D">
        <w:rPr>
          <w:lang w:val="en-GB"/>
        </w:rPr>
        <w:t xml:space="preserve"> during league stage</w:t>
      </w:r>
      <w:r>
        <w:rPr>
          <w:lang w:val="en-GB"/>
        </w:rPr>
        <w:t>, based on cricclubs fielding stats as shown below. (catches and runouts as normal fielder are not included)</w:t>
      </w:r>
    </w:p>
    <w:p w:rsidR="00D45A11" w:rsidRDefault="00D45A11" w:rsidP="00D45A11">
      <w:pPr>
        <w:pStyle w:val="Bodycopy"/>
        <w:rPr>
          <w:lang w:val="en-GB"/>
        </w:rPr>
      </w:pPr>
      <w:r>
        <w:rPr>
          <w:noProof/>
        </w:rPr>
        <w:lastRenderedPageBreak/>
        <w:drawing>
          <wp:inline distT="0" distB="0" distL="0" distR="0" wp14:anchorId="6BEDC8DE" wp14:editId="1C3FD9F9">
            <wp:extent cx="5943600" cy="14211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943600" cy="1421130"/>
                    </a:xfrm>
                    <a:prstGeom prst="rect">
                      <a:avLst/>
                    </a:prstGeom>
                  </pic:spPr>
                </pic:pic>
              </a:graphicData>
            </a:graphic>
          </wp:inline>
        </w:drawing>
      </w:r>
    </w:p>
    <w:p w:rsidR="00D45A11" w:rsidRDefault="00D45A11" w:rsidP="003509A4">
      <w:pPr>
        <w:pStyle w:val="Bodycopy"/>
        <w:numPr>
          <w:ilvl w:val="0"/>
          <w:numId w:val="79"/>
        </w:numPr>
        <w:rPr>
          <w:lang w:val="en-GB"/>
        </w:rPr>
      </w:pPr>
      <w:r>
        <w:rPr>
          <w:lang w:val="en-GB"/>
        </w:rPr>
        <w:t>Note that due to the way cricclubs captures and stores statistics, there might be ambiguity in whether Direct/Indirect Runouts are effected as a wicketkeeper or fielder. In that case, APCL EC will review, take the feedback from Captains and decide Best fielder and Best Wicketkeeper awards.</w:t>
      </w:r>
    </w:p>
    <w:p w:rsidR="009011AF" w:rsidRDefault="009011AF" w:rsidP="009011AF">
      <w:pPr>
        <w:pStyle w:val="Heading2"/>
      </w:pPr>
      <w:r>
        <w:t xml:space="preserve"> Youth Awards</w:t>
      </w:r>
    </w:p>
    <w:p w:rsidR="009011AF" w:rsidRDefault="009011AF" w:rsidP="009011AF">
      <w:pPr>
        <w:pStyle w:val="Bodycopy"/>
        <w:numPr>
          <w:ilvl w:val="0"/>
          <w:numId w:val="79"/>
        </w:numPr>
        <w:rPr>
          <w:lang w:val="en-GB"/>
        </w:rPr>
      </w:pPr>
      <w:r w:rsidRPr="00927C68">
        <w:rPr>
          <w:b/>
          <w:lang w:val="en-GB"/>
        </w:rPr>
        <w:t>Youth Batsman of the Tournament:</w:t>
      </w:r>
      <w:r>
        <w:rPr>
          <w:lang w:val="en-GB"/>
        </w:rPr>
        <w:t xml:space="preserve"> Will be decided by APCL EC. Based on combination of number of runs scored, strike rate, Number of games played and Captain’s feedback. All games including Playoffs will be considered for this award.</w:t>
      </w:r>
    </w:p>
    <w:p w:rsidR="009011AF" w:rsidRDefault="009011AF" w:rsidP="009011AF">
      <w:pPr>
        <w:pStyle w:val="Bodycopy"/>
        <w:numPr>
          <w:ilvl w:val="0"/>
          <w:numId w:val="79"/>
        </w:numPr>
        <w:rPr>
          <w:lang w:val="en-GB"/>
        </w:rPr>
      </w:pPr>
      <w:r w:rsidRPr="00927C68">
        <w:rPr>
          <w:b/>
          <w:lang w:val="en-GB"/>
        </w:rPr>
        <w:t>Youth Bowler of the Tournament:</w:t>
      </w:r>
      <w:r w:rsidRPr="00BA7247">
        <w:rPr>
          <w:lang w:val="en-GB"/>
        </w:rPr>
        <w:t xml:space="preserve"> </w:t>
      </w:r>
      <w:r>
        <w:rPr>
          <w:lang w:val="en-GB"/>
        </w:rPr>
        <w:t>Will be decided by APCL EC. Based on combination of number of wickets taken, economy rate, strike rate, Number of games played and Captain’s feedback. All games including Playoffs will be considered for this award.</w:t>
      </w:r>
    </w:p>
    <w:p w:rsidR="003B7133" w:rsidRDefault="009011AF" w:rsidP="003B7133">
      <w:pPr>
        <w:pStyle w:val="Heading2"/>
      </w:pPr>
      <w:r>
        <w:t xml:space="preserve"> </w:t>
      </w:r>
      <w:r w:rsidR="003B7133">
        <w:t>Running Awards (Orange and Purple Cap)</w:t>
      </w:r>
    </w:p>
    <w:p w:rsidR="003B7133" w:rsidRPr="00EC56CB" w:rsidRDefault="003B7133" w:rsidP="003B7133">
      <w:pPr>
        <w:pStyle w:val="Bodycopy"/>
        <w:rPr>
          <w:lang w:val="en-GB"/>
        </w:rPr>
      </w:pPr>
      <w:r>
        <w:rPr>
          <w:lang w:val="en-GB"/>
        </w:rPr>
        <w:t>Orange and Purple caps are running awards which will continue to change hands throughout the tournament based on following:</w:t>
      </w:r>
    </w:p>
    <w:p w:rsidR="003B7133" w:rsidRDefault="003B7133" w:rsidP="003509A4">
      <w:pPr>
        <w:pStyle w:val="Bodycopy"/>
        <w:numPr>
          <w:ilvl w:val="0"/>
          <w:numId w:val="83"/>
        </w:numPr>
        <w:rPr>
          <w:lang w:val="en-GB"/>
        </w:rPr>
      </w:pPr>
      <w:r w:rsidRPr="00EC56CB">
        <w:rPr>
          <w:b/>
          <w:lang w:val="en-GB"/>
        </w:rPr>
        <w:t>Orange Cap:</w:t>
      </w:r>
      <w:r w:rsidRPr="00EC56CB">
        <w:rPr>
          <w:lang w:val="en-GB"/>
        </w:rPr>
        <w:t xml:space="preserve"> Given to leading scorer of the tournament based on cricclubs website.</w:t>
      </w:r>
      <w:r>
        <w:rPr>
          <w:lang w:val="en-GB"/>
        </w:rPr>
        <w:t xml:space="preserve"> </w:t>
      </w:r>
      <w:r w:rsidRPr="00EC56CB">
        <w:rPr>
          <w:lang w:val="en-GB"/>
        </w:rPr>
        <w:t>In case of TIE, cricclubs algorithm will automatically decides the Orange cap holder based on other factors such as strike rate etc</w:t>
      </w:r>
      <w:r>
        <w:rPr>
          <w:lang w:val="en-GB"/>
        </w:rPr>
        <w:t>.</w:t>
      </w:r>
    </w:p>
    <w:p w:rsidR="003B7133" w:rsidRDefault="003B7133" w:rsidP="003509A4">
      <w:pPr>
        <w:pStyle w:val="Bodycopy"/>
        <w:numPr>
          <w:ilvl w:val="0"/>
          <w:numId w:val="83"/>
        </w:numPr>
        <w:rPr>
          <w:lang w:val="en-GB"/>
        </w:rPr>
      </w:pPr>
      <w:r w:rsidRPr="00EC56CB">
        <w:rPr>
          <w:b/>
          <w:lang w:val="en-GB"/>
        </w:rPr>
        <w:t>Purple Cap:</w:t>
      </w:r>
      <w:r w:rsidRPr="00EC56CB">
        <w:rPr>
          <w:lang w:val="en-GB"/>
        </w:rPr>
        <w:t xml:space="preserve"> Given to leading wicket taker of the tournament based on cricclubs website.</w:t>
      </w:r>
      <w:r>
        <w:rPr>
          <w:lang w:val="en-GB"/>
        </w:rPr>
        <w:t xml:space="preserve"> </w:t>
      </w:r>
      <w:r w:rsidRPr="00EC56CB">
        <w:rPr>
          <w:lang w:val="en-GB"/>
        </w:rPr>
        <w:t>In case of TIE, cricclubs algorithm will automatically decides the Purple cap holder based on other factors such as economy rate etc</w:t>
      </w:r>
      <w:r>
        <w:rPr>
          <w:lang w:val="en-GB"/>
        </w:rPr>
        <w:t>.</w:t>
      </w:r>
    </w:p>
    <w:p w:rsidR="003B7133" w:rsidRPr="00EC56CB" w:rsidRDefault="003B7133" w:rsidP="003B7133">
      <w:pPr>
        <w:pStyle w:val="Bodycopy"/>
        <w:rPr>
          <w:b/>
          <w:lang w:val="en-GB"/>
        </w:rPr>
      </w:pPr>
      <w:r w:rsidRPr="00EC56CB">
        <w:rPr>
          <w:b/>
          <w:lang w:val="en-GB"/>
        </w:rPr>
        <w:t>Some logistical items/rules around these caps:</w:t>
      </w:r>
    </w:p>
    <w:p w:rsidR="003B7133" w:rsidRDefault="003B7133" w:rsidP="003509A4">
      <w:pPr>
        <w:pStyle w:val="Bodycopy"/>
        <w:numPr>
          <w:ilvl w:val="0"/>
          <w:numId w:val="84"/>
        </w:numPr>
        <w:rPr>
          <w:lang w:val="en-GB"/>
        </w:rPr>
      </w:pPr>
      <w:r w:rsidRPr="00EC56CB">
        <w:rPr>
          <w:lang w:val="en-GB"/>
        </w:rPr>
        <w:t xml:space="preserve">Captains/VCs will coordinate with </w:t>
      </w:r>
      <w:r>
        <w:rPr>
          <w:lang w:val="en-GB"/>
        </w:rPr>
        <w:t>APCL EC</w:t>
      </w:r>
      <w:r w:rsidRPr="00EC56CB">
        <w:rPr>
          <w:lang w:val="en-GB"/>
        </w:rPr>
        <w:t xml:space="preserve"> or other captains to get Caps when one of their Team's players becomes top ranked batsman or bowler.</w:t>
      </w:r>
    </w:p>
    <w:p w:rsidR="003B7133" w:rsidRDefault="003B7133" w:rsidP="003509A4">
      <w:pPr>
        <w:pStyle w:val="Bodycopy"/>
        <w:numPr>
          <w:ilvl w:val="0"/>
          <w:numId w:val="84"/>
        </w:numPr>
        <w:rPr>
          <w:lang w:val="en-GB"/>
        </w:rPr>
      </w:pPr>
      <w:r>
        <w:rPr>
          <w:lang w:val="en-GB"/>
        </w:rPr>
        <w:t xml:space="preserve">Once a player is eligible for a cap, the </w:t>
      </w:r>
      <w:r w:rsidRPr="00EC56CB">
        <w:rPr>
          <w:lang w:val="en-GB"/>
        </w:rPr>
        <w:t>Captain</w:t>
      </w:r>
      <w:r>
        <w:rPr>
          <w:lang w:val="en-GB"/>
        </w:rPr>
        <w:t xml:space="preserve"> of his team</w:t>
      </w:r>
      <w:r w:rsidRPr="00EC56CB">
        <w:rPr>
          <w:lang w:val="en-GB"/>
        </w:rPr>
        <w:t xml:space="preserve"> will hold a small ceremon</w:t>
      </w:r>
      <w:r>
        <w:rPr>
          <w:lang w:val="en-GB"/>
        </w:rPr>
        <w:t>y as soon as possible (after the game, during break or before the team's next game)</w:t>
      </w:r>
      <w:r w:rsidRPr="00EC56CB">
        <w:rPr>
          <w:lang w:val="en-GB"/>
        </w:rPr>
        <w:t xml:space="preserve"> to hand over the cap to player. A picture will be taken and shared on </w:t>
      </w:r>
      <w:r>
        <w:rPr>
          <w:lang w:val="en-GB"/>
        </w:rPr>
        <w:t>Social media.</w:t>
      </w:r>
    </w:p>
    <w:p w:rsidR="003B7133" w:rsidRDefault="003B7133" w:rsidP="003509A4">
      <w:pPr>
        <w:pStyle w:val="Bodycopy"/>
        <w:numPr>
          <w:ilvl w:val="0"/>
          <w:numId w:val="84"/>
        </w:numPr>
        <w:rPr>
          <w:lang w:val="en-GB"/>
        </w:rPr>
      </w:pPr>
      <w:r w:rsidRPr="00EC56CB">
        <w:rPr>
          <w:lang w:val="en-GB"/>
        </w:rPr>
        <w:t xml:space="preserve"> Cap holder should wear the cap during all games while he is Top ranked in respective categories. Playing a game wearing the Orange or Purple cap should be very proud achievement for the players. </w:t>
      </w:r>
    </w:p>
    <w:p w:rsidR="00B734D2" w:rsidRDefault="00B734D2" w:rsidP="00B734D2">
      <w:pPr>
        <w:pStyle w:val="Bodycopy"/>
        <w:ind w:left="720"/>
        <w:rPr>
          <w:lang w:val="en-GB"/>
        </w:rPr>
      </w:pPr>
    </w:p>
    <w:p w:rsidR="00D82CF1" w:rsidRDefault="003B7133" w:rsidP="00D82CF1">
      <w:pPr>
        <w:pStyle w:val="Heading2"/>
      </w:pPr>
      <w:r>
        <w:lastRenderedPageBreak/>
        <w:t xml:space="preserve"> </w:t>
      </w:r>
      <w:r w:rsidR="0095721D">
        <w:t>Team Awards/</w:t>
      </w:r>
      <w:r w:rsidR="00D82CF1">
        <w:t>Trophies</w:t>
      </w:r>
    </w:p>
    <w:p w:rsidR="00D82CF1" w:rsidRPr="003B7133" w:rsidRDefault="00D82CF1" w:rsidP="003509A4">
      <w:pPr>
        <w:pStyle w:val="Bodycopy"/>
        <w:numPr>
          <w:ilvl w:val="0"/>
          <w:numId w:val="80"/>
        </w:numPr>
        <w:rPr>
          <w:lang w:val="en-GB"/>
        </w:rPr>
      </w:pPr>
      <w:r w:rsidRPr="003B7133">
        <w:rPr>
          <w:lang w:val="en-GB"/>
        </w:rPr>
        <w:t>Platinum Cup Winner</w:t>
      </w:r>
      <w:r w:rsidR="00D72DBD" w:rsidRPr="003B7133">
        <w:rPr>
          <w:lang w:val="en-GB"/>
        </w:rPr>
        <w:t xml:space="preserve"> Trophy</w:t>
      </w:r>
    </w:p>
    <w:p w:rsidR="00D82CF1" w:rsidRPr="003B7133" w:rsidRDefault="00D82CF1" w:rsidP="003509A4">
      <w:pPr>
        <w:pStyle w:val="Bodycopy"/>
        <w:numPr>
          <w:ilvl w:val="0"/>
          <w:numId w:val="80"/>
        </w:numPr>
        <w:rPr>
          <w:lang w:val="en-GB"/>
        </w:rPr>
      </w:pPr>
      <w:r w:rsidRPr="003B7133">
        <w:rPr>
          <w:lang w:val="en-GB"/>
        </w:rPr>
        <w:t>Platinum Cup Runner</w:t>
      </w:r>
      <w:r w:rsidR="005D0F18" w:rsidRPr="003B7133">
        <w:rPr>
          <w:lang w:val="en-GB"/>
        </w:rPr>
        <w:t>-</w:t>
      </w:r>
      <w:r w:rsidRPr="003B7133">
        <w:rPr>
          <w:lang w:val="en-GB"/>
        </w:rPr>
        <w:t>up</w:t>
      </w:r>
      <w:r w:rsidR="00D72DBD" w:rsidRPr="003B7133">
        <w:rPr>
          <w:lang w:val="en-GB"/>
        </w:rPr>
        <w:t xml:space="preserve"> Trophy</w:t>
      </w:r>
    </w:p>
    <w:p w:rsidR="00D72DBD" w:rsidRPr="003B7133" w:rsidRDefault="001E5C06" w:rsidP="003509A4">
      <w:pPr>
        <w:pStyle w:val="Bodycopy"/>
        <w:numPr>
          <w:ilvl w:val="0"/>
          <w:numId w:val="80"/>
        </w:numPr>
        <w:rPr>
          <w:lang w:val="en-GB"/>
        </w:rPr>
      </w:pPr>
      <w:r w:rsidRPr="003B7133">
        <w:rPr>
          <w:lang w:val="en-GB"/>
        </w:rPr>
        <w:t>Trophies</w:t>
      </w:r>
      <w:r w:rsidR="00D72DBD" w:rsidRPr="003B7133">
        <w:rPr>
          <w:lang w:val="en-GB"/>
        </w:rPr>
        <w:t xml:space="preserve"> for all members of Platinum cup winning Team</w:t>
      </w:r>
    </w:p>
    <w:p w:rsidR="00152AD4" w:rsidRPr="003B7133" w:rsidRDefault="00152AD4" w:rsidP="003509A4">
      <w:pPr>
        <w:pStyle w:val="Bodycopy"/>
        <w:numPr>
          <w:ilvl w:val="0"/>
          <w:numId w:val="80"/>
        </w:numPr>
        <w:rPr>
          <w:lang w:val="en-GB"/>
        </w:rPr>
      </w:pPr>
      <w:r w:rsidRPr="003B7133">
        <w:rPr>
          <w:lang w:val="en-GB"/>
        </w:rPr>
        <w:t>Meda</w:t>
      </w:r>
      <w:r w:rsidR="001E5C06" w:rsidRPr="003B7133">
        <w:rPr>
          <w:lang w:val="en-GB"/>
        </w:rPr>
        <w:t>ls</w:t>
      </w:r>
      <w:r w:rsidRPr="003B7133">
        <w:rPr>
          <w:lang w:val="en-GB"/>
        </w:rPr>
        <w:t xml:space="preserve"> for all members of Platinum cup Runner-up Team</w:t>
      </w:r>
    </w:p>
    <w:p w:rsidR="00D82CF1" w:rsidRPr="003B7133" w:rsidRDefault="00D82CF1" w:rsidP="003509A4">
      <w:pPr>
        <w:pStyle w:val="Bodycopy"/>
        <w:numPr>
          <w:ilvl w:val="0"/>
          <w:numId w:val="80"/>
        </w:numPr>
        <w:rPr>
          <w:lang w:val="en-GB"/>
        </w:rPr>
      </w:pPr>
      <w:r w:rsidRPr="003B7133">
        <w:rPr>
          <w:lang w:val="en-GB"/>
        </w:rPr>
        <w:t>Silver Cup Winner</w:t>
      </w:r>
      <w:r w:rsidR="00D72DBD" w:rsidRPr="003B7133">
        <w:rPr>
          <w:lang w:val="en-GB"/>
        </w:rPr>
        <w:t xml:space="preserve"> Trophy</w:t>
      </w:r>
    </w:p>
    <w:p w:rsidR="00B3737B" w:rsidRDefault="00B3737B" w:rsidP="003509A4">
      <w:pPr>
        <w:pStyle w:val="Bodycopy"/>
        <w:numPr>
          <w:ilvl w:val="0"/>
          <w:numId w:val="80"/>
        </w:numPr>
        <w:rPr>
          <w:lang w:val="en-GB"/>
        </w:rPr>
      </w:pPr>
      <w:r w:rsidRPr="00927C68">
        <w:rPr>
          <w:b/>
          <w:lang w:val="en-GB"/>
        </w:rPr>
        <w:t>Team Fair play Award:</w:t>
      </w:r>
      <w:r>
        <w:rPr>
          <w:lang w:val="en-GB"/>
        </w:rPr>
        <w:t xml:space="preserve"> Will be based on</w:t>
      </w:r>
      <w:r w:rsidR="002811A1">
        <w:rPr>
          <w:lang w:val="en-GB"/>
        </w:rPr>
        <w:t xml:space="preserve"> team</w:t>
      </w:r>
      <w:r>
        <w:rPr>
          <w:lang w:val="en-GB"/>
        </w:rPr>
        <w:t xml:space="preserve"> feedback from Neutral Umpire(s) for every completed game. Feedback by umpire will be captured via “</w:t>
      </w:r>
      <w:r w:rsidR="002811A1">
        <w:rPr>
          <w:lang w:val="en-GB"/>
        </w:rPr>
        <w:t>Team Feedback</w:t>
      </w:r>
      <w:r>
        <w:rPr>
          <w:lang w:val="en-GB"/>
        </w:rPr>
        <w:t xml:space="preserve">” form. </w:t>
      </w:r>
      <w:r w:rsidRPr="004C3619">
        <w:rPr>
          <w:lang w:val="en-GB"/>
        </w:rPr>
        <w:t xml:space="preserve">This form need to </w:t>
      </w:r>
      <w:r>
        <w:rPr>
          <w:lang w:val="en-GB"/>
        </w:rPr>
        <w:t xml:space="preserve">be </w:t>
      </w:r>
      <w:r w:rsidRPr="004C3619">
        <w:rPr>
          <w:lang w:val="en-GB"/>
        </w:rPr>
        <w:t>filled by the Neutral Umpire for both the teams for each completed game. (Separate forms needed for each team). It has 6 questions with point systems- The points will be added for each team at the end of the tournament and Average (Points/Game) will be calculated. The team with most points/game will</w:t>
      </w:r>
      <w:r>
        <w:rPr>
          <w:lang w:val="en-GB"/>
        </w:rPr>
        <w:t xml:space="preserve"> receive the fair play award. (if during any game, there are </w:t>
      </w:r>
      <w:r w:rsidRPr="004C3619">
        <w:rPr>
          <w:lang w:val="en-GB"/>
        </w:rPr>
        <w:t xml:space="preserve">two neutral umpires- both umpires </w:t>
      </w:r>
      <w:r w:rsidR="00DA2804" w:rsidRPr="004C3619">
        <w:rPr>
          <w:lang w:val="en-GB"/>
        </w:rPr>
        <w:t>must</w:t>
      </w:r>
      <w:r w:rsidRPr="004C3619">
        <w:rPr>
          <w:lang w:val="en-GB"/>
        </w:rPr>
        <w:t xml:space="preserve"> fill the form for each team)</w:t>
      </w:r>
      <w:r>
        <w:rPr>
          <w:lang w:val="en-GB"/>
        </w:rPr>
        <w:t>. In case of TIE, award will be shared.</w:t>
      </w:r>
      <w:r w:rsidR="00A97092">
        <w:rPr>
          <w:lang w:val="en-GB"/>
        </w:rPr>
        <w:t xml:space="preserve"> If enough data is not captured for this award, </w:t>
      </w:r>
      <w:r w:rsidR="00237AEF">
        <w:rPr>
          <w:lang w:val="en-GB"/>
        </w:rPr>
        <w:t>this award will be cancelled.</w:t>
      </w:r>
    </w:p>
    <w:p w:rsidR="00B2363F" w:rsidRDefault="00B2363F" w:rsidP="00B2363F">
      <w:pPr>
        <w:pStyle w:val="Heading2"/>
      </w:pPr>
      <w:r>
        <w:t xml:space="preserve"> Volunteer Recognition</w:t>
      </w:r>
    </w:p>
    <w:p w:rsidR="00CC6D2D" w:rsidRPr="00382ACB" w:rsidRDefault="000B2CC3" w:rsidP="003509A4">
      <w:pPr>
        <w:pStyle w:val="Bodycopy"/>
        <w:numPr>
          <w:ilvl w:val="0"/>
          <w:numId w:val="81"/>
        </w:numPr>
        <w:rPr>
          <w:lang w:val="en-GB"/>
        </w:rPr>
      </w:pPr>
      <w:r>
        <w:rPr>
          <w:lang w:val="en-GB"/>
        </w:rPr>
        <w:t>V</w:t>
      </w:r>
      <w:r w:rsidR="00B2363F">
        <w:rPr>
          <w:lang w:val="en-GB"/>
        </w:rPr>
        <w:t>olunteer</w:t>
      </w:r>
      <w:r>
        <w:rPr>
          <w:lang w:val="en-GB"/>
        </w:rPr>
        <w:t>s who h</w:t>
      </w:r>
      <w:r w:rsidR="000F2739">
        <w:rPr>
          <w:lang w:val="en-GB"/>
        </w:rPr>
        <w:t>a</w:t>
      </w:r>
      <w:r>
        <w:rPr>
          <w:lang w:val="en-GB"/>
        </w:rPr>
        <w:t>ve</w:t>
      </w:r>
      <w:r w:rsidR="00B2363F">
        <w:rPr>
          <w:lang w:val="en-GB"/>
        </w:rPr>
        <w:t xml:space="preserve"> contributed significantly to</w:t>
      </w:r>
      <w:r w:rsidR="000F2739">
        <w:rPr>
          <w:lang w:val="en-GB"/>
        </w:rPr>
        <w:t>wards</w:t>
      </w:r>
      <w:r w:rsidR="00B2363F">
        <w:rPr>
          <w:lang w:val="en-GB"/>
        </w:rPr>
        <w:t xml:space="preserve"> the conduct of APCL will be recognized. To be decided by HCCA BODs.</w:t>
      </w:r>
    </w:p>
    <w:p w:rsidR="00A671AB" w:rsidRPr="00A671AB" w:rsidRDefault="00A671AB" w:rsidP="00A671AB">
      <w:pPr>
        <w:pStyle w:val="Bodycopy"/>
        <w:rPr>
          <w:lang w:val="en-GB"/>
        </w:rPr>
      </w:pPr>
    </w:p>
    <w:p w:rsidR="00C35F54" w:rsidRPr="00C35F54" w:rsidRDefault="00C35F54" w:rsidP="00C35F54">
      <w:pPr>
        <w:pStyle w:val="Bodycopy"/>
        <w:rPr>
          <w:lang w:val="en-GB"/>
        </w:rPr>
      </w:pPr>
    </w:p>
    <w:p w:rsidR="0042106B" w:rsidRDefault="007E62CC" w:rsidP="0042106B">
      <w:pPr>
        <w:pStyle w:val="Heading1"/>
        <w:rPr>
          <w:lang w:val="en-GB"/>
        </w:rPr>
      </w:pPr>
      <w:bookmarkStart w:id="26" w:name="_Toc17372378"/>
      <w:r>
        <w:rPr>
          <w:lang w:val="en-GB"/>
        </w:rPr>
        <w:lastRenderedPageBreak/>
        <w:t>Match O</w:t>
      </w:r>
      <w:r w:rsidR="0042106B">
        <w:rPr>
          <w:lang w:val="en-GB"/>
        </w:rPr>
        <w:t>fficials</w:t>
      </w:r>
      <w:r>
        <w:rPr>
          <w:lang w:val="en-GB"/>
        </w:rPr>
        <w:t xml:space="preserve"> (</w:t>
      </w:r>
      <w:r w:rsidR="0042106B">
        <w:rPr>
          <w:lang w:val="en-GB"/>
        </w:rPr>
        <w:t>Umpires)</w:t>
      </w:r>
      <w:bookmarkEnd w:id="26"/>
    </w:p>
    <w:p w:rsidR="005D656B" w:rsidRPr="005D656B" w:rsidRDefault="002811A1" w:rsidP="005D656B">
      <w:pPr>
        <w:pStyle w:val="Heading2"/>
      </w:pPr>
      <w:r>
        <w:t xml:space="preserve"> </w:t>
      </w:r>
      <w:r w:rsidR="005D656B">
        <w:t>General</w:t>
      </w:r>
    </w:p>
    <w:p w:rsidR="00C82D4D" w:rsidRDefault="00C82D4D" w:rsidP="003509A4">
      <w:pPr>
        <w:pStyle w:val="Bodycopy"/>
        <w:numPr>
          <w:ilvl w:val="0"/>
          <w:numId w:val="51"/>
        </w:numPr>
        <w:rPr>
          <w:lang w:val="en-GB"/>
        </w:rPr>
      </w:pPr>
      <w:r w:rsidRPr="00F92530">
        <w:rPr>
          <w:lang w:val="en-GB"/>
        </w:rPr>
        <w:t xml:space="preserve">One neutral umpire shall be appointed by </w:t>
      </w:r>
      <w:r>
        <w:rPr>
          <w:lang w:val="en-GB"/>
        </w:rPr>
        <w:t>APCL</w:t>
      </w:r>
      <w:r w:rsidRPr="00F92530">
        <w:rPr>
          <w:lang w:val="en-GB"/>
        </w:rPr>
        <w:t xml:space="preserve"> for each game (who shall be the main umpire) and two neutral umpires for Playoffs</w:t>
      </w:r>
      <w:r w:rsidR="00723036">
        <w:rPr>
          <w:lang w:val="en-GB"/>
        </w:rPr>
        <w:t>.</w:t>
      </w:r>
    </w:p>
    <w:p w:rsidR="00E55DF0" w:rsidRDefault="00E55DF0" w:rsidP="003509A4">
      <w:pPr>
        <w:pStyle w:val="Bodycopy"/>
        <w:numPr>
          <w:ilvl w:val="0"/>
          <w:numId w:val="51"/>
        </w:numPr>
        <w:rPr>
          <w:lang w:val="en-GB"/>
        </w:rPr>
      </w:pPr>
      <w:r w:rsidRPr="00F92530">
        <w:rPr>
          <w:lang w:val="en-GB"/>
        </w:rPr>
        <w:t>Captains of each team have the responsibility to send their players for umpiring during the allotted game</w:t>
      </w:r>
      <w:r>
        <w:rPr>
          <w:lang w:val="en-GB"/>
        </w:rPr>
        <w:t>.</w:t>
      </w:r>
    </w:p>
    <w:p w:rsidR="00C1344F" w:rsidRDefault="00723036" w:rsidP="003509A4">
      <w:pPr>
        <w:pStyle w:val="Bodycopy"/>
        <w:numPr>
          <w:ilvl w:val="0"/>
          <w:numId w:val="51"/>
        </w:numPr>
        <w:rPr>
          <w:lang w:val="en-GB"/>
        </w:rPr>
      </w:pPr>
      <w:r w:rsidRPr="00F92530">
        <w:rPr>
          <w:lang w:val="en-GB"/>
        </w:rPr>
        <w:t>Captain of the team responsible to send an umpire fo</w:t>
      </w:r>
      <w:r>
        <w:rPr>
          <w:lang w:val="en-GB"/>
        </w:rPr>
        <w:t xml:space="preserve">r a weekend game should provide the name of assigned umpire </w:t>
      </w:r>
      <w:r w:rsidRPr="00F92530">
        <w:rPr>
          <w:lang w:val="en-GB"/>
        </w:rPr>
        <w:t>t</w:t>
      </w:r>
      <w:r>
        <w:rPr>
          <w:lang w:val="en-GB"/>
        </w:rPr>
        <w:t>o APCL Committee</w:t>
      </w:r>
      <w:r w:rsidRPr="00F92530">
        <w:rPr>
          <w:lang w:val="en-GB"/>
        </w:rPr>
        <w:t xml:space="preserve"> and get approv</w:t>
      </w:r>
      <w:r w:rsidR="00C1344F">
        <w:rPr>
          <w:lang w:val="en-GB"/>
        </w:rPr>
        <w:t xml:space="preserve">al by Thursday of that week. </w:t>
      </w:r>
    </w:p>
    <w:p w:rsidR="001165B3" w:rsidRPr="00F43A3B" w:rsidRDefault="001165B3" w:rsidP="003509A4">
      <w:pPr>
        <w:pStyle w:val="Bodycopy"/>
        <w:numPr>
          <w:ilvl w:val="0"/>
          <w:numId w:val="51"/>
        </w:numPr>
        <w:rPr>
          <w:lang w:val="en-GB"/>
        </w:rPr>
      </w:pPr>
      <w:r w:rsidRPr="00F43A3B">
        <w:rPr>
          <w:lang w:val="en-GB"/>
        </w:rPr>
        <w:t>The Captain of the team responsible to send an umpire shall also be responsible for notifying the captains of both teams involved in the game for which the umpiring assignment has been changed. This notification needs to happen at least 24 hours before the commencement of the game.</w:t>
      </w:r>
    </w:p>
    <w:p w:rsidR="00723036" w:rsidRDefault="00723036" w:rsidP="003509A4">
      <w:pPr>
        <w:pStyle w:val="Bodycopy"/>
        <w:numPr>
          <w:ilvl w:val="0"/>
          <w:numId w:val="51"/>
        </w:numPr>
        <w:rPr>
          <w:lang w:val="en-GB"/>
        </w:rPr>
      </w:pPr>
      <w:r>
        <w:rPr>
          <w:lang w:val="en-GB"/>
        </w:rPr>
        <w:t>Committee</w:t>
      </w:r>
      <w:r w:rsidRPr="00F92530">
        <w:rPr>
          <w:lang w:val="en-GB"/>
        </w:rPr>
        <w:t xml:space="preserve"> </w:t>
      </w:r>
      <w:r w:rsidR="00C1344F">
        <w:rPr>
          <w:lang w:val="en-GB"/>
        </w:rPr>
        <w:t>must</w:t>
      </w:r>
      <w:r w:rsidRPr="00F92530">
        <w:rPr>
          <w:lang w:val="en-GB"/>
        </w:rPr>
        <w:t xml:space="preserve"> ap</w:t>
      </w:r>
      <w:r w:rsidR="00C1344F">
        <w:rPr>
          <w:lang w:val="en-GB"/>
        </w:rPr>
        <w:t>prove umpire for each game irrespective of whether umpire meets the eligibility criteria defined in section below.</w:t>
      </w:r>
    </w:p>
    <w:p w:rsidR="004548EC" w:rsidRDefault="004548EC" w:rsidP="003509A4">
      <w:pPr>
        <w:pStyle w:val="Bodycopy"/>
        <w:numPr>
          <w:ilvl w:val="0"/>
          <w:numId w:val="51"/>
        </w:numPr>
        <w:rPr>
          <w:lang w:val="en-GB"/>
        </w:rPr>
      </w:pPr>
      <w:r>
        <w:rPr>
          <w:lang w:val="en-GB"/>
        </w:rPr>
        <w:t>APCL</w:t>
      </w:r>
      <w:r w:rsidRPr="00F92530">
        <w:rPr>
          <w:lang w:val="en-GB"/>
        </w:rPr>
        <w:t xml:space="preserve">, at any time, may designate an umpire for any given game or change the umpiring responsibilities for any given game. At such times, impacted teams (newly assigned and originally assigned teams) shall be given adequate notice in writing.  </w:t>
      </w:r>
    </w:p>
    <w:p w:rsidR="00311216" w:rsidRDefault="00BF2F7E" w:rsidP="003509A4">
      <w:pPr>
        <w:pStyle w:val="Bodycopy"/>
        <w:numPr>
          <w:ilvl w:val="0"/>
          <w:numId w:val="51"/>
        </w:numPr>
        <w:rPr>
          <w:lang w:val="en-GB"/>
        </w:rPr>
      </w:pPr>
      <w:r>
        <w:rPr>
          <w:lang w:val="en-GB"/>
        </w:rPr>
        <w:t xml:space="preserve">Umpire No Show: </w:t>
      </w:r>
      <w:r w:rsidR="00311216" w:rsidRPr="00311216">
        <w:rPr>
          <w:lang w:val="en-GB"/>
        </w:rPr>
        <w:t>Teams will be</w:t>
      </w:r>
      <w:r w:rsidR="009E2DE4">
        <w:rPr>
          <w:lang w:val="en-GB"/>
        </w:rPr>
        <w:t xml:space="preserve"> penalized as per Point and Penalty rules describe</w:t>
      </w:r>
      <w:r w:rsidR="00381F6B">
        <w:rPr>
          <w:lang w:val="en-GB"/>
        </w:rPr>
        <w:t>d in this document</w:t>
      </w:r>
      <w:r w:rsidR="00311216" w:rsidRPr="00311216">
        <w:rPr>
          <w:lang w:val="en-GB"/>
        </w:rPr>
        <w:t xml:space="preserve"> if the Umpire from their team does not show up for the allocated game. The assigne</w:t>
      </w:r>
      <w:r w:rsidR="009E2DE4">
        <w:rPr>
          <w:lang w:val="en-GB"/>
        </w:rPr>
        <w:t>d umpire will also be banned from playing</w:t>
      </w:r>
      <w:r w:rsidR="00311216" w:rsidRPr="00311216">
        <w:rPr>
          <w:lang w:val="en-GB"/>
        </w:rPr>
        <w:t xml:space="preserve"> </w:t>
      </w:r>
      <w:r w:rsidR="009E2DE4">
        <w:rPr>
          <w:lang w:val="en-GB"/>
        </w:rPr>
        <w:t>his team’s next APCL game</w:t>
      </w:r>
      <w:r w:rsidR="00311216" w:rsidRPr="00311216">
        <w:rPr>
          <w:lang w:val="en-GB"/>
        </w:rPr>
        <w:t>.  A</w:t>
      </w:r>
      <w:r w:rsidR="00132F11">
        <w:rPr>
          <w:lang w:val="en-GB"/>
        </w:rPr>
        <w:t xml:space="preserve"> </w:t>
      </w:r>
      <w:r w:rsidR="00664DCB">
        <w:rPr>
          <w:lang w:val="en-GB"/>
        </w:rPr>
        <w:t xml:space="preserve">Second and </w:t>
      </w:r>
      <w:r w:rsidR="00132F11">
        <w:rPr>
          <w:lang w:val="en-GB"/>
        </w:rPr>
        <w:t xml:space="preserve">subsequent </w:t>
      </w:r>
      <w:r w:rsidR="00311216" w:rsidRPr="00311216">
        <w:rPr>
          <w:lang w:val="en-GB"/>
        </w:rPr>
        <w:t>violation</w:t>
      </w:r>
      <w:r w:rsidR="00664DCB">
        <w:rPr>
          <w:lang w:val="en-GB"/>
        </w:rPr>
        <w:t xml:space="preserve"> thereafter</w:t>
      </w:r>
      <w:r w:rsidR="00311216" w:rsidRPr="00311216">
        <w:rPr>
          <w:lang w:val="en-GB"/>
        </w:rPr>
        <w:t xml:space="preserve"> will result in suspension of the assigned umpire for next 2 games and the team captain for next game.</w:t>
      </w:r>
      <w:r w:rsidR="00664DCB">
        <w:rPr>
          <w:lang w:val="en-GB"/>
        </w:rPr>
        <w:t xml:space="preserve"> The suspension duration for umpire and Team Captain will accumulate for second and subsequent violations.</w:t>
      </w:r>
      <w:r w:rsidR="00873A4B">
        <w:rPr>
          <w:lang w:val="en-GB"/>
        </w:rPr>
        <w:t xml:space="preserve"> If Captain responsible for sending umpire did not assign </w:t>
      </w:r>
      <w:proofErr w:type="gramStart"/>
      <w:r w:rsidR="00873A4B">
        <w:rPr>
          <w:lang w:val="en-GB"/>
        </w:rPr>
        <w:t>umpire</w:t>
      </w:r>
      <w:proofErr w:type="gramEnd"/>
      <w:r w:rsidR="00873A4B">
        <w:rPr>
          <w:lang w:val="en-GB"/>
        </w:rPr>
        <w:t xml:space="preserve"> then the all penalties</w:t>
      </w:r>
      <w:r w:rsidR="003141EB">
        <w:rPr>
          <w:lang w:val="en-GB"/>
        </w:rPr>
        <w:t xml:space="preserve"> for umpire</w:t>
      </w:r>
      <w:r w:rsidR="00873A4B">
        <w:rPr>
          <w:lang w:val="en-GB"/>
        </w:rPr>
        <w:t xml:space="preserve"> described in this section will be applied to </w:t>
      </w:r>
      <w:r w:rsidR="00643E00">
        <w:rPr>
          <w:lang w:val="en-GB"/>
        </w:rPr>
        <w:t xml:space="preserve">the </w:t>
      </w:r>
      <w:r w:rsidR="00873A4B">
        <w:rPr>
          <w:lang w:val="en-GB"/>
        </w:rPr>
        <w:t>Captain of the team.</w:t>
      </w:r>
      <w:r w:rsidR="00B17943">
        <w:rPr>
          <w:lang w:val="en-GB"/>
        </w:rPr>
        <w:t xml:space="preserve"> APCL ECs decision will be final in case of any conflict.</w:t>
      </w:r>
    </w:p>
    <w:p w:rsidR="003B10FD" w:rsidRDefault="003B10FD" w:rsidP="003509A4">
      <w:pPr>
        <w:pStyle w:val="Bodycopy"/>
        <w:numPr>
          <w:ilvl w:val="0"/>
          <w:numId w:val="51"/>
        </w:numPr>
        <w:rPr>
          <w:lang w:val="en-GB"/>
        </w:rPr>
      </w:pPr>
      <w:r w:rsidRPr="00F92530">
        <w:rPr>
          <w:lang w:val="en-GB"/>
        </w:rPr>
        <w:t>If the designated umpire does not show up for the</w:t>
      </w:r>
      <w:r w:rsidR="00653614">
        <w:rPr>
          <w:lang w:val="en-GB"/>
        </w:rPr>
        <w:t xml:space="preserve"> game, captains shall inform </w:t>
      </w:r>
      <w:r>
        <w:rPr>
          <w:lang w:val="en-GB"/>
        </w:rPr>
        <w:t>APCL</w:t>
      </w:r>
      <w:r w:rsidR="00653614">
        <w:rPr>
          <w:lang w:val="en-GB"/>
        </w:rPr>
        <w:t xml:space="preserve"> Committee either during or after the game. </w:t>
      </w:r>
      <w:r w:rsidR="00CF02DE">
        <w:rPr>
          <w:lang w:val="en-GB"/>
        </w:rPr>
        <w:t xml:space="preserve">Committee and both Captains </w:t>
      </w:r>
      <w:r w:rsidR="00177525">
        <w:rPr>
          <w:lang w:val="en-GB"/>
        </w:rPr>
        <w:t xml:space="preserve">will try to find a neutral umpire at short notice but </w:t>
      </w:r>
      <w:r w:rsidR="00CF02DE">
        <w:rPr>
          <w:lang w:val="en-GB"/>
        </w:rPr>
        <w:t xml:space="preserve">both </w:t>
      </w:r>
      <w:r w:rsidRPr="00F92530">
        <w:rPr>
          <w:lang w:val="en-GB"/>
        </w:rPr>
        <w:t>captains shall agree to self-umpire the game</w:t>
      </w:r>
      <w:r w:rsidR="00A21995">
        <w:rPr>
          <w:lang w:val="en-GB"/>
        </w:rPr>
        <w:t xml:space="preserve"> if no neutral umpire</w:t>
      </w:r>
      <w:r w:rsidRPr="00F92530">
        <w:rPr>
          <w:lang w:val="en-GB"/>
        </w:rPr>
        <w:t xml:space="preserve"> is available on such short notice.</w:t>
      </w:r>
      <w:r w:rsidR="00B17943" w:rsidRPr="00B17943">
        <w:rPr>
          <w:lang w:val="en-GB"/>
        </w:rPr>
        <w:t xml:space="preserve"> </w:t>
      </w:r>
      <w:r w:rsidR="00B17943">
        <w:rPr>
          <w:lang w:val="en-GB"/>
        </w:rPr>
        <w:t>APCL ECs decision will be final in case of any conflict.</w:t>
      </w:r>
    </w:p>
    <w:p w:rsidR="001165B3" w:rsidRDefault="001165B3" w:rsidP="001165B3">
      <w:pPr>
        <w:pStyle w:val="Bodycopy"/>
        <w:ind w:left="720"/>
        <w:rPr>
          <w:lang w:val="en-GB"/>
        </w:rPr>
      </w:pPr>
    </w:p>
    <w:p w:rsidR="00BE3675" w:rsidRDefault="00BE3675" w:rsidP="001165B3">
      <w:pPr>
        <w:pStyle w:val="Bodycopy"/>
        <w:ind w:left="720"/>
        <w:rPr>
          <w:lang w:val="en-GB"/>
        </w:rPr>
      </w:pPr>
    </w:p>
    <w:p w:rsidR="00BE3675" w:rsidRDefault="00BE3675" w:rsidP="001165B3">
      <w:pPr>
        <w:pStyle w:val="Bodycopy"/>
        <w:ind w:left="720"/>
        <w:rPr>
          <w:lang w:val="en-GB"/>
        </w:rPr>
      </w:pPr>
    </w:p>
    <w:p w:rsidR="00BE3675" w:rsidRDefault="00BE3675" w:rsidP="001165B3">
      <w:pPr>
        <w:pStyle w:val="Bodycopy"/>
        <w:ind w:left="720"/>
        <w:rPr>
          <w:lang w:val="en-GB"/>
        </w:rPr>
      </w:pPr>
    </w:p>
    <w:p w:rsidR="00BE3675" w:rsidRDefault="00BE3675" w:rsidP="001165B3">
      <w:pPr>
        <w:pStyle w:val="Bodycopy"/>
        <w:ind w:left="720"/>
        <w:rPr>
          <w:lang w:val="en-GB"/>
        </w:rPr>
      </w:pPr>
    </w:p>
    <w:p w:rsidR="00BE3675" w:rsidRDefault="00BE3675" w:rsidP="001165B3">
      <w:pPr>
        <w:pStyle w:val="Bodycopy"/>
        <w:ind w:left="720"/>
        <w:rPr>
          <w:lang w:val="en-GB"/>
        </w:rPr>
      </w:pPr>
    </w:p>
    <w:p w:rsidR="00BE3675" w:rsidRDefault="00BE3675" w:rsidP="001165B3">
      <w:pPr>
        <w:pStyle w:val="Bodycopy"/>
        <w:ind w:left="720"/>
        <w:rPr>
          <w:lang w:val="en-GB"/>
        </w:rPr>
      </w:pPr>
    </w:p>
    <w:p w:rsidR="00BE3675" w:rsidRDefault="00BE3675" w:rsidP="001165B3">
      <w:pPr>
        <w:pStyle w:val="Bodycopy"/>
        <w:ind w:left="720"/>
        <w:rPr>
          <w:lang w:val="en-GB"/>
        </w:rPr>
      </w:pPr>
    </w:p>
    <w:p w:rsidR="001F2A75" w:rsidRDefault="001F2A75" w:rsidP="001F2A75">
      <w:pPr>
        <w:pStyle w:val="Heading2"/>
      </w:pPr>
      <w:r>
        <w:lastRenderedPageBreak/>
        <w:t xml:space="preserve"> Umpire Certification</w:t>
      </w:r>
    </w:p>
    <w:p w:rsidR="001F2A75" w:rsidRDefault="001F2A75" w:rsidP="003509A4">
      <w:pPr>
        <w:pStyle w:val="Bodycopy"/>
        <w:numPr>
          <w:ilvl w:val="0"/>
          <w:numId w:val="67"/>
        </w:numPr>
        <w:rPr>
          <w:lang w:val="en-GB"/>
        </w:rPr>
      </w:pPr>
      <w:r>
        <w:rPr>
          <w:lang w:val="en-GB"/>
        </w:rPr>
        <w:t>In order to improve the standards of umpiring, APCL will organize certification program. Umpire will be certified if he/she passes all criteria for certification as provided in the program.</w:t>
      </w:r>
    </w:p>
    <w:p w:rsidR="00924124" w:rsidRDefault="00924124" w:rsidP="003509A4">
      <w:pPr>
        <w:pStyle w:val="Bodycopy"/>
        <w:numPr>
          <w:ilvl w:val="0"/>
          <w:numId w:val="67"/>
        </w:numPr>
        <w:rPr>
          <w:lang w:val="en-GB"/>
        </w:rPr>
      </w:pPr>
      <w:r>
        <w:rPr>
          <w:lang w:val="en-GB"/>
        </w:rPr>
        <w:t>Please contact Director of umpiring for more information on Umpire Certification.</w:t>
      </w:r>
    </w:p>
    <w:p w:rsidR="00CD1820" w:rsidRDefault="009B5B56" w:rsidP="00CD1820">
      <w:pPr>
        <w:pStyle w:val="Heading2"/>
      </w:pPr>
      <w:r>
        <w:t xml:space="preserve"> </w:t>
      </w:r>
      <w:r w:rsidR="00CD1820">
        <w:t xml:space="preserve">Eligibility to Umpire </w:t>
      </w:r>
      <w:proofErr w:type="gramStart"/>
      <w:r>
        <w:t>a</w:t>
      </w:r>
      <w:proofErr w:type="gramEnd"/>
      <w:r w:rsidR="00CD1820">
        <w:t xml:space="preserve"> APCL Game</w:t>
      </w:r>
    </w:p>
    <w:p w:rsidR="00894D73" w:rsidRPr="00894D73" w:rsidRDefault="00894D73" w:rsidP="00894D73">
      <w:pPr>
        <w:pStyle w:val="Bodycopy"/>
        <w:rPr>
          <w:lang w:val="en-GB"/>
        </w:rPr>
      </w:pPr>
      <w:r>
        <w:rPr>
          <w:lang w:val="en-GB"/>
        </w:rPr>
        <w:t xml:space="preserve">Any person can umpire </w:t>
      </w:r>
      <w:proofErr w:type="gramStart"/>
      <w:r>
        <w:rPr>
          <w:lang w:val="en-GB"/>
        </w:rPr>
        <w:t>a</w:t>
      </w:r>
      <w:proofErr w:type="gramEnd"/>
      <w:r>
        <w:rPr>
          <w:lang w:val="en-GB"/>
        </w:rPr>
        <w:t xml:space="preserve"> APCL game subject to following eligibility criteria</w:t>
      </w:r>
      <w:r w:rsidR="00E24414">
        <w:rPr>
          <w:lang w:val="en-GB"/>
        </w:rPr>
        <w:t>:</w:t>
      </w:r>
    </w:p>
    <w:p w:rsidR="00CD1820" w:rsidRPr="00BE3675" w:rsidRDefault="00CD1820" w:rsidP="003509A4">
      <w:pPr>
        <w:pStyle w:val="Bodycopy"/>
        <w:numPr>
          <w:ilvl w:val="0"/>
          <w:numId w:val="52"/>
        </w:numPr>
        <w:rPr>
          <w:lang w:val="en-GB"/>
        </w:rPr>
      </w:pPr>
      <w:r>
        <w:rPr>
          <w:lang w:val="en-GB"/>
        </w:rPr>
        <w:t xml:space="preserve">Person has passed the APCL Umpiring certification </w:t>
      </w:r>
      <w:r w:rsidRPr="00CD1820">
        <w:rPr>
          <w:u w:val="single"/>
          <w:lang w:val="en-GB"/>
        </w:rPr>
        <w:t>Or</w:t>
      </w:r>
    </w:p>
    <w:p w:rsidR="00CD1820" w:rsidRDefault="00CD1820" w:rsidP="003509A4">
      <w:pPr>
        <w:pStyle w:val="Bodycopy"/>
        <w:numPr>
          <w:ilvl w:val="0"/>
          <w:numId w:val="52"/>
        </w:numPr>
        <w:rPr>
          <w:lang w:val="en-GB"/>
        </w:rPr>
      </w:pPr>
      <w:r>
        <w:rPr>
          <w:lang w:val="en-GB"/>
        </w:rPr>
        <w:t xml:space="preserve">Played at least 2 APCL games </w:t>
      </w:r>
      <w:r w:rsidR="00A627FF">
        <w:rPr>
          <w:lang w:val="en-GB"/>
        </w:rPr>
        <w:t xml:space="preserve">previously </w:t>
      </w:r>
      <w:r w:rsidRPr="00CD1820">
        <w:rPr>
          <w:u w:val="single"/>
          <w:lang w:val="en-GB"/>
        </w:rPr>
        <w:t>Or</w:t>
      </w:r>
    </w:p>
    <w:p w:rsidR="00CD1820" w:rsidRDefault="00CD1820" w:rsidP="003509A4">
      <w:pPr>
        <w:pStyle w:val="Bodycopy"/>
        <w:numPr>
          <w:ilvl w:val="0"/>
          <w:numId w:val="52"/>
        </w:numPr>
        <w:rPr>
          <w:lang w:val="en-GB"/>
        </w:rPr>
      </w:pPr>
      <w:r>
        <w:rPr>
          <w:lang w:val="en-GB"/>
        </w:rPr>
        <w:t xml:space="preserve">Have umpired in at least </w:t>
      </w:r>
      <w:r w:rsidR="00BC350C">
        <w:rPr>
          <w:lang w:val="en-GB"/>
        </w:rPr>
        <w:t xml:space="preserve">2 </w:t>
      </w:r>
      <w:r>
        <w:rPr>
          <w:lang w:val="en-GB"/>
        </w:rPr>
        <w:t>APCL games</w:t>
      </w:r>
      <w:r w:rsidR="00A627FF">
        <w:rPr>
          <w:lang w:val="en-GB"/>
        </w:rPr>
        <w:t xml:space="preserve"> previously Or</w:t>
      </w:r>
    </w:p>
    <w:p w:rsidR="00A627FF" w:rsidRDefault="00A627FF" w:rsidP="003509A4">
      <w:pPr>
        <w:pStyle w:val="Bodycopy"/>
        <w:numPr>
          <w:ilvl w:val="0"/>
          <w:numId w:val="52"/>
        </w:numPr>
        <w:rPr>
          <w:lang w:val="en-GB"/>
        </w:rPr>
      </w:pPr>
      <w:r>
        <w:rPr>
          <w:lang w:val="en-GB"/>
        </w:rPr>
        <w:t xml:space="preserve">Person </w:t>
      </w:r>
      <w:r w:rsidR="003E6548">
        <w:rPr>
          <w:lang w:val="en-GB"/>
        </w:rPr>
        <w:t xml:space="preserve">has </w:t>
      </w:r>
      <w:r>
        <w:rPr>
          <w:lang w:val="en-GB"/>
        </w:rPr>
        <w:t>obtain</w:t>
      </w:r>
      <w:r w:rsidR="003E6548">
        <w:rPr>
          <w:lang w:val="en-GB"/>
        </w:rPr>
        <w:t>ed</w:t>
      </w:r>
      <w:r>
        <w:rPr>
          <w:lang w:val="en-GB"/>
        </w:rPr>
        <w:t xml:space="preserve"> approval from APC</w:t>
      </w:r>
      <w:r w:rsidR="00DF568E">
        <w:rPr>
          <w:lang w:val="en-GB"/>
        </w:rPr>
        <w:t>L EC.</w:t>
      </w:r>
    </w:p>
    <w:p w:rsidR="003A6A0E" w:rsidRDefault="003A6A0E" w:rsidP="003A6A0E">
      <w:pPr>
        <w:pStyle w:val="Heading2"/>
      </w:pPr>
      <w:r>
        <w:t xml:space="preserve">Umpiring </w:t>
      </w:r>
      <w:proofErr w:type="gramStart"/>
      <w:r>
        <w:t>a</w:t>
      </w:r>
      <w:proofErr w:type="gramEnd"/>
      <w:r>
        <w:t xml:space="preserve"> APCL Playoff game</w:t>
      </w:r>
    </w:p>
    <w:p w:rsidR="00B43EC5" w:rsidRPr="00B43EC5" w:rsidRDefault="00B43EC5" w:rsidP="003509A4">
      <w:pPr>
        <w:pStyle w:val="Bodycopy"/>
        <w:numPr>
          <w:ilvl w:val="0"/>
          <w:numId w:val="53"/>
        </w:numPr>
        <w:rPr>
          <w:lang w:val="en-GB"/>
        </w:rPr>
      </w:pPr>
      <w:r w:rsidRPr="00B43EC5">
        <w:rPr>
          <w:lang w:val="en-GB"/>
        </w:rPr>
        <w:t>Two Neutral umpires will be assigned for each playoff game.</w:t>
      </w:r>
    </w:p>
    <w:p w:rsidR="00B43EC5" w:rsidRPr="00B43EC5" w:rsidRDefault="00B43EC5" w:rsidP="003509A4">
      <w:pPr>
        <w:pStyle w:val="Bodycopy"/>
        <w:numPr>
          <w:ilvl w:val="0"/>
          <w:numId w:val="53"/>
        </w:numPr>
        <w:rPr>
          <w:lang w:val="en-GB"/>
        </w:rPr>
      </w:pPr>
      <w:r w:rsidRPr="00B43EC5">
        <w:rPr>
          <w:lang w:val="en-GB"/>
        </w:rPr>
        <w:t>Umpiring responsibilities will be assigned to teams before Tuesday of the playoff week. Captain of the assigned team will be responsible for providing umpires.</w:t>
      </w:r>
    </w:p>
    <w:p w:rsidR="00B43EC5" w:rsidRPr="00B43EC5" w:rsidRDefault="00B43EC5" w:rsidP="003509A4">
      <w:pPr>
        <w:pStyle w:val="Bodycopy"/>
        <w:numPr>
          <w:ilvl w:val="0"/>
          <w:numId w:val="53"/>
        </w:numPr>
        <w:rPr>
          <w:lang w:val="en-GB"/>
        </w:rPr>
      </w:pPr>
      <w:r w:rsidRPr="00B43EC5">
        <w:rPr>
          <w:lang w:val="en-GB"/>
        </w:rPr>
        <w:t xml:space="preserve">Neutral umpires should be certified. Captain should reach out to club if certified umpires are not available from his own team.  Note, if used from club, umpire cannot belong to a team with same group as the teams playing. However, teams eliminated during playoffs can officiate the remaining playoff games. For example, the teams eliminated during </w:t>
      </w:r>
      <w:r w:rsidR="00454345" w:rsidRPr="00B43EC5">
        <w:rPr>
          <w:lang w:val="en-GB"/>
        </w:rPr>
        <w:t>Semi-finals</w:t>
      </w:r>
      <w:r w:rsidRPr="00B43EC5">
        <w:rPr>
          <w:lang w:val="en-GB"/>
        </w:rPr>
        <w:t xml:space="preserve"> can officiate the Finals, if needed.</w:t>
      </w:r>
    </w:p>
    <w:p w:rsidR="00B43EC5" w:rsidRPr="00B43EC5" w:rsidRDefault="00B43EC5" w:rsidP="003509A4">
      <w:pPr>
        <w:pStyle w:val="Bodycopy"/>
        <w:numPr>
          <w:ilvl w:val="0"/>
          <w:numId w:val="53"/>
        </w:numPr>
        <w:rPr>
          <w:lang w:val="en-GB"/>
        </w:rPr>
      </w:pPr>
      <w:r w:rsidRPr="00B43EC5">
        <w:rPr>
          <w:lang w:val="en-GB"/>
        </w:rPr>
        <w:t>Approval of APCL EC is required if using Non-Certified umpire and/or any exception to the conditions above.</w:t>
      </w:r>
    </w:p>
    <w:p w:rsidR="005D656B" w:rsidRDefault="005D656B" w:rsidP="005D656B">
      <w:pPr>
        <w:pStyle w:val="Heading2"/>
      </w:pPr>
      <w:r>
        <w:t xml:space="preserve"> Before Game day</w:t>
      </w:r>
    </w:p>
    <w:p w:rsidR="003E0B89" w:rsidRDefault="003E0B89" w:rsidP="003509A4">
      <w:pPr>
        <w:pStyle w:val="Bodycopy"/>
        <w:numPr>
          <w:ilvl w:val="0"/>
          <w:numId w:val="51"/>
        </w:numPr>
        <w:rPr>
          <w:lang w:val="en-GB"/>
        </w:rPr>
      </w:pPr>
      <w:r>
        <w:rPr>
          <w:lang w:val="en-GB"/>
        </w:rPr>
        <w:t>Umpire must go through this document to understand APCL specific rules.</w:t>
      </w:r>
    </w:p>
    <w:p w:rsidR="005D656B" w:rsidRDefault="005D656B" w:rsidP="003509A4">
      <w:pPr>
        <w:pStyle w:val="Bodycopy"/>
        <w:numPr>
          <w:ilvl w:val="0"/>
          <w:numId w:val="51"/>
        </w:numPr>
        <w:rPr>
          <w:lang w:val="en-GB"/>
        </w:rPr>
      </w:pPr>
      <w:r>
        <w:rPr>
          <w:lang w:val="en-GB"/>
        </w:rPr>
        <w:t xml:space="preserve">Umpires should </w:t>
      </w:r>
      <w:r w:rsidRPr="00F92530">
        <w:rPr>
          <w:lang w:val="en-GB"/>
        </w:rPr>
        <w:t>attend/go through umpiring clinic materials.</w:t>
      </w:r>
    </w:p>
    <w:p w:rsidR="005D656B" w:rsidRDefault="005D656B" w:rsidP="003509A4">
      <w:pPr>
        <w:pStyle w:val="Bodycopy"/>
        <w:numPr>
          <w:ilvl w:val="0"/>
          <w:numId w:val="51"/>
        </w:numPr>
        <w:rPr>
          <w:lang w:val="en-GB"/>
        </w:rPr>
      </w:pPr>
      <w:r>
        <w:rPr>
          <w:lang w:val="en-GB"/>
        </w:rPr>
        <w:t xml:space="preserve">Umpire should go through the </w:t>
      </w:r>
      <w:r w:rsidR="00DD4192">
        <w:rPr>
          <w:lang w:val="en-GB"/>
        </w:rPr>
        <w:t xml:space="preserve">ICC Playing conditions, </w:t>
      </w:r>
      <w:r>
        <w:rPr>
          <w:lang w:val="en-GB"/>
        </w:rPr>
        <w:t>MCC rules b</w:t>
      </w:r>
      <w:r w:rsidR="006D0909">
        <w:rPr>
          <w:lang w:val="en-GB"/>
        </w:rPr>
        <w:t>ook (</w:t>
      </w:r>
      <w:r w:rsidR="006C30A9">
        <w:rPr>
          <w:lang w:val="en-GB"/>
        </w:rPr>
        <w:t xml:space="preserve">Links provided </w:t>
      </w:r>
      <w:r w:rsidR="006D0909">
        <w:rPr>
          <w:lang w:val="en-GB"/>
        </w:rPr>
        <w:t>in the Section 3</w:t>
      </w:r>
      <w:r>
        <w:rPr>
          <w:lang w:val="en-GB"/>
        </w:rPr>
        <w:t xml:space="preserve">) to understand general </w:t>
      </w:r>
      <w:r w:rsidR="004A4791">
        <w:rPr>
          <w:lang w:val="en-GB"/>
        </w:rPr>
        <w:t>Cricket rules followed internationally.</w:t>
      </w:r>
    </w:p>
    <w:p w:rsidR="006C5480" w:rsidRDefault="002811A1" w:rsidP="006C5480">
      <w:pPr>
        <w:pStyle w:val="Heading2"/>
      </w:pPr>
      <w:r>
        <w:t xml:space="preserve"> </w:t>
      </w:r>
      <w:r w:rsidR="006C5480">
        <w:t>Umpire Dress Code</w:t>
      </w:r>
    </w:p>
    <w:p w:rsidR="00286361" w:rsidRDefault="00286361" w:rsidP="003509A4">
      <w:pPr>
        <w:pStyle w:val="Bodycopy"/>
        <w:numPr>
          <w:ilvl w:val="0"/>
          <w:numId w:val="40"/>
        </w:numPr>
        <w:rPr>
          <w:lang w:val="en-GB"/>
        </w:rPr>
      </w:pPr>
      <w:r w:rsidRPr="00D66718">
        <w:rPr>
          <w:lang w:val="en-GB"/>
        </w:rPr>
        <w:t xml:space="preserve">Full length </w:t>
      </w:r>
      <w:r>
        <w:rPr>
          <w:lang w:val="en-GB"/>
        </w:rPr>
        <w:t>Non-</w:t>
      </w:r>
      <w:r w:rsidRPr="00D66718">
        <w:rPr>
          <w:lang w:val="en-GB"/>
        </w:rPr>
        <w:t xml:space="preserve">white trouser. Preferably black jeans or trouser but any dark coloured trouser or jeans </w:t>
      </w:r>
      <w:r>
        <w:rPr>
          <w:lang w:val="en-GB"/>
        </w:rPr>
        <w:t>is</w:t>
      </w:r>
      <w:r w:rsidR="00BB0ABB">
        <w:rPr>
          <w:lang w:val="en-GB"/>
        </w:rPr>
        <w:t xml:space="preserve"> acceptable</w:t>
      </w:r>
      <w:r w:rsidRPr="00D66718">
        <w:rPr>
          <w:lang w:val="en-GB"/>
        </w:rPr>
        <w:t>.</w:t>
      </w:r>
      <w:r w:rsidR="00BB0ABB">
        <w:rPr>
          <w:lang w:val="en-GB"/>
        </w:rPr>
        <w:t xml:space="preserve"> No shorts allowed except when it is hot</w:t>
      </w:r>
      <w:r w:rsidR="00BE51C2">
        <w:rPr>
          <w:lang w:val="en-GB"/>
        </w:rPr>
        <w:t xml:space="preserve"> (i.e. </w:t>
      </w:r>
      <w:r w:rsidR="00D159F5">
        <w:rPr>
          <w:lang w:val="en-GB"/>
        </w:rPr>
        <w:t xml:space="preserve">Temp exceeding </w:t>
      </w:r>
      <w:r w:rsidR="00C6773D">
        <w:rPr>
          <w:lang w:val="en-GB"/>
        </w:rPr>
        <w:t xml:space="preserve">approx. </w:t>
      </w:r>
      <w:r w:rsidR="00D159F5">
        <w:rPr>
          <w:lang w:val="en-GB"/>
        </w:rPr>
        <w:t>90 DegF).</w:t>
      </w:r>
    </w:p>
    <w:p w:rsidR="00286361" w:rsidRPr="00D66718" w:rsidRDefault="00286361" w:rsidP="003509A4">
      <w:pPr>
        <w:pStyle w:val="Bodycopy"/>
        <w:numPr>
          <w:ilvl w:val="0"/>
          <w:numId w:val="40"/>
        </w:numPr>
        <w:rPr>
          <w:lang w:val="en-GB"/>
        </w:rPr>
      </w:pPr>
      <w:r w:rsidRPr="00D66718">
        <w:rPr>
          <w:lang w:val="en-GB"/>
        </w:rPr>
        <w:t>Shirt: A</w:t>
      </w:r>
      <w:r>
        <w:rPr>
          <w:lang w:val="en-GB"/>
        </w:rPr>
        <w:t>ny non-</w:t>
      </w:r>
      <w:r w:rsidRPr="00D66718">
        <w:rPr>
          <w:lang w:val="en-GB"/>
        </w:rPr>
        <w:t>white shirt with half, full or 3/4</w:t>
      </w:r>
      <w:r w:rsidRPr="00D66718">
        <w:rPr>
          <w:vertAlign w:val="superscript"/>
          <w:lang w:val="en-GB"/>
        </w:rPr>
        <w:t>th</w:t>
      </w:r>
      <w:r w:rsidRPr="00D66718">
        <w:rPr>
          <w:lang w:val="en-GB"/>
        </w:rPr>
        <w:t xml:space="preserve"> sleeve</w:t>
      </w:r>
      <w:r w:rsidR="00AD6ACE">
        <w:rPr>
          <w:lang w:val="en-GB"/>
        </w:rPr>
        <w:t>. Shirt without sleeves not allowed.</w:t>
      </w:r>
    </w:p>
    <w:p w:rsidR="00286361" w:rsidRDefault="00286361" w:rsidP="003509A4">
      <w:pPr>
        <w:pStyle w:val="Bodycopy"/>
        <w:numPr>
          <w:ilvl w:val="0"/>
          <w:numId w:val="40"/>
        </w:numPr>
        <w:rPr>
          <w:lang w:val="en-GB"/>
        </w:rPr>
      </w:pPr>
      <w:r>
        <w:rPr>
          <w:lang w:val="en-GB"/>
        </w:rPr>
        <w:t>Cap/Hat: Any coloured cap/hat is allowed. However if any player (especially striker batsman or wicketkeeper) objects to white cap, it has to be removed.</w:t>
      </w:r>
    </w:p>
    <w:p w:rsidR="00286361" w:rsidRDefault="00286361" w:rsidP="003509A4">
      <w:pPr>
        <w:pStyle w:val="Bodycopy"/>
        <w:numPr>
          <w:ilvl w:val="0"/>
          <w:numId w:val="40"/>
        </w:numPr>
        <w:rPr>
          <w:lang w:val="en-GB"/>
        </w:rPr>
      </w:pPr>
      <w:r>
        <w:rPr>
          <w:lang w:val="en-GB"/>
        </w:rPr>
        <w:lastRenderedPageBreak/>
        <w:t>Shoes: Mandatory. No sleepers or shoes which exposes part of the feet are allowed. Shoes with metal spikes not allowed.</w:t>
      </w:r>
    </w:p>
    <w:p w:rsidR="004A2E5D" w:rsidRDefault="004A2E5D" w:rsidP="003509A4">
      <w:pPr>
        <w:pStyle w:val="Bodycopy"/>
        <w:numPr>
          <w:ilvl w:val="0"/>
          <w:numId w:val="40"/>
        </w:numPr>
        <w:rPr>
          <w:lang w:val="en-GB"/>
        </w:rPr>
      </w:pPr>
      <w:r>
        <w:rPr>
          <w:lang w:val="en-GB"/>
        </w:rPr>
        <w:t>Leg Umpire: Leg umpire must wear the yellow/orange vest provided in the shed to distinguish themselves from the fielders.</w:t>
      </w:r>
    </w:p>
    <w:p w:rsidR="00FF6BE5" w:rsidRDefault="00CE448D" w:rsidP="00CE448D">
      <w:pPr>
        <w:pStyle w:val="Heading2"/>
      </w:pPr>
      <w:r>
        <w:t xml:space="preserve"> Umpire Dress Code Violation</w:t>
      </w:r>
    </w:p>
    <w:p w:rsidR="00AD6ACE" w:rsidRDefault="00AD6ACE" w:rsidP="003509A4">
      <w:pPr>
        <w:pStyle w:val="Bodycopy"/>
        <w:numPr>
          <w:ilvl w:val="0"/>
          <w:numId w:val="54"/>
        </w:numPr>
        <w:rPr>
          <w:lang w:val="en-GB"/>
        </w:rPr>
      </w:pPr>
      <w:r>
        <w:rPr>
          <w:lang w:val="en-GB"/>
        </w:rPr>
        <w:t xml:space="preserve">If umpire is violating the dress code due to injury or any other reason, he shall </w:t>
      </w:r>
      <w:r w:rsidR="00A26903">
        <w:rPr>
          <w:lang w:val="en-GB"/>
        </w:rPr>
        <w:t xml:space="preserve">inform both captains before the game. </w:t>
      </w:r>
      <w:r w:rsidR="00A66547">
        <w:rPr>
          <w:lang w:val="en-GB"/>
        </w:rPr>
        <w:t xml:space="preserve">If </w:t>
      </w:r>
      <w:r w:rsidR="00B63A4B">
        <w:rPr>
          <w:lang w:val="en-GB"/>
        </w:rPr>
        <w:t>umpire fail</w:t>
      </w:r>
      <w:r w:rsidR="00386DAD">
        <w:rPr>
          <w:lang w:val="en-GB"/>
        </w:rPr>
        <w:t>s</w:t>
      </w:r>
      <w:r w:rsidR="00B63A4B">
        <w:rPr>
          <w:lang w:val="en-GB"/>
        </w:rPr>
        <w:t xml:space="preserve"> to inform Captains then Captains should ask the umpire for the reason of dress violation. </w:t>
      </w:r>
      <w:r w:rsidR="002245E1">
        <w:rPr>
          <w:lang w:val="en-GB"/>
        </w:rPr>
        <w:t>Regardless of whether the reason</w:t>
      </w:r>
      <w:r w:rsidR="00E0278D">
        <w:rPr>
          <w:lang w:val="en-GB"/>
        </w:rPr>
        <w:t>s</w:t>
      </w:r>
      <w:r w:rsidR="002245E1">
        <w:rPr>
          <w:lang w:val="en-GB"/>
        </w:rPr>
        <w:t xml:space="preserve"> given by </w:t>
      </w:r>
      <w:r w:rsidR="001F1AE7">
        <w:rPr>
          <w:lang w:val="en-GB"/>
        </w:rPr>
        <w:t>umpire are</w:t>
      </w:r>
      <w:r w:rsidR="00B71F12">
        <w:rPr>
          <w:lang w:val="en-GB"/>
        </w:rPr>
        <w:t xml:space="preserve"> valid</w:t>
      </w:r>
      <w:r w:rsidR="002245E1">
        <w:rPr>
          <w:lang w:val="en-GB"/>
        </w:rPr>
        <w:t xml:space="preserve"> or not, </w:t>
      </w:r>
      <w:r w:rsidR="00457F7F">
        <w:rPr>
          <w:lang w:val="en-GB"/>
        </w:rPr>
        <w:t>b</w:t>
      </w:r>
      <w:r w:rsidR="001F1AE7">
        <w:rPr>
          <w:lang w:val="en-GB"/>
        </w:rPr>
        <w:t xml:space="preserve">oth </w:t>
      </w:r>
      <w:r w:rsidR="002245E1">
        <w:rPr>
          <w:lang w:val="en-GB"/>
        </w:rPr>
        <w:t>captains must agree to allow umpire to officiate the game</w:t>
      </w:r>
      <w:r w:rsidR="00A26903">
        <w:rPr>
          <w:lang w:val="en-GB"/>
        </w:rPr>
        <w:t>.</w:t>
      </w:r>
      <w:r w:rsidR="000B192B">
        <w:rPr>
          <w:lang w:val="en-GB"/>
        </w:rPr>
        <w:t xml:space="preserve"> If both captains don’t agree then</w:t>
      </w:r>
      <w:r w:rsidR="001F1AE7">
        <w:rPr>
          <w:lang w:val="en-GB"/>
        </w:rPr>
        <w:t xml:space="preserve"> Captains can </w:t>
      </w:r>
      <w:r w:rsidR="00475A0D">
        <w:rPr>
          <w:lang w:val="en-GB"/>
        </w:rPr>
        <w:t>decide to self-umpire the game.</w:t>
      </w:r>
    </w:p>
    <w:p w:rsidR="00CE448D" w:rsidRDefault="00CE448D" w:rsidP="003509A4">
      <w:pPr>
        <w:pStyle w:val="Bodycopy"/>
        <w:numPr>
          <w:ilvl w:val="0"/>
          <w:numId w:val="54"/>
        </w:numPr>
        <w:rPr>
          <w:lang w:val="en-GB"/>
        </w:rPr>
      </w:pPr>
      <w:r>
        <w:rPr>
          <w:lang w:val="en-GB"/>
        </w:rPr>
        <w:t>Captains will inform APCL Committee</w:t>
      </w:r>
      <w:r w:rsidR="00AD6ACE">
        <w:rPr>
          <w:lang w:val="en-GB"/>
        </w:rPr>
        <w:t xml:space="preserve"> and Captain of Umpire’s team (</w:t>
      </w:r>
      <w:r w:rsidR="001C3EC5">
        <w:rPr>
          <w:lang w:val="en-GB"/>
        </w:rPr>
        <w:t>if applicable) after the game.</w:t>
      </w:r>
    </w:p>
    <w:p w:rsidR="00AD6ACE" w:rsidRDefault="000B192B" w:rsidP="003509A4">
      <w:pPr>
        <w:pStyle w:val="Bodycopy"/>
        <w:numPr>
          <w:ilvl w:val="0"/>
          <w:numId w:val="54"/>
        </w:numPr>
        <w:rPr>
          <w:lang w:val="en-GB"/>
        </w:rPr>
      </w:pPr>
      <w:r>
        <w:rPr>
          <w:lang w:val="en-GB"/>
        </w:rPr>
        <w:t xml:space="preserve">Based on Captains report and </w:t>
      </w:r>
      <w:r w:rsidR="00F41A91">
        <w:rPr>
          <w:lang w:val="en-GB"/>
        </w:rPr>
        <w:t>reason</w:t>
      </w:r>
      <w:r w:rsidR="00596813">
        <w:rPr>
          <w:lang w:val="en-GB"/>
        </w:rPr>
        <w:t>s</w:t>
      </w:r>
      <w:r w:rsidR="00F41A91">
        <w:rPr>
          <w:lang w:val="en-GB"/>
        </w:rPr>
        <w:t xml:space="preserve"> given by </w:t>
      </w:r>
      <w:r w:rsidR="00596813">
        <w:rPr>
          <w:lang w:val="en-GB"/>
        </w:rPr>
        <w:t>Umpire</w:t>
      </w:r>
      <w:r w:rsidR="00F41A91">
        <w:rPr>
          <w:lang w:val="en-GB"/>
        </w:rPr>
        <w:t xml:space="preserve">, APCL Committee </w:t>
      </w:r>
      <w:r w:rsidR="00596813">
        <w:rPr>
          <w:lang w:val="en-GB"/>
        </w:rPr>
        <w:t>may decide to officia</w:t>
      </w:r>
      <w:r w:rsidR="005434C0">
        <w:rPr>
          <w:lang w:val="en-GB"/>
        </w:rPr>
        <w:t>l</w:t>
      </w:r>
      <w:r w:rsidR="00596813">
        <w:rPr>
          <w:lang w:val="en-GB"/>
        </w:rPr>
        <w:t>l</w:t>
      </w:r>
      <w:r w:rsidR="005434C0">
        <w:rPr>
          <w:lang w:val="en-GB"/>
        </w:rPr>
        <w:t>y</w:t>
      </w:r>
      <w:r w:rsidR="00596813">
        <w:rPr>
          <w:lang w:val="en-GB"/>
        </w:rPr>
        <w:t xml:space="preserve"> warn</w:t>
      </w:r>
      <w:r w:rsidR="005434C0">
        <w:rPr>
          <w:lang w:val="en-GB"/>
        </w:rPr>
        <w:t xml:space="preserve"> the umpire and his Team’s captain</w:t>
      </w:r>
      <w:r w:rsidR="00AD6ACE">
        <w:rPr>
          <w:lang w:val="en-GB"/>
        </w:rPr>
        <w:t xml:space="preserve">. </w:t>
      </w:r>
      <w:r w:rsidR="00DD4192">
        <w:rPr>
          <w:lang w:val="en-GB"/>
        </w:rPr>
        <w:t>Any subsequent violation may</w:t>
      </w:r>
      <w:r w:rsidR="000A2503">
        <w:rPr>
          <w:lang w:val="en-GB"/>
        </w:rPr>
        <w:t xml:space="preserve"> res</w:t>
      </w:r>
      <w:r w:rsidR="00DD4192">
        <w:rPr>
          <w:lang w:val="en-GB"/>
        </w:rPr>
        <w:t xml:space="preserve">ult in additional penalties which </w:t>
      </w:r>
      <w:r w:rsidR="00B62192">
        <w:rPr>
          <w:lang w:val="en-GB"/>
        </w:rPr>
        <w:t>will be decided by APCL EC.</w:t>
      </w:r>
    </w:p>
    <w:p w:rsidR="00E46649" w:rsidRDefault="00DF4902" w:rsidP="00E46649">
      <w:pPr>
        <w:pStyle w:val="Heading2"/>
      </w:pPr>
      <w:r>
        <w:t xml:space="preserve"> </w:t>
      </w:r>
      <w:r w:rsidR="00E46649">
        <w:t>Umpire Tools</w:t>
      </w:r>
    </w:p>
    <w:p w:rsidR="00EE703C" w:rsidRDefault="00EE703C" w:rsidP="00EE703C">
      <w:pPr>
        <w:pStyle w:val="Bodycopy"/>
        <w:rPr>
          <w:lang w:val="en-GB"/>
        </w:rPr>
      </w:pPr>
      <w:r>
        <w:rPr>
          <w:lang w:val="en-GB"/>
        </w:rPr>
        <w:t>Umpire should have all tools necessary to conduct and control the game.</w:t>
      </w:r>
    </w:p>
    <w:p w:rsidR="00EE703C" w:rsidRDefault="00EE703C" w:rsidP="003509A4">
      <w:pPr>
        <w:pStyle w:val="Bodycopy"/>
        <w:numPr>
          <w:ilvl w:val="0"/>
          <w:numId w:val="56"/>
        </w:numPr>
        <w:rPr>
          <w:lang w:val="en-GB"/>
        </w:rPr>
      </w:pPr>
      <w:r>
        <w:rPr>
          <w:lang w:val="en-GB"/>
        </w:rPr>
        <w:t xml:space="preserve">Mandatory Tools: </w:t>
      </w:r>
    </w:p>
    <w:p w:rsidR="00EE703C" w:rsidRDefault="00EE703C" w:rsidP="003509A4">
      <w:pPr>
        <w:pStyle w:val="Bodycopy"/>
        <w:numPr>
          <w:ilvl w:val="0"/>
          <w:numId w:val="57"/>
        </w:numPr>
        <w:rPr>
          <w:lang w:val="en-GB"/>
        </w:rPr>
      </w:pPr>
      <w:r>
        <w:rPr>
          <w:lang w:val="en-GB"/>
        </w:rPr>
        <w:t>Pen and Paper (</w:t>
      </w:r>
      <w:r w:rsidR="00C846BF">
        <w:rPr>
          <w:lang w:val="en-GB"/>
        </w:rPr>
        <w:t xml:space="preserve">or </w:t>
      </w:r>
      <w:r>
        <w:rPr>
          <w:lang w:val="en-GB"/>
        </w:rPr>
        <w:t>any electronic device such as mobile or tablet) to take notes.</w:t>
      </w:r>
    </w:p>
    <w:p w:rsidR="00EE703C" w:rsidRDefault="00EE703C" w:rsidP="003509A4">
      <w:pPr>
        <w:pStyle w:val="Bodycopy"/>
        <w:numPr>
          <w:ilvl w:val="0"/>
          <w:numId w:val="57"/>
        </w:numPr>
        <w:rPr>
          <w:lang w:val="en-GB"/>
        </w:rPr>
      </w:pPr>
      <w:r>
        <w:rPr>
          <w:lang w:val="en-GB"/>
        </w:rPr>
        <w:t>Watch to monitor over rates and breaks</w:t>
      </w:r>
    </w:p>
    <w:p w:rsidR="00EE703C" w:rsidRDefault="00EE703C" w:rsidP="003509A4">
      <w:pPr>
        <w:pStyle w:val="Bodycopy"/>
        <w:numPr>
          <w:ilvl w:val="0"/>
          <w:numId w:val="56"/>
        </w:numPr>
        <w:rPr>
          <w:lang w:val="en-GB"/>
        </w:rPr>
      </w:pPr>
      <w:r>
        <w:rPr>
          <w:lang w:val="en-GB"/>
        </w:rPr>
        <w:t>Recommended ( but optional)</w:t>
      </w:r>
    </w:p>
    <w:p w:rsidR="00EE703C" w:rsidRDefault="00EE703C" w:rsidP="00EE703C">
      <w:pPr>
        <w:pStyle w:val="Bodycopy"/>
        <w:ind w:left="720"/>
        <w:rPr>
          <w:lang w:val="en-GB"/>
        </w:rPr>
      </w:pPr>
      <w:r>
        <w:rPr>
          <w:lang w:val="en-GB"/>
        </w:rPr>
        <w:t>- Ball Counter to count balls/overs</w:t>
      </w:r>
    </w:p>
    <w:p w:rsidR="00EE703C" w:rsidRDefault="00EE703C" w:rsidP="00EE703C">
      <w:pPr>
        <w:pStyle w:val="Bodycopy"/>
        <w:ind w:left="720"/>
        <w:rPr>
          <w:lang w:val="en-GB"/>
        </w:rPr>
      </w:pPr>
      <w:r>
        <w:rPr>
          <w:lang w:val="en-GB"/>
        </w:rPr>
        <w:t>- Clicker to update score</w:t>
      </w:r>
    </w:p>
    <w:p w:rsidR="00EE703C" w:rsidRDefault="00EE703C" w:rsidP="00EE703C">
      <w:pPr>
        <w:pStyle w:val="Bodycopy"/>
        <w:ind w:left="720"/>
        <w:rPr>
          <w:lang w:val="en-GB"/>
        </w:rPr>
      </w:pPr>
      <w:r>
        <w:rPr>
          <w:lang w:val="en-GB"/>
        </w:rPr>
        <w:t xml:space="preserve">- Nail clips </w:t>
      </w:r>
      <w:r w:rsidRPr="00EE703C">
        <w:rPr>
          <w:lang w:val="en-GB"/>
        </w:rPr>
        <w:t>or other such implement to be able to trim</w:t>
      </w:r>
      <w:r>
        <w:rPr>
          <w:lang w:val="en-GB"/>
        </w:rPr>
        <w:t xml:space="preserve"> </w:t>
      </w:r>
      <w:r w:rsidRPr="00EE703C">
        <w:rPr>
          <w:lang w:val="en-GB"/>
        </w:rPr>
        <w:t>the ball when necessary.</w:t>
      </w:r>
    </w:p>
    <w:p w:rsidR="007E4E48" w:rsidRDefault="007E4E48" w:rsidP="00EE703C">
      <w:pPr>
        <w:pStyle w:val="Bodycopy"/>
        <w:ind w:left="720"/>
        <w:rPr>
          <w:lang w:val="en-GB"/>
        </w:rPr>
      </w:pPr>
      <w:r>
        <w:rPr>
          <w:lang w:val="en-GB"/>
        </w:rPr>
        <w:t>- Retractable Key holder to hang bowlers cap etc.</w:t>
      </w:r>
    </w:p>
    <w:p w:rsidR="00EE703C" w:rsidRDefault="007E4E48" w:rsidP="00EE703C">
      <w:pPr>
        <w:pStyle w:val="Bodycopy"/>
        <w:ind w:left="720"/>
        <w:rPr>
          <w:lang w:val="en-GB"/>
        </w:rPr>
      </w:pPr>
      <w:r>
        <w:rPr>
          <w:lang w:val="en-GB"/>
        </w:rPr>
        <w:t>- Video Camera (</w:t>
      </w:r>
      <w:r w:rsidR="00EE703C">
        <w:rPr>
          <w:lang w:val="en-GB"/>
        </w:rPr>
        <w:t xml:space="preserve">Such as Go Pro) which can </w:t>
      </w:r>
      <w:r>
        <w:rPr>
          <w:lang w:val="en-GB"/>
        </w:rPr>
        <w:t>be attached to cap</w:t>
      </w:r>
    </w:p>
    <w:p w:rsidR="007E4E48" w:rsidRDefault="007E4E48" w:rsidP="00EE703C">
      <w:pPr>
        <w:pStyle w:val="Bodycopy"/>
        <w:ind w:left="720"/>
        <w:rPr>
          <w:lang w:val="en-GB"/>
        </w:rPr>
      </w:pPr>
      <w:r>
        <w:rPr>
          <w:lang w:val="en-GB"/>
        </w:rPr>
        <w:t>- S</w:t>
      </w:r>
      <w:r w:rsidRPr="007E4E48">
        <w:rPr>
          <w:lang w:val="en-GB"/>
        </w:rPr>
        <w:t>pare bails</w:t>
      </w:r>
    </w:p>
    <w:p w:rsidR="007E4E48" w:rsidRDefault="007E4E48" w:rsidP="00EE703C">
      <w:pPr>
        <w:pStyle w:val="Bodycopy"/>
        <w:ind w:left="720"/>
        <w:rPr>
          <w:lang w:val="en-GB"/>
        </w:rPr>
      </w:pPr>
      <w:r>
        <w:rPr>
          <w:lang w:val="en-GB"/>
        </w:rPr>
        <w:t>- Ball gauge</w:t>
      </w:r>
    </w:p>
    <w:p w:rsidR="007E4E48" w:rsidRDefault="007E4E48" w:rsidP="00EE703C">
      <w:pPr>
        <w:pStyle w:val="Bodycopy"/>
        <w:ind w:left="720"/>
        <w:rPr>
          <w:lang w:val="en-GB"/>
        </w:rPr>
      </w:pPr>
      <w:r>
        <w:rPr>
          <w:lang w:val="en-GB"/>
        </w:rPr>
        <w:t xml:space="preserve">- </w:t>
      </w:r>
      <w:r w:rsidRPr="007E4E48">
        <w:rPr>
          <w:lang w:val="en-GB"/>
        </w:rPr>
        <w:t>Bat Gauge</w:t>
      </w:r>
    </w:p>
    <w:p w:rsidR="007E4E48" w:rsidRPr="00EE703C" w:rsidRDefault="007E4E48" w:rsidP="00EE703C">
      <w:pPr>
        <w:pStyle w:val="Bodycopy"/>
        <w:ind w:left="720"/>
        <w:rPr>
          <w:lang w:val="en-GB"/>
        </w:rPr>
      </w:pPr>
      <w:r>
        <w:rPr>
          <w:lang w:val="en-GB"/>
        </w:rPr>
        <w:t xml:space="preserve">- </w:t>
      </w:r>
      <w:r w:rsidRPr="007E4E48">
        <w:rPr>
          <w:lang w:val="en-GB"/>
        </w:rPr>
        <w:t>Stump/Bail Gauge</w:t>
      </w:r>
    </w:p>
    <w:p w:rsidR="006E1F38" w:rsidRDefault="001D5AF9" w:rsidP="001D5AF9">
      <w:pPr>
        <w:pStyle w:val="Heading2"/>
      </w:pPr>
      <w:r>
        <w:t xml:space="preserve"> Umpire Roles and Responsibilities</w:t>
      </w:r>
    </w:p>
    <w:p w:rsidR="00AC4219" w:rsidRDefault="00A10FB1" w:rsidP="003509A4">
      <w:pPr>
        <w:pStyle w:val="Bodycopy"/>
        <w:numPr>
          <w:ilvl w:val="0"/>
          <w:numId w:val="51"/>
        </w:numPr>
        <w:rPr>
          <w:lang w:val="en-GB"/>
        </w:rPr>
      </w:pPr>
      <w:r>
        <w:rPr>
          <w:lang w:val="en-GB"/>
        </w:rPr>
        <w:t>Umpire must be at the ground 30 minute before the start of the game.</w:t>
      </w:r>
    </w:p>
    <w:p w:rsidR="00E53D98" w:rsidRDefault="00276455" w:rsidP="003509A4">
      <w:pPr>
        <w:pStyle w:val="Bodycopy"/>
        <w:numPr>
          <w:ilvl w:val="0"/>
          <w:numId w:val="51"/>
        </w:numPr>
        <w:rPr>
          <w:lang w:val="en-GB"/>
        </w:rPr>
      </w:pPr>
      <w:r w:rsidRPr="00E53D98">
        <w:rPr>
          <w:lang w:val="en-GB"/>
        </w:rPr>
        <w:t xml:space="preserve">Before the toss, Umpire shall inspect the ground, </w:t>
      </w:r>
      <w:r w:rsidR="00E53D98" w:rsidRPr="00E53D98">
        <w:rPr>
          <w:lang w:val="en-GB"/>
        </w:rPr>
        <w:t>weather</w:t>
      </w:r>
      <w:r w:rsidR="00BD7B0C" w:rsidRPr="00E53D98">
        <w:rPr>
          <w:lang w:val="en-GB"/>
        </w:rPr>
        <w:t xml:space="preserve">, </w:t>
      </w:r>
      <w:r w:rsidRPr="00E53D98">
        <w:rPr>
          <w:lang w:val="en-GB"/>
        </w:rPr>
        <w:t xml:space="preserve">pitch, </w:t>
      </w:r>
      <w:r w:rsidR="003C7C33" w:rsidRPr="00E53D98">
        <w:rPr>
          <w:lang w:val="en-GB"/>
        </w:rPr>
        <w:t>boundaries,</w:t>
      </w:r>
      <w:r w:rsidRPr="00E53D98">
        <w:rPr>
          <w:lang w:val="en-GB"/>
        </w:rPr>
        <w:t xml:space="preserve"> </w:t>
      </w:r>
      <w:r w:rsidR="003C7C33" w:rsidRPr="00E53D98">
        <w:rPr>
          <w:lang w:val="en-GB"/>
        </w:rPr>
        <w:t>inner</w:t>
      </w:r>
      <w:r w:rsidR="00A26903">
        <w:rPr>
          <w:lang w:val="en-GB"/>
        </w:rPr>
        <w:t>-</w:t>
      </w:r>
      <w:r w:rsidRPr="00E53D98">
        <w:rPr>
          <w:lang w:val="en-GB"/>
        </w:rPr>
        <w:t>circle, pitch markings</w:t>
      </w:r>
      <w:r w:rsidR="00BD7B0C" w:rsidRPr="00E53D98">
        <w:rPr>
          <w:lang w:val="en-GB"/>
        </w:rPr>
        <w:t xml:space="preserve"> and ensure conditions are suitable for play.</w:t>
      </w:r>
    </w:p>
    <w:p w:rsidR="005D656B" w:rsidRDefault="00F92530" w:rsidP="003509A4">
      <w:pPr>
        <w:pStyle w:val="Bodycopy"/>
        <w:numPr>
          <w:ilvl w:val="0"/>
          <w:numId w:val="51"/>
        </w:numPr>
        <w:rPr>
          <w:lang w:val="en-GB"/>
        </w:rPr>
      </w:pPr>
      <w:r w:rsidRPr="005D656B">
        <w:rPr>
          <w:lang w:val="en-GB"/>
        </w:rPr>
        <w:t>Umpire shall collect the roster from captains before toss.</w:t>
      </w:r>
    </w:p>
    <w:p w:rsidR="005664F2" w:rsidRDefault="005D656B" w:rsidP="003509A4">
      <w:pPr>
        <w:pStyle w:val="Bodycopy"/>
        <w:numPr>
          <w:ilvl w:val="0"/>
          <w:numId w:val="51"/>
        </w:numPr>
        <w:rPr>
          <w:lang w:val="en-GB"/>
        </w:rPr>
      </w:pPr>
      <w:r w:rsidRPr="005664F2">
        <w:rPr>
          <w:lang w:val="en-GB"/>
        </w:rPr>
        <w:lastRenderedPageBreak/>
        <w:t>U</w:t>
      </w:r>
      <w:r w:rsidR="00F92530" w:rsidRPr="005664F2">
        <w:rPr>
          <w:lang w:val="en-GB"/>
        </w:rPr>
        <w:t>mpires shall conduct the toss with the Captains of the two teams 15 minutes before the actual start time of the game.</w:t>
      </w:r>
    </w:p>
    <w:p w:rsidR="00833390" w:rsidRDefault="00833390" w:rsidP="003509A4">
      <w:pPr>
        <w:pStyle w:val="Bodycopy"/>
        <w:numPr>
          <w:ilvl w:val="0"/>
          <w:numId w:val="51"/>
        </w:numPr>
        <w:rPr>
          <w:lang w:val="en-GB"/>
        </w:rPr>
      </w:pPr>
      <w:r>
        <w:rPr>
          <w:lang w:val="en-GB"/>
        </w:rPr>
        <w:t>Umpire will keep the note</w:t>
      </w:r>
      <w:r w:rsidR="00AB5840">
        <w:rPr>
          <w:lang w:val="en-GB"/>
        </w:rPr>
        <w:t xml:space="preserve"> </w:t>
      </w:r>
      <w:r>
        <w:rPr>
          <w:lang w:val="en-GB"/>
        </w:rPr>
        <w:t xml:space="preserve">of </w:t>
      </w:r>
      <w:r w:rsidR="00AB5840">
        <w:rPr>
          <w:lang w:val="en-GB"/>
        </w:rPr>
        <w:t xml:space="preserve">game </w:t>
      </w:r>
      <w:r>
        <w:rPr>
          <w:lang w:val="en-GB"/>
        </w:rPr>
        <w:t>start time, break times and end time.</w:t>
      </w:r>
    </w:p>
    <w:p w:rsidR="00263938" w:rsidRDefault="00263938" w:rsidP="003509A4">
      <w:pPr>
        <w:pStyle w:val="Bodycopy"/>
        <w:numPr>
          <w:ilvl w:val="0"/>
          <w:numId w:val="51"/>
        </w:numPr>
        <w:rPr>
          <w:lang w:val="en-GB"/>
        </w:rPr>
      </w:pPr>
      <w:r>
        <w:rPr>
          <w:lang w:val="en-GB"/>
        </w:rPr>
        <w:t xml:space="preserve">Stumps and Bails are available in the shed. Umpire shall ensure stumps and bails are returned to the shed after the game. </w:t>
      </w:r>
    </w:p>
    <w:p w:rsidR="004F7411" w:rsidRDefault="004F7411" w:rsidP="003509A4">
      <w:pPr>
        <w:pStyle w:val="Bodycopy"/>
        <w:numPr>
          <w:ilvl w:val="0"/>
          <w:numId w:val="51"/>
        </w:numPr>
        <w:rPr>
          <w:lang w:val="en-GB"/>
        </w:rPr>
      </w:pPr>
      <w:r>
        <w:rPr>
          <w:lang w:val="en-GB"/>
        </w:rPr>
        <w:t>Neutral umpire will also ensure that leg umpire wear a shirt/vest which can easily distinguish him from the fielders.</w:t>
      </w:r>
    </w:p>
    <w:p w:rsidR="00911772" w:rsidRDefault="00911772" w:rsidP="00911772">
      <w:pPr>
        <w:pStyle w:val="Heading2"/>
      </w:pPr>
      <w:r>
        <w:t>Leg Umpire</w:t>
      </w:r>
    </w:p>
    <w:p w:rsidR="00911772" w:rsidRDefault="00911772" w:rsidP="00911772">
      <w:pPr>
        <w:pStyle w:val="Bodycopy"/>
        <w:rPr>
          <w:lang w:val="en-GB"/>
        </w:rPr>
      </w:pPr>
      <w:r>
        <w:rPr>
          <w:lang w:val="en-GB"/>
        </w:rPr>
        <w:t>In APCL, generally only one neutral umpire will be assigned per league game (Playoff games will have two neutral umpires). In those games, duties of leg umpire will generally be performed by a player from b</w:t>
      </w:r>
      <w:r w:rsidR="00026739">
        <w:rPr>
          <w:lang w:val="en-GB"/>
        </w:rPr>
        <w:t xml:space="preserve">atting team. In addition to performing </w:t>
      </w:r>
      <w:r w:rsidR="00DD0E01">
        <w:rPr>
          <w:lang w:val="en-GB"/>
        </w:rPr>
        <w:t>standard roles and</w:t>
      </w:r>
      <w:r>
        <w:rPr>
          <w:lang w:val="en-GB"/>
        </w:rPr>
        <w:t xml:space="preserve"> responsibilities of a leg umpire, </w:t>
      </w:r>
      <w:r w:rsidR="00026739">
        <w:rPr>
          <w:lang w:val="en-GB"/>
        </w:rPr>
        <w:t>following code of conduct rules apply:</w:t>
      </w:r>
    </w:p>
    <w:p w:rsidR="00026739" w:rsidRDefault="00026739" w:rsidP="00026739">
      <w:pPr>
        <w:pStyle w:val="Bullet1"/>
        <w:rPr>
          <w:lang w:val="en-GB"/>
        </w:rPr>
      </w:pPr>
      <w:r>
        <w:rPr>
          <w:lang w:val="en-GB"/>
        </w:rPr>
        <w:t>Leg Umpire will</w:t>
      </w:r>
      <w:r w:rsidR="00E97CB1">
        <w:rPr>
          <w:lang w:val="en-GB"/>
        </w:rPr>
        <w:t xml:space="preserve"> wear the y</w:t>
      </w:r>
      <w:r>
        <w:rPr>
          <w:lang w:val="en-GB"/>
        </w:rPr>
        <w:t xml:space="preserve">ellow </w:t>
      </w:r>
      <w:r w:rsidR="00726CA6">
        <w:rPr>
          <w:lang w:val="en-GB"/>
        </w:rPr>
        <w:t>vest available</w:t>
      </w:r>
      <w:r>
        <w:rPr>
          <w:lang w:val="en-GB"/>
        </w:rPr>
        <w:t xml:space="preserve"> in club Storage</w:t>
      </w:r>
      <w:r w:rsidR="00C143D1">
        <w:rPr>
          <w:lang w:val="en-GB"/>
        </w:rPr>
        <w:t xml:space="preserve"> shed</w:t>
      </w:r>
      <w:r w:rsidR="006B1F2B">
        <w:rPr>
          <w:lang w:val="en-GB"/>
        </w:rPr>
        <w:t xml:space="preserve"> </w:t>
      </w:r>
      <w:r w:rsidR="002811A1">
        <w:rPr>
          <w:lang w:val="en-GB"/>
        </w:rPr>
        <w:t>(or</w:t>
      </w:r>
      <w:r>
        <w:rPr>
          <w:lang w:val="en-GB"/>
        </w:rPr>
        <w:t xml:space="preserve"> any colour vest</w:t>
      </w:r>
      <w:r w:rsidR="00A24E69">
        <w:rPr>
          <w:lang w:val="en-GB"/>
        </w:rPr>
        <w:t>/shirt</w:t>
      </w:r>
      <w:r>
        <w:rPr>
          <w:lang w:val="en-GB"/>
        </w:rPr>
        <w:t xml:space="preserve"> which can clearly distinguish them from the fielders)</w:t>
      </w:r>
    </w:p>
    <w:p w:rsidR="00026739" w:rsidRDefault="00026739" w:rsidP="00026739">
      <w:pPr>
        <w:pStyle w:val="Bullet1"/>
        <w:rPr>
          <w:lang w:val="en-GB"/>
        </w:rPr>
      </w:pPr>
      <w:r>
        <w:rPr>
          <w:lang w:val="en-GB"/>
        </w:rPr>
        <w:t>Leg umpire will not indulge in any discussions with Batsmen except when he is helping them with drinks.</w:t>
      </w:r>
    </w:p>
    <w:p w:rsidR="00026739" w:rsidRDefault="00026739" w:rsidP="00026739">
      <w:pPr>
        <w:pStyle w:val="Bullet1"/>
        <w:rPr>
          <w:lang w:val="en-GB"/>
        </w:rPr>
      </w:pPr>
      <w:r>
        <w:rPr>
          <w:lang w:val="en-GB"/>
        </w:rPr>
        <w:t xml:space="preserve">Leg umpire will </w:t>
      </w:r>
      <w:r w:rsidRPr="00026739">
        <w:rPr>
          <w:u w:val="single"/>
          <w:lang w:val="en-GB"/>
        </w:rPr>
        <w:t>not</w:t>
      </w:r>
      <w:r>
        <w:rPr>
          <w:lang w:val="en-GB"/>
        </w:rPr>
        <w:t xml:space="preserve"> shout, motivate, coach, praise, provide feedback, or give suggestions to batting or fielding side.</w:t>
      </w:r>
    </w:p>
    <w:p w:rsidR="00026739" w:rsidRPr="00911772" w:rsidRDefault="00026739" w:rsidP="00026739">
      <w:pPr>
        <w:pStyle w:val="Bullet1"/>
        <w:rPr>
          <w:lang w:val="en-GB"/>
        </w:rPr>
      </w:pPr>
      <w:r>
        <w:rPr>
          <w:lang w:val="en-GB"/>
        </w:rPr>
        <w:t xml:space="preserve">Leg umpire should </w:t>
      </w:r>
      <w:r w:rsidR="00FB5D38">
        <w:rPr>
          <w:lang w:val="en-GB"/>
        </w:rPr>
        <w:t>carry few drinks with them</w:t>
      </w:r>
      <w:r>
        <w:rPr>
          <w:lang w:val="en-GB"/>
        </w:rPr>
        <w:t xml:space="preserve"> at all times </w:t>
      </w:r>
      <w:r w:rsidR="00A24E69">
        <w:rPr>
          <w:lang w:val="en-GB"/>
        </w:rPr>
        <w:t>especially</w:t>
      </w:r>
      <w:r>
        <w:rPr>
          <w:lang w:val="en-GB"/>
        </w:rPr>
        <w:t xml:space="preserve"> during summer.</w:t>
      </w:r>
    </w:p>
    <w:p w:rsidR="006E1F38" w:rsidRDefault="006E1F38" w:rsidP="006E1F38">
      <w:pPr>
        <w:pStyle w:val="Heading2"/>
      </w:pPr>
      <w:r>
        <w:t>Umpires Fees</w:t>
      </w:r>
    </w:p>
    <w:p w:rsidR="00C30B70" w:rsidRPr="00C30B70" w:rsidRDefault="00C30B70" w:rsidP="003509A4">
      <w:pPr>
        <w:pStyle w:val="Bodycopy"/>
        <w:numPr>
          <w:ilvl w:val="0"/>
          <w:numId w:val="60"/>
        </w:numPr>
        <w:rPr>
          <w:lang w:val="en-GB"/>
        </w:rPr>
      </w:pPr>
      <w:r>
        <w:rPr>
          <w:rFonts w:ascii="Calibri" w:hAnsi="Calibri" w:cs="Calibri"/>
          <w:szCs w:val="22"/>
        </w:rPr>
        <w:t>APCL Certified Umpire’s Fee : $50</w:t>
      </w:r>
      <w:r w:rsidR="000262C8">
        <w:rPr>
          <w:rFonts w:ascii="Calibri" w:hAnsi="Calibri" w:cs="Calibri"/>
          <w:szCs w:val="22"/>
        </w:rPr>
        <w:t xml:space="preserve"> per game</w:t>
      </w:r>
      <w:r w:rsidR="002437CD">
        <w:rPr>
          <w:rFonts w:ascii="Calibri" w:hAnsi="Calibri" w:cs="Calibri"/>
          <w:szCs w:val="22"/>
        </w:rPr>
        <w:t xml:space="preserve"> ( few exceptions apply as described below)</w:t>
      </w:r>
    </w:p>
    <w:p w:rsidR="00C30B70" w:rsidRPr="00BE6F0C" w:rsidRDefault="000F5591" w:rsidP="003509A4">
      <w:pPr>
        <w:pStyle w:val="Bodycopy"/>
        <w:numPr>
          <w:ilvl w:val="0"/>
          <w:numId w:val="60"/>
        </w:numPr>
        <w:rPr>
          <w:lang w:val="en-GB"/>
        </w:rPr>
      </w:pPr>
      <w:r>
        <w:rPr>
          <w:rFonts w:ascii="Calibri" w:hAnsi="Calibri" w:cs="Calibri"/>
          <w:szCs w:val="22"/>
        </w:rPr>
        <w:t>Non-</w:t>
      </w:r>
      <w:r w:rsidR="00661E6A">
        <w:rPr>
          <w:rFonts w:ascii="Calibri" w:hAnsi="Calibri" w:cs="Calibri"/>
          <w:szCs w:val="22"/>
        </w:rPr>
        <w:t>certified</w:t>
      </w:r>
      <w:r w:rsidR="00C30B70">
        <w:rPr>
          <w:rFonts w:ascii="Calibri" w:hAnsi="Calibri" w:cs="Calibri"/>
          <w:szCs w:val="22"/>
        </w:rPr>
        <w:t xml:space="preserve"> Umpire’s Fee: $30</w:t>
      </w:r>
      <w:r w:rsidR="000262C8">
        <w:rPr>
          <w:rFonts w:ascii="Calibri" w:hAnsi="Calibri" w:cs="Calibri"/>
          <w:szCs w:val="22"/>
        </w:rPr>
        <w:t xml:space="preserve"> per game</w:t>
      </w:r>
      <w:r w:rsidR="002437CD">
        <w:rPr>
          <w:rFonts w:ascii="Calibri" w:hAnsi="Calibri" w:cs="Calibri"/>
          <w:szCs w:val="22"/>
        </w:rPr>
        <w:t xml:space="preserve"> (few exceptions apply as described below)</w:t>
      </w:r>
    </w:p>
    <w:p w:rsidR="00BE6F0C" w:rsidRPr="00661E6A" w:rsidRDefault="00BE6F0C" w:rsidP="003509A4">
      <w:pPr>
        <w:pStyle w:val="Bodycopy"/>
        <w:numPr>
          <w:ilvl w:val="0"/>
          <w:numId w:val="60"/>
        </w:numPr>
        <w:rPr>
          <w:lang w:val="en-GB"/>
        </w:rPr>
      </w:pPr>
      <w:r>
        <w:rPr>
          <w:lang w:val="en-GB"/>
        </w:rPr>
        <w:t>Captains should pay the umpiring fee</w:t>
      </w:r>
      <w:r w:rsidR="00B723E1">
        <w:rPr>
          <w:lang w:val="en-GB"/>
        </w:rPr>
        <w:t xml:space="preserve"> during the toss or before the first ball is bowled. HCCA Captains will receive reimbursement from HCCA/APCL treasurer. Please contact treasurer at </w:t>
      </w:r>
      <w:hyperlink r:id="rId33" w:history="1">
        <w:r w:rsidR="00B723E1" w:rsidRPr="00B723E1">
          <w:rPr>
            <w:rStyle w:val="Hyperlink"/>
            <w:rFonts w:asciiTheme="minorHAnsi" w:hAnsiTheme="minorHAnsi"/>
            <w:b w:val="0"/>
            <w:color w:val="auto"/>
            <w:sz w:val="22"/>
            <w:lang w:val="en-GB"/>
          </w:rPr>
          <w:t>hcca_bod@googlegroups.com</w:t>
        </w:r>
      </w:hyperlink>
      <w:r w:rsidR="00B723E1">
        <w:rPr>
          <w:lang w:val="en-GB"/>
        </w:rPr>
        <w:t xml:space="preserve"> for reimbursement.</w:t>
      </w:r>
    </w:p>
    <w:p w:rsidR="00661E6A" w:rsidRPr="00661E6A" w:rsidRDefault="00661E6A" w:rsidP="003509A4">
      <w:pPr>
        <w:pStyle w:val="Bodycopy"/>
        <w:numPr>
          <w:ilvl w:val="0"/>
          <w:numId w:val="60"/>
        </w:numPr>
        <w:rPr>
          <w:lang w:val="en-GB"/>
        </w:rPr>
      </w:pPr>
      <w:r>
        <w:rPr>
          <w:rFonts w:ascii="Calibri" w:hAnsi="Calibri" w:cs="Calibri"/>
          <w:szCs w:val="22"/>
        </w:rPr>
        <w:t>Umpire will not be paid if he does not need to come to ground. For example- if game is cancelled or forfeited in advance.</w:t>
      </w:r>
    </w:p>
    <w:p w:rsidR="006E01F3" w:rsidRPr="00A0460D" w:rsidRDefault="00661E6A" w:rsidP="003509A4">
      <w:pPr>
        <w:pStyle w:val="Bodycopy"/>
        <w:numPr>
          <w:ilvl w:val="0"/>
          <w:numId w:val="60"/>
        </w:numPr>
        <w:rPr>
          <w:lang w:val="en-GB"/>
        </w:rPr>
      </w:pPr>
      <w:r w:rsidRPr="00A0460D">
        <w:rPr>
          <w:rFonts w:ascii="Calibri" w:hAnsi="Calibri" w:cs="Calibri"/>
          <w:szCs w:val="22"/>
        </w:rPr>
        <w:t>If</w:t>
      </w:r>
      <w:r w:rsidR="005C602D" w:rsidRPr="00A0460D">
        <w:rPr>
          <w:rFonts w:ascii="Calibri" w:hAnsi="Calibri" w:cs="Calibri"/>
          <w:szCs w:val="22"/>
        </w:rPr>
        <w:t xml:space="preserve"> </w:t>
      </w:r>
      <w:r w:rsidR="00CB02DA" w:rsidRPr="00A0460D">
        <w:rPr>
          <w:rFonts w:ascii="Calibri" w:hAnsi="Calibri" w:cs="Calibri"/>
          <w:szCs w:val="22"/>
        </w:rPr>
        <w:t>an</w:t>
      </w:r>
      <w:r w:rsidR="005C602D" w:rsidRPr="00A0460D">
        <w:rPr>
          <w:rFonts w:ascii="Calibri" w:hAnsi="Calibri" w:cs="Calibri"/>
          <w:szCs w:val="22"/>
        </w:rPr>
        <w:t xml:space="preserve"> </w:t>
      </w:r>
      <w:r w:rsidRPr="00A0460D">
        <w:rPr>
          <w:rFonts w:ascii="Calibri" w:hAnsi="Calibri" w:cs="Calibri"/>
          <w:szCs w:val="22"/>
        </w:rPr>
        <w:t>umpire has reached ground and game is washed out due to bad weather or cancelled, forfeited or abandoned due to any reason</w:t>
      </w:r>
      <w:r w:rsidR="006E01F3" w:rsidRPr="00A0460D">
        <w:rPr>
          <w:rFonts w:ascii="Calibri" w:hAnsi="Calibri" w:cs="Calibri"/>
          <w:szCs w:val="22"/>
        </w:rPr>
        <w:t xml:space="preserve"> without a single ball being bowled then umpires</w:t>
      </w:r>
      <w:r w:rsidRPr="00A0460D">
        <w:rPr>
          <w:rFonts w:ascii="Calibri" w:hAnsi="Calibri" w:cs="Calibri"/>
          <w:szCs w:val="22"/>
        </w:rPr>
        <w:t xml:space="preserve"> </w:t>
      </w:r>
      <w:r w:rsidR="006E01F3" w:rsidRPr="00A0460D">
        <w:rPr>
          <w:rFonts w:ascii="Calibri" w:hAnsi="Calibri" w:cs="Calibri"/>
          <w:szCs w:val="22"/>
        </w:rPr>
        <w:t xml:space="preserve">shall be paid $20 </w:t>
      </w:r>
      <w:r w:rsidRPr="00A0460D">
        <w:rPr>
          <w:rFonts w:ascii="Calibri" w:hAnsi="Calibri" w:cs="Calibri"/>
          <w:szCs w:val="22"/>
        </w:rPr>
        <w:t xml:space="preserve"> regardless of </w:t>
      </w:r>
      <w:r w:rsidR="00A51E6C" w:rsidRPr="00A0460D">
        <w:rPr>
          <w:rFonts w:ascii="Calibri" w:hAnsi="Calibri" w:cs="Calibri"/>
          <w:szCs w:val="22"/>
        </w:rPr>
        <w:t>umpire’s</w:t>
      </w:r>
      <w:r w:rsidRPr="00A0460D">
        <w:rPr>
          <w:rFonts w:ascii="Calibri" w:hAnsi="Calibri" w:cs="Calibri"/>
          <w:szCs w:val="22"/>
        </w:rPr>
        <w:t xml:space="preserve"> certification level. </w:t>
      </w:r>
      <w:r w:rsidR="007979ED" w:rsidRPr="00A0460D">
        <w:rPr>
          <w:rFonts w:ascii="Calibri" w:hAnsi="Calibri" w:cs="Calibri"/>
          <w:szCs w:val="22"/>
        </w:rPr>
        <w:t>I</w:t>
      </w:r>
      <w:r w:rsidR="001C0558" w:rsidRPr="00A0460D">
        <w:rPr>
          <w:rFonts w:ascii="Calibri" w:hAnsi="Calibri" w:cs="Calibri"/>
          <w:szCs w:val="22"/>
        </w:rPr>
        <w:t>n case of forfeit by a side</w:t>
      </w:r>
      <w:r w:rsidR="00E558A4" w:rsidRPr="00A0460D">
        <w:rPr>
          <w:rFonts w:ascii="Calibri" w:hAnsi="Calibri" w:cs="Calibri"/>
          <w:szCs w:val="22"/>
        </w:rPr>
        <w:t xml:space="preserve">, Captain of </w:t>
      </w:r>
      <w:r w:rsidR="00A0460D">
        <w:rPr>
          <w:rFonts w:ascii="Calibri" w:hAnsi="Calibri" w:cs="Calibri"/>
          <w:szCs w:val="22"/>
        </w:rPr>
        <w:t xml:space="preserve">the </w:t>
      </w:r>
      <w:r w:rsidR="006E01F3" w:rsidRPr="00A0460D">
        <w:rPr>
          <w:rFonts w:ascii="Calibri" w:hAnsi="Calibri" w:cs="Calibri"/>
          <w:szCs w:val="22"/>
        </w:rPr>
        <w:t>forfeiting team</w:t>
      </w:r>
      <w:r w:rsidR="00E558A4" w:rsidRPr="00A0460D">
        <w:rPr>
          <w:rFonts w:ascii="Calibri" w:hAnsi="Calibri" w:cs="Calibri"/>
          <w:szCs w:val="22"/>
        </w:rPr>
        <w:t xml:space="preserve"> </w:t>
      </w:r>
      <w:r w:rsidR="006E01F3" w:rsidRPr="00A0460D">
        <w:rPr>
          <w:rFonts w:ascii="Calibri" w:hAnsi="Calibri" w:cs="Calibri"/>
          <w:szCs w:val="22"/>
        </w:rPr>
        <w:t xml:space="preserve">will be responsible for </w:t>
      </w:r>
      <w:r w:rsidR="00A448D0" w:rsidRPr="00A0460D">
        <w:rPr>
          <w:rFonts w:ascii="Calibri" w:hAnsi="Calibri" w:cs="Calibri"/>
          <w:szCs w:val="22"/>
        </w:rPr>
        <w:t xml:space="preserve">complete </w:t>
      </w:r>
      <w:r w:rsidR="006E01F3" w:rsidRPr="00A0460D">
        <w:rPr>
          <w:rFonts w:ascii="Calibri" w:hAnsi="Calibri" w:cs="Calibri"/>
          <w:szCs w:val="22"/>
        </w:rPr>
        <w:t>payment</w:t>
      </w:r>
      <w:r w:rsidR="00A448D0" w:rsidRPr="00A0460D">
        <w:rPr>
          <w:rFonts w:ascii="Calibri" w:hAnsi="Calibri" w:cs="Calibri"/>
          <w:szCs w:val="22"/>
        </w:rPr>
        <w:t xml:space="preserve"> of $20</w:t>
      </w:r>
      <w:r w:rsidR="006E01F3" w:rsidRPr="00A0460D">
        <w:rPr>
          <w:rFonts w:ascii="Calibri" w:hAnsi="Calibri" w:cs="Calibri"/>
          <w:szCs w:val="22"/>
        </w:rPr>
        <w:t xml:space="preserve"> to the umpire. </w:t>
      </w:r>
      <w:r w:rsidR="00A448D0" w:rsidRPr="00A0460D">
        <w:rPr>
          <w:rFonts w:ascii="Calibri" w:hAnsi="Calibri" w:cs="Calibri"/>
          <w:szCs w:val="22"/>
        </w:rPr>
        <w:t>In case of forfeit by both teams, Captain of each team will</w:t>
      </w:r>
      <w:r w:rsidR="00A0460D">
        <w:rPr>
          <w:rFonts w:ascii="Calibri" w:hAnsi="Calibri" w:cs="Calibri"/>
          <w:szCs w:val="22"/>
        </w:rPr>
        <w:t xml:space="preserve"> be</w:t>
      </w:r>
      <w:r w:rsidR="00A448D0" w:rsidRPr="00A0460D">
        <w:rPr>
          <w:rFonts w:ascii="Calibri" w:hAnsi="Calibri" w:cs="Calibri"/>
          <w:szCs w:val="22"/>
        </w:rPr>
        <w:t xml:space="preserve"> responsible for paying $10 each to umpire. </w:t>
      </w:r>
      <w:r w:rsidR="0025023A" w:rsidRPr="00A0460D">
        <w:rPr>
          <w:rFonts w:ascii="Calibri" w:hAnsi="Calibri" w:cs="Calibri"/>
          <w:szCs w:val="22"/>
        </w:rPr>
        <w:t>APCL will not pay the</w:t>
      </w:r>
      <w:r w:rsidR="006E01F3" w:rsidRPr="00A0460D">
        <w:rPr>
          <w:rFonts w:ascii="Calibri" w:hAnsi="Calibri" w:cs="Calibri"/>
          <w:szCs w:val="22"/>
        </w:rPr>
        <w:t xml:space="preserve"> umpires </w:t>
      </w:r>
      <w:r w:rsidR="00A448D0" w:rsidRPr="00A0460D">
        <w:rPr>
          <w:rFonts w:ascii="Calibri" w:hAnsi="Calibri" w:cs="Calibri"/>
          <w:szCs w:val="22"/>
        </w:rPr>
        <w:t xml:space="preserve">for </w:t>
      </w:r>
      <w:r w:rsidR="006E01F3" w:rsidRPr="00A0460D">
        <w:rPr>
          <w:rFonts w:ascii="Calibri" w:hAnsi="Calibri" w:cs="Calibri"/>
          <w:szCs w:val="22"/>
        </w:rPr>
        <w:t>forfeited game</w:t>
      </w:r>
      <w:r w:rsidR="00414DF4">
        <w:rPr>
          <w:rFonts w:ascii="Calibri" w:hAnsi="Calibri" w:cs="Calibri"/>
          <w:szCs w:val="22"/>
        </w:rPr>
        <w:t>.</w:t>
      </w:r>
    </w:p>
    <w:p w:rsidR="00242DF1" w:rsidRPr="006E01F3" w:rsidRDefault="00242DF1" w:rsidP="003509A4">
      <w:pPr>
        <w:pStyle w:val="Bodycopy"/>
        <w:numPr>
          <w:ilvl w:val="0"/>
          <w:numId w:val="60"/>
        </w:numPr>
        <w:rPr>
          <w:lang w:val="en-GB"/>
        </w:rPr>
      </w:pPr>
      <w:r w:rsidRPr="006E01F3">
        <w:rPr>
          <w:lang w:val="en-GB"/>
        </w:rPr>
        <w:t>Once the game commences</w:t>
      </w:r>
      <w:r w:rsidR="001B44A2" w:rsidRPr="006E01F3">
        <w:rPr>
          <w:lang w:val="en-GB"/>
        </w:rPr>
        <w:t xml:space="preserve"> (i.e. first ball has been bowled)</w:t>
      </w:r>
      <w:r w:rsidRPr="006E01F3">
        <w:rPr>
          <w:lang w:val="en-GB"/>
        </w:rPr>
        <w:t>, umpire will be paid in full irrespective of duration of the game.</w:t>
      </w:r>
    </w:p>
    <w:p w:rsidR="00C526E6" w:rsidRDefault="00C526E6" w:rsidP="003509A4">
      <w:pPr>
        <w:pStyle w:val="Bodycopy"/>
        <w:numPr>
          <w:ilvl w:val="0"/>
          <w:numId w:val="60"/>
        </w:numPr>
        <w:rPr>
          <w:lang w:val="en-GB"/>
        </w:rPr>
      </w:pPr>
      <w:r>
        <w:rPr>
          <w:lang w:val="en-GB"/>
        </w:rPr>
        <w:t>Only one Neutral umpire will be paid per game except Playoff games. If players playing the game are performing umpiring duties, they will not be paid.</w:t>
      </w:r>
    </w:p>
    <w:p w:rsidR="00D57F3E" w:rsidRDefault="00D57F3E" w:rsidP="00D57F3E">
      <w:pPr>
        <w:pStyle w:val="Heading2"/>
      </w:pPr>
      <w:r>
        <w:lastRenderedPageBreak/>
        <w:t>Umpire Feedback</w:t>
      </w:r>
      <w:r w:rsidR="00BE354A">
        <w:t xml:space="preserve"> by Captains</w:t>
      </w:r>
    </w:p>
    <w:p w:rsidR="003B60B4" w:rsidRDefault="001B681C" w:rsidP="003509A4">
      <w:pPr>
        <w:pStyle w:val="Bodycopy"/>
        <w:numPr>
          <w:ilvl w:val="0"/>
          <w:numId w:val="66"/>
        </w:numPr>
        <w:rPr>
          <w:lang w:val="en-GB"/>
        </w:rPr>
      </w:pPr>
      <w:r>
        <w:rPr>
          <w:lang w:val="en-GB"/>
        </w:rPr>
        <w:t>Both Captains are required to submit</w:t>
      </w:r>
      <w:r w:rsidR="00C44015">
        <w:rPr>
          <w:lang w:val="en-GB"/>
        </w:rPr>
        <w:t xml:space="preserve"> Umpire Feedback form (</w:t>
      </w:r>
      <w:r w:rsidR="003B60B4">
        <w:rPr>
          <w:lang w:val="en-GB"/>
        </w:rPr>
        <w:t>online) to provide feedback about perfor</w:t>
      </w:r>
      <w:r w:rsidR="00C44015">
        <w:rPr>
          <w:lang w:val="en-GB"/>
        </w:rPr>
        <w:t xml:space="preserve">mance and conduct of </w:t>
      </w:r>
      <w:r w:rsidR="00FC2AF3">
        <w:rPr>
          <w:lang w:val="en-GB"/>
        </w:rPr>
        <w:t xml:space="preserve">the umpire </w:t>
      </w:r>
      <w:r w:rsidR="00AA61CE">
        <w:rPr>
          <w:lang w:val="en-GB"/>
        </w:rPr>
        <w:t xml:space="preserve">before 10 PM CST </w:t>
      </w:r>
      <w:r w:rsidR="00FC2AF3">
        <w:rPr>
          <w:lang w:val="en-GB"/>
        </w:rPr>
        <w:t>Friday</w:t>
      </w:r>
      <w:r w:rsidR="000E2AE4">
        <w:rPr>
          <w:lang w:val="en-GB"/>
        </w:rPr>
        <w:t xml:space="preserve"> of the following</w:t>
      </w:r>
      <w:r w:rsidR="00FD76CC">
        <w:rPr>
          <w:lang w:val="en-GB"/>
        </w:rPr>
        <w:t xml:space="preserve"> week of the game.</w:t>
      </w:r>
    </w:p>
    <w:p w:rsidR="00133C65" w:rsidRDefault="00133C65" w:rsidP="003509A4">
      <w:pPr>
        <w:pStyle w:val="Bodycopy"/>
        <w:numPr>
          <w:ilvl w:val="0"/>
          <w:numId w:val="66"/>
        </w:numPr>
        <w:rPr>
          <w:lang w:val="en-GB"/>
        </w:rPr>
      </w:pPr>
      <w:r>
        <w:rPr>
          <w:lang w:val="en-GB"/>
        </w:rPr>
        <w:t xml:space="preserve">Instruction to Fill </w:t>
      </w:r>
      <w:r w:rsidR="00296921">
        <w:rPr>
          <w:lang w:val="en-GB"/>
        </w:rPr>
        <w:t xml:space="preserve">and submit </w:t>
      </w:r>
      <w:r>
        <w:rPr>
          <w:lang w:val="en-GB"/>
        </w:rPr>
        <w:t>the feedback form will be provided separately.</w:t>
      </w:r>
    </w:p>
    <w:p w:rsidR="00133C65" w:rsidRPr="00BB26FE" w:rsidRDefault="00296921" w:rsidP="003509A4">
      <w:pPr>
        <w:pStyle w:val="Bodycopy"/>
        <w:numPr>
          <w:ilvl w:val="0"/>
          <w:numId w:val="66"/>
        </w:numPr>
        <w:rPr>
          <w:lang w:val="en-GB"/>
        </w:rPr>
      </w:pPr>
      <w:r>
        <w:rPr>
          <w:lang w:val="en-GB"/>
        </w:rPr>
        <w:t>Any Captain failing to submit the feedbac</w:t>
      </w:r>
      <w:r w:rsidR="00EE57C3">
        <w:rPr>
          <w:lang w:val="en-GB"/>
        </w:rPr>
        <w:t>k form will be penalized</w:t>
      </w:r>
      <w:r w:rsidR="00122A5C">
        <w:rPr>
          <w:color w:val="auto"/>
          <w:lang w:val="en-GB"/>
        </w:rPr>
        <w:t xml:space="preserve"> as follows:</w:t>
      </w:r>
      <w:r w:rsidRPr="002B4DD9">
        <w:rPr>
          <w:color w:val="auto"/>
          <w:lang w:val="en-GB"/>
        </w:rPr>
        <w:t xml:space="preserve"> </w:t>
      </w:r>
      <w:r w:rsidR="00CA09DF">
        <w:rPr>
          <w:color w:val="auto"/>
          <w:lang w:val="en-GB"/>
        </w:rPr>
        <w:t>Warning for first violation</w:t>
      </w:r>
      <w:r w:rsidR="002B4DD9" w:rsidRPr="002B4DD9">
        <w:rPr>
          <w:color w:val="auto"/>
          <w:lang w:val="en-GB"/>
        </w:rPr>
        <w:t xml:space="preserve"> and </w:t>
      </w:r>
      <w:r w:rsidR="00CA09DF">
        <w:rPr>
          <w:color w:val="auto"/>
          <w:lang w:val="en-GB"/>
        </w:rPr>
        <w:t>forfeit of Toss for next APCL Game for each subsequent violation.</w:t>
      </w:r>
    </w:p>
    <w:p w:rsidR="00BB26FE" w:rsidRDefault="00BB26FE" w:rsidP="003509A4">
      <w:pPr>
        <w:pStyle w:val="Bodycopy"/>
        <w:numPr>
          <w:ilvl w:val="0"/>
          <w:numId w:val="66"/>
        </w:numPr>
        <w:rPr>
          <w:color w:val="auto"/>
          <w:lang w:val="en-GB"/>
        </w:rPr>
      </w:pPr>
      <w:r w:rsidRPr="00BB26FE">
        <w:rPr>
          <w:color w:val="auto"/>
          <w:lang w:val="en-GB"/>
        </w:rPr>
        <w:t>Umpiring feedback will be consolidated and shared with respective</w:t>
      </w:r>
      <w:r>
        <w:rPr>
          <w:color w:val="auto"/>
          <w:lang w:val="en-GB"/>
        </w:rPr>
        <w:t xml:space="preserve"> umpire anonymously from time to time to improve the umpiring standards.</w:t>
      </w:r>
    </w:p>
    <w:p w:rsidR="00BB26FE" w:rsidRDefault="00BB26FE" w:rsidP="003509A4">
      <w:pPr>
        <w:pStyle w:val="Bodycopy"/>
        <w:numPr>
          <w:ilvl w:val="0"/>
          <w:numId w:val="66"/>
        </w:numPr>
        <w:rPr>
          <w:color w:val="auto"/>
          <w:lang w:val="en-GB"/>
        </w:rPr>
      </w:pPr>
      <w:r>
        <w:rPr>
          <w:color w:val="auto"/>
          <w:lang w:val="en-GB"/>
        </w:rPr>
        <w:t>Feedback m</w:t>
      </w:r>
      <w:r w:rsidR="00F60D5F">
        <w:rPr>
          <w:color w:val="auto"/>
          <w:lang w:val="en-GB"/>
        </w:rPr>
        <w:t>ay also be used to determine</w:t>
      </w:r>
      <w:r>
        <w:rPr>
          <w:color w:val="auto"/>
          <w:lang w:val="en-GB"/>
        </w:rPr>
        <w:t xml:space="preserve"> </w:t>
      </w:r>
      <w:r w:rsidR="00F60D5F">
        <w:rPr>
          <w:color w:val="auto"/>
          <w:lang w:val="en-GB"/>
        </w:rPr>
        <w:t>umpiring</w:t>
      </w:r>
      <w:r>
        <w:rPr>
          <w:color w:val="auto"/>
          <w:lang w:val="en-GB"/>
        </w:rPr>
        <w:t xml:space="preserve"> assignment for future games and playoffs.</w:t>
      </w:r>
    </w:p>
    <w:p w:rsidR="00753D0A" w:rsidRDefault="00753D0A" w:rsidP="00753D0A">
      <w:pPr>
        <w:pStyle w:val="Heading2"/>
      </w:pPr>
      <w:r>
        <w:t>Feedback by Umpires</w:t>
      </w:r>
    </w:p>
    <w:p w:rsidR="000E5F35" w:rsidRDefault="00753D0A" w:rsidP="003509A4">
      <w:pPr>
        <w:pStyle w:val="Bodycopy"/>
        <w:numPr>
          <w:ilvl w:val="0"/>
          <w:numId w:val="66"/>
        </w:numPr>
        <w:rPr>
          <w:lang w:val="en-GB"/>
        </w:rPr>
      </w:pPr>
      <w:r>
        <w:rPr>
          <w:lang w:val="en-GB"/>
        </w:rPr>
        <w:t xml:space="preserve">Neutral umpire is required to submit a </w:t>
      </w:r>
      <w:r w:rsidR="00FC54B2">
        <w:rPr>
          <w:lang w:val="en-GB"/>
        </w:rPr>
        <w:t>Team</w:t>
      </w:r>
      <w:r>
        <w:rPr>
          <w:lang w:val="en-GB"/>
        </w:rPr>
        <w:t xml:space="preserve"> feedback form (online) to provide feedback about the conduct of the game, conduct o</w:t>
      </w:r>
      <w:r w:rsidR="000E5F35">
        <w:rPr>
          <w:lang w:val="en-GB"/>
        </w:rPr>
        <w:t>f players/captains etc. before 10</w:t>
      </w:r>
      <w:r w:rsidR="00431612">
        <w:rPr>
          <w:lang w:val="en-GB"/>
        </w:rPr>
        <w:t xml:space="preserve"> PM CST Friday of the following</w:t>
      </w:r>
      <w:r w:rsidR="000E5F35">
        <w:rPr>
          <w:lang w:val="en-GB"/>
        </w:rPr>
        <w:t xml:space="preserve"> week of the game.</w:t>
      </w:r>
    </w:p>
    <w:p w:rsidR="00EE57C3" w:rsidRDefault="00EE57C3" w:rsidP="003509A4">
      <w:pPr>
        <w:pStyle w:val="Bodycopy"/>
        <w:numPr>
          <w:ilvl w:val="0"/>
          <w:numId w:val="75"/>
        </w:numPr>
        <w:rPr>
          <w:lang w:val="en-GB"/>
        </w:rPr>
      </w:pPr>
      <w:r>
        <w:rPr>
          <w:lang w:val="en-GB"/>
        </w:rPr>
        <w:t>Instruction to Fill and submit the feedback form will be provided separately.</w:t>
      </w:r>
    </w:p>
    <w:p w:rsidR="00EE57C3" w:rsidRPr="0048487F" w:rsidRDefault="00EE57C3" w:rsidP="003509A4">
      <w:pPr>
        <w:pStyle w:val="Bodycopy"/>
        <w:numPr>
          <w:ilvl w:val="0"/>
          <w:numId w:val="75"/>
        </w:numPr>
        <w:rPr>
          <w:lang w:val="en-GB"/>
        </w:rPr>
      </w:pPr>
      <w:r>
        <w:rPr>
          <w:lang w:val="en-GB"/>
        </w:rPr>
        <w:t>Any umpire failing to submit the feedback form will be penalized</w:t>
      </w:r>
      <w:r w:rsidR="00657995">
        <w:rPr>
          <w:color w:val="auto"/>
          <w:lang w:val="en-GB"/>
        </w:rPr>
        <w:t xml:space="preserve"> as follows</w:t>
      </w:r>
      <w:r>
        <w:rPr>
          <w:color w:val="auto"/>
          <w:lang w:val="en-GB"/>
        </w:rPr>
        <w:t>:</w:t>
      </w:r>
      <w:r w:rsidRPr="002B4DD9">
        <w:rPr>
          <w:color w:val="auto"/>
          <w:lang w:val="en-GB"/>
        </w:rPr>
        <w:t xml:space="preserve"> </w:t>
      </w:r>
      <w:r w:rsidR="00B05963">
        <w:rPr>
          <w:color w:val="auto"/>
          <w:lang w:val="en-GB"/>
        </w:rPr>
        <w:t>Warning to</w:t>
      </w:r>
      <w:r w:rsidR="00526F62">
        <w:rPr>
          <w:color w:val="auto"/>
          <w:lang w:val="en-GB"/>
        </w:rPr>
        <w:t xml:space="preserve"> </w:t>
      </w:r>
      <w:r w:rsidR="00B05963">
        <w:rPr>
          <w:color w:val="auto"/>
          <w:lang w:val="en-GB"/>
        </w:rPr>
        <w:t xml:space="preserve">Umpire and his Team’s Captain for </w:t>
      </w:r>
      <w:r w:rsidR="00526F62">
        <w:rPr>
          <w:color w:val="auto"/>
          <w:lang w:val="en-GB"/>
        </w:rPr>
        <w:t>first violation</w:t>
      </w:r>
      <w:r w:rsidR="00B05963">
        <w:rPr>
          <w:color w:val="auto"/>
          <w:lang w:val="en-GB"/>
        </w:rPr>
        <w:t>. His Team will forfeit the</w:t>
      </w:r>
      <w:r w:rsidR="00526F62">
        <w:rPr>
          <w:color w:val="auto"/>
          <w:lang w:val="en-GB"/>
        </w:rPr>
        <w:t xml:space="preserve"> Toss for </w:t>
      </w:r>
      <w:r w:rsidR="00317EC8">
        <w:rPr>
          <w:color w:val="auto"/>
          <w:lang w:val="en-GB"/>
        </w:rPr>
        <w:t xml:space="preserve">their </w:t>
      </w:r>
      <w:r w:rsidR="00526F62">
        <w:rPr>
          <w:color w:val="auto"/>
          <w:lang w:val="en-GB"/>
        </w:rPr>
        <w:t>next APCL Game for each subsequent violation.</w:t>
      </w:r>
    </w:p>
    <w:p w:rsidR="0048487F" w:rsidRPr="00BB26FE" w:rsidRDefault="0048487F" w:rsidP="0048487F">
      <w:pPr>
        <w:pStyle w:val="Heading2"/>
      </w:pPr>
      <w:r>
        <w:t>Umpire Empowerment</w:t>
      </w:r>
    </w:p>
    <w:p w:rsidR="00EE57C3" w:rsidRDefault="0048487F" w:rsidP="0048487F">
      <w:pPr>
        <w:pStyle w:val="Bodycopy"/>
        <w:spacing w:after="0"/>
        <w:rPr>
          <w:lang w:val="en-GB"/>
        </w:rPr>
      </w:pPr>
      <w:r w:rsidRPr="0048487F">
        <w:rPr>
          <w:lang w:val="en-GB"/>
        </w:rPr>
        <w:t>Umpires will have full authority to control the game. If a player is found disrupting the decorum of</w:t>
      </w:r>
      <w:r w:rsidR="00EF0FA8">
        <w:rPr>
          <w:lang w:val="en-GB"/>
        </w:rPr>
        <w:t xml:space="preserve"> </w:t>
      </w:r>
      <w:r w:rsidRPr="0048487F">
        <w:rPr>
          <w:lang w:val="en-GB"/>
        </w:rPr>
        <w:t>the game</w:t>
      </w:r>
      <w:r w:rsidR="00EF0FA8">
        <w:rPr>
          <w:lang w:val="en-GB"/>
        </w:rPr>
        <w:t xml:space="preserve">, </w:t>
      </w:r>
      <w:r w:rsidR="00EF0FA8" w:rsidRPr="0048487F">
        <w:rPr>
          <w:lang w:val="en-GB"/>
        </w:rPr>
        <w:t>umpire</w:t>
      </w:r>
      <w:r w:rsidRPr="0048487F">
        <w:rPr>
          <w:lang w:val="en-GB"/>
        </w:rPr>
        <w:t xml:space="preserve"> can:</w:t>
      </w:r>
    </w:p>
    <w:p w:rsidR="0048487F" w:rsidRDefault="0048487F" w:rsidP="003509A4">
      <w:pPr>
        <w:pStyle w:val="Bodycopy"/>
        <w:numPr>
          <w:ilvl w:val="0"/>
          <w:numId w:val="76"/>
        </w:numPr>
        <w:spacing w:after="0"/>
        <w:rPr>
          <w:lang w:val="en-GB"/>
        </w:rPr>
      </w:pPr>
      <w:r w:rsidRPr="0048487F">
        <w:rPr>
          <w:lang w:val="en-GB"/>
        </w:rPr>
        <w:t>Give a verbal warning to player and team captain.</w:t>
      </w:r>
    </w:p>
    <w:p w:rsidR="0048487F" w:rsidRDefault="0048487F" w:rsidP="003509A4">
      <w:pPr>
        <w:pStyle w:val="Bodycopy"/>
        <w:numPr>
          <w:ilvl w:val="0"/>
          <w:numId w:val="76"/>
        </w:numPr>
        <w:spacing w:after="0"/>
        <w:rPr>
          <w:lang w:val="en-GB"/>
        </w:rPr>
      </w:pPr>
      <w:r>
        <w:rPr>
          <w:lang w:val="en-GB"/>
        </w:rPr>
        <w:t>P</w:t>
      </w:r>
      <w:r w:rsidRPr="0048487F">
        <w:rPr>
          <w:lang w:val="en-GB"/>
        </w:rPr>
        <w:t xml:space="preserve">enalties can be imposed for repeat offences by </w:t>
      </w:r>
      <w:r w:rsidR="00EF0FA8" w:rsidRPr="0048487F">
        <w:rPr>
          <w:lang w:val="en-GB"/>
        </w:rPr>
        <w:t>an</w:t>
      </w:r>
      <w:r w:rsidRPr="0048487F">
        <w:rPr>
          <w:lang w:val="en-GB"/>
        </w:rPr>
        <w:t xml:space="preserve"> </w:t>
      </w:r>
      <w:r>
        <w:rPr>
          <w:lang w:val="en-GB"/>
        </w:rPr>
        <w:t>APCL</w:t>
      </w:r>
      <w:r w:rsidRPr="0048487F">
        <w:rPr>
          <w:lang w:val="en-GB"/>
        </w:rPr>
        <w:t xml:space="preserve"> Certified umpire</w:t>
      </w:r>
      <w:r>
        <w:rPr>
          <w:lang w:val="en-GB"/>
        </w:rPr>
        <w:t>.</w:t>
      </w:r>
    </w:p>
    <w:p w:rsidR="0048487F" w:rsidRDefault="0048487F" w:rsidP="003509A4">
      <w:pPr>
        <w:pStyle w:val="Bodycopy"/>
        <w:numPr>
          <w:ilvl w:val="0"/>
          <w:numId w:val="76"/>
        </w:numPr>
        <w:spacing w:after="0"/>
        <w:rPr>
          <w:lang w:val="en-GB"/>
        </w:rPr>
      </w:pPr>
      <w:r w:rsidRPr="0048487F">
        <w:rPr>
          <w:lang w:val="en-GB"/>
        </w:rPr>
        <w:t xml:space="preserve">Penalty 1: </w:t>
      </w:r>
      <w:r>
        <w:rPr>
          <w:lang w:val="en-GB"/>
        </w:rPr>
        <w:t xml:space="preserve">Post a 3 over penalty in T20 game </w:t>
      </w:r>
      <w:r w:rsidRPr="0048487F">
        <w:rPr>
          <w:lang w:val="en-GB"/>
        </w:rPr>
        <w:t>to sit out of the game for repeat offense</w:t>
      </w:r>
      <w:r>
        <w:rPr>
          <w:lang w:val="en-GB"/>
        </w:rPr>
        <w:t xml:space="preserve"> </w:t>
      </w:r>
      <w:r w:rsidRPr="0048487F">
        <w:rPr>
          <w:lang w:val="en-GB"/>
        </w:rPr>
        <w:t>or severe offense.</w:t>
      </w:r>
    </w:p>
    <w:p w:rsidR="00C951DC" w:rsidRDefault="00C951DC" w:rsidP="003509A4">
      <w:pPr>
        <w:pStyle w:val="Bodycopy"/>
        <w:numPr>
          <w:ilvl w:val="0"/>
          <w:numId w:val="76"/>
        </w:numPr>
        <w:spacing w:after="0"/>
        <w:rPr>
          <w:lang w:val="en-GB"/>
        </w:rPr>
      </w:pPr>
      <w:r w:rsidRPr="00C951DC">
        <w:rPr>
          <w:lang w:val="en-GB"/>
        </w:rPr>
        <w:t>In new playing condition pertaining to players’ conduct, a player can now be sent off the field for the rest o</w:t>
      </w:r>
      <w:r w:rsidR="003C01FA">
        <w:rPr>
          <w:lang w:val="en-GB"/>
        </w:rPr>
        <w:t>f the match for any serious misconduct such as</w:t>
      </w:r>
      <w:r w:rsidRPr="00C951DC">
        <w:rPr>
          <w:lang w:val="en-GB"/>
        </w:rPr>
        <w:t xml:space="preserve"> Level 3 and 4</w:t>
      </w:r>
      <w:r>
        <w:rPr>
          <w:lang w:val="en-GB"/>
        </w:rPr>
        <w:t xml:space="preserve"> </w:t>
      </w:r>
      <w:r w:rsidR="003C01FA">
        <w:rPr>
          <w:lang w:val="en-GB"/>
        </w:rPr>
        <w:t>offences as defined in “</w:t>
      </w:r>
      <w:r w:rsidR="003C01FA" w:rsidRPr="003C01FA">
        <w:rPr>
          <w:lang w:val="en-GB"/>
        </w:rPr>
        <w:t>Code-of-Conduct-For-Players-and-Pla</w:t>
      </w:r>
      <w:r w:rsidR="00A63FEC">
        <w:rPr>
          <w:lang w:val="en-GB"/>
        </w:rPr>
        <w:t>yer-Support-Personnel-effective-</w:t>
      </w:r>
      <w:r w:rsidR="003C01FA" w:rsidRPr="003C01FA">
        <w:rPr>
          <w:lang w:val="en-GB"/>
        </w:rPr>
        <w:t>20170928</w:t>
      </w:r>
      <w:r w:rsidR="00F45B28">
        <w:rPr>
          <w:lang w:val="en-GB"/>
        </w:rPr>
        <w:t>.pdf” document ( link to document provided in Section 3)</w:t>
      </w:r>
    </w:p>
    <w:p w:rsidR="00C951DC" w:rsidRDefault="00C951DC" w:rsidP="003509A4">
      <w:pPr>
        <w:pStyle w:val="Bodycopy"/>
        <w:numPr>
          <w:ilvl w:val="0"/>
          <w:numId w:val="76"/>
        </w:numPr>
        <w:spacing w:after="0"/>
        <w:rPr>
          <w:lang w:val="en-GB"/>
        </w:rPr>
      </w:pPr>
      <w:r w:rsidRPr="00C951DC">
        <w:rPr>
          <w:lang w:val="en-GB"/>
        </w:rPr>
        <w:t>Any action by the umpire towards disciplining a player needs to be reported by the umpire to</w:t>
      </w:r>
      <w:r>
        <w:rPr>
          <w:lang w:val="en-GB"/>
        </w:rPr>
        <w:t xml:space="preserve"> apcl</w:t>
      </w:r>
      <w:r w:rsidR="00856979">
        <w:rPr>
          <w:lang w:val="en-GB"/>
        </w:rPr>
        <w:t>cricket</w:t>
      </w:r>
      <w:r w:rsidR="00BC7490">
        <w:rPr>
          <w:lang w:val="en-GB"/>
        </w:rPr>
        <w:t>@g</w:t>
      </w:r>
      <w:r w:rsidR="00F3434E">
        <w:rPr>
          <w:lang w:val="en-GB"/>
        </w:rPr>
        <w:t>mail</w:t>
      </w:r>
      <w:r w:rsidR="00BC7490">
        <w:rPr>
          <w:lang w:val="en-GB"/>
        </w:rPr>
        <w:t>.com within 3 days i.e. before 10 PM CST Tuesday for Saturday game and before 10 PM CST Wednesday for Sunday game.</w:t>
      </w:r>
    </w:p>
    <w:p w:rsidR="002C7974" w:rsidRDefault="002C7974" w:rsidP="002C7974">
      <w:pPr>
        <w:pStyle w:val="Bodycopy"/>
        <w:spacing w:after="0"/>
        <w:ind w:left="720"/>
        <w:rPr>
          <w:lang w:val="en-GB"/>
        </w:rPr>
      </w:pPr>
    </w:p>
    <w:p w:rsidR="002C7974" w:rsidRDefault="002C7974" w:rsidP="002C7974">
      <w:pPr>
        <w:pStyle w:val="Heading1"/>
        <w:rPr>
          <w:lang w:val="en-GB"/>
        </w:rPr>
      </w:pPr>
      <w:bookmarkStart w:id="27" w:name="_Toc17372379"/>
      <w:r>
        <w:rPr>
          <w:lang w:val="en-GB"/>
        </w:rPr>
        <w:lastRenderedPageBreak/>
        <w:t>Disciplinary Process</w:t>
      </w:r>
      <w:bookmarkEnd w:id="27"/>
    </w:p>
    <w:p w:rsidR="002C7974" w:rsidRDefault="002C7974" w:rsidP="002C7974">
      <w:pPr>
        <w:pStyle w:val="Bodycopy"/>
        <w:rPr>
          <w:lang w:val="en-GB"/>
        </w:rPr>
      </w:pPr>
      <w:r>
        <w:rPr>
          <w:lang w:val="en-GB"/>
        </w:rPr>
        <w:t>All disciplinary issues/complaints will be resolved by APCL disciplinary committee (APCL DC).</w:t>
      </w:r>
    </w:p>
    <w:p w:rsidR="002C7974" w:rsidRDefault="002C7974" w:rsidP="002C7974">
      <w:pPr>
        <w:pStyle w:val="Heading2"/>
      </w:pPr>
      <w:r>
        <w:t xml:space="preserve"> Disciplinary Committee members</w:t>
      </w:r>
    </w:p>
    <w:p w:rsidR="002C7974" w:rsidRPr="00330103" w:rsidRDefault="002C7974" w:rsidP="002C7974">
      <w:pPr>
        <w:pStyle w:val="Bodycopy"/>
        <w:rPr>
          <w:lang w:val="en-GB"/>
        </w:rPr>
      </w:pPr>
      <w:r>
        <w:rPr>
          <w:lang w:val="en-GB"/>
        </w:rPr>
        <w:t xml:space="preserve">Disciplinary Committee will consist of </w:t>
      </w:r>
    </w:p>
    <w:p w:rsidR="002C7974" w:rsidRDefault="002C7974" w:rsidP="003509A4">
      <w:pPr>
        <w:pStyle w:val="Bodycopy"/>
        <w:numPr>
          <w:ilvl w:val="0"/>
          <w:numId w:val="68"/>
        </w:numPr>
        <w:rPr>
          <w:lang w:val="en-GB"/>
        </w:rPr>
      </w:pPr>
      <w:r>
        <w:rPr>
          <w:lang w:val="en-GB"/>
        </w:rPr>
        <w:t>Captain of each team</w:t>
      </w:r>
    </w:p>
    <w:p w:rsidR="002C7974" w:rsidRDefault="002C7974" w:rsidP="003509A4">
      <w:pPr>
        <w:pStyle w:val="Bodycopy"/>
        <w:numPr>
          <w:ilvl w:val="0"/>
          <w:numId w:val="68"/>
        </w:numPr>
        <w:rPr>
          <w:lang w:val="en-GB"/>
        </w:rPr>
      </w:pPr>
      <w:r>
        <w:rPr>
          <w:lang w:val="en-GB"/>
        </w:rPr>
        <w:t>All HCCA Board of Directors (Total 5)</w:t>
      </w:r>
    </w:p>
    <w:p w:rsidR="0004553F" w:rsidRDefault="007340C1" w:rsidP="003509A4">
      <w:pPr>
        <w:pStyle w:val="Bodycopy"/>
        <w:numPr>
          <w:ilvl w:val="0"/>
          <w:numId w:val="68"/>
        </w:numPr>
        <w:rPr>
          <w:lang w:val="en-GB"/>
        </w:rPr>
      </w:pPr>
      <w:r>
        <w:rPr>
          <w:lang w:val="en-GB"/>
        </w:rPr>
        <w:t>League Play Director (LPD)</w:t>
      </w:r>
    </w:p>
    <w:p w:rsidR="007340C1" w:rsidRDefault="007340C1" w:rsidP="003509A4">
      <w:pPr>
        <w:pStyle w:val="Bodycopy"/>
        <w:numPr>
          <w:ilvl w:val="0"/>
          <w:numId w:val="68"/>
        </w:numPr>
        <w:rPr>
          <w:lang w:val="en-GB"/>
        </w:rPr>
      </w:pPr>
      <w:r>
        <w:rPr>
          <w:lang w:val="en-GB"/>
        </w:rPr>
        <w:t>Web Director</w:t>
      </w:r>
    </w:p>
    <w:p w:rsidR="007340C1" w:rsidRDefault="007340C1" w:rsidP="003509A4">
      <w:pPr>
        <w:pStyle w:val="Bodycopy"/>
        <w:numPr>
          <w:ilvl w:val="0"/>
          <w:numId w:val="68"/>
        </w:numPr>
        <w:rPr>
          <w:lang w:val="en-GB"/>
        </w:rPr>
      </w:pPr>
      <w:r>
        <w:rPr>
          <w:lang w:val="en-GB"/>
        </w:rPr>
        <w:t>Director of Umpiring</w:t>
      </w:r>
    </w:p>
    <w:p w:rsidR="002C7974" w:rsidRPr="00DA4E81" w:rsidRDefault="002C7974" w:rsidP="003509A4">
      <w:pPr>
        <w:pStyle w:val="Bodycopy"/>
        <w:numPr>
          <w:ilvl w:val="0"/>
          <w:numId w:val="68"/>
        </w:numPr>
        <w:rPr>
          <w:lang w:val="en-GB"/>
        </w:rPr>
      </w:pPr>
      <w:r>
        <w:rPr>
          <w:lang w:val="en-GB"/>
        </w:rPr>
        <w:t>Committee Chairman:</w:t>
      </w:r>
      <w:r w:rsidR="00AA2F4B">
        <w:rPr>
          <w:lang w:val="en-GB"/>
        </w:rPr>
        <w:t xml:space="preserve"> Current</w:t>
      </w:r>
      <w:r>
        <w:rPr>
          <w:lang w:val="en-GB"/>
        </w:rPr>
        <w:t xml:space="preserve"> HCCA president</w:t>
      </w:r>
      <w:r w:rsidR="00AA2F4B">
        <w:rPr>
          <w:lang w:val="en-GB"/>
        </w:rPr>
        <w:t xml:space="preserve"> </w:t>
      </w:r>
      <w:r>
        <w:rPr>
          <w:lang w:val="en-GB"/>
        </w:rPr>
        <w:t>will be</w:t>
      </w:r>
      <w:r w:rsidR="0004553F">
        <w:rPr>
          <w:lang w:val="en-GB"/>
        </w:rPr>
        <w:t xml:space="preserve"> the</w:t>
      </w:r>
      <w:r>
        <w:rPr>
          <w:lang w:val="en-GB"/>
        </w:rPr>
        <w:t xml:space="preserve"> chairman of the DC</w:t>
      </w:r>
    </w:p>
    <w:p w:rsidR="002C7974" w:rsidRDefault="002C7974" w:rsidP="002C7974">
      <w:pPr>
        <w:pStyle w:val="Heading2"/>
      </w:pPr>
      <w:r>
        <w:t xml:space="preserve"> Process to file complaint or report an incident</w:t>
      </w:r>
    </w:p>
    <w:p w:rsidR="002C7974" w:rsidRDefault="002C7974" w:rsidP="002C7974">
      <w:pPr>
        <w:pStyle w:val="Bodycopy"/>
        <w:rPr>
          <w:lang w:val="en-GB"/>
        </w:rPr>
      </w:pPr>
      <w:r>
        <w:rPr>
          <w:lang w:val="en-GB"/>
        </w:rPr>
        <w:t xml:space="preserve">Incident must be reported within 5 days of date of incident via sending email to </w:t>
      </w:r>
      <w:hyperlink r:id="rId34" w:history="1">
        <w:r w:rsidR="00CF518F" w:rsidRPr="00FF5C8F">
          <w:rPr>
            <w:rStyle w:val="Hyperlink"/>
            <w:rFonts w:asciiTheme="minorHAnsi" w:hAnsiTheme="minorHAnsi"/>
            <w:sz w:val="22"/>
            <w:lang w:val="en-GB"/>
          </w:rPr>
          <w:t>apcldc@googlegroups.com</w:t>
        </w:r>
      </w:hyperlink>
      <w:r>
        <w:rPr>
          <w:lang w:val="en-GB"/>
        </w:rPr>
        <w:t xml:space="preserve"> with following details:</w:t>
      </w:r>
    </w:p>
    <w:p w:rsidR="002C7974" w:rsidRDefault="002C7974" w:rsidP="003509A4">
      <w:pPr>
        <w:pStyle w:val="Bodycopy"/>
        <w:numPr>
          <w:ilvl w:val="0"/>
          <w:numId w:val="73"/>
        </w:numPr>
        <w:rPr>
          <w:lang w:val="en-GB"/>
        </w:rPr>
      </w:pPr>
      <w:r>
        <w:rPr>
          <w:lang w:val="en-GB"/>
        </w:rPr>
        <w:t>Date, Time and Place of incident</w:t>
      </w:r>
    </w:p>
    <w:p w:rsidR="002C7974" w:rsidRDefault="002C7974" w:rsidP="003509A4">
      <w:pPr>
        <w:pStyle w:val="Bodycopy"/>
        <w:numPr>
          <w:ilvl w:val="0"/>
          <w:numId w:val="73"/>
        </w:numPr>
        <w:rPr>
          <w:lang w:val="en-GB"/>
        </w:rPr>
      </w:pPr>
      <w:r>
        <w:rPr>
          <w:lang w:val="en-GB"/>
        </w:rPr>
        <w:t>Name of person(s) involved</w:t>
      </w:r>
    </w:p>
    <w:p w:rsidR="002C7974" w:rsidRDefault="002C7974" w:rsidP="003509A4">
      <w:pPr>
        <w:pStyle w:val="Bodycopy"/>
        <w:numPr>
          <w:ilvl w:val="0"/>
          <w:numId w:val="73"/>
        </w:numPr>
        <w:rPr>
          <w:lang w:val="en-GB"/>
        </w:rPr>
      </w:pPr>
      <w:r>
        <w:rPr>
          <w:lang w:val="en-GB"/>
        </w:rPr>
        <w:t>Names of all witnesses</w:t>
      </w:r>
    </w:p>
    <w:p w:rsidR="002C7974" w:rsidRDefault="002C7974" w:rsidP="003509A4">
      <w:pPr>
        <w:pStyle w:val="Bodycopy"/>
        <w:numPr>
          <w:ilvl w:val="0"/>
          <w:numId w:val="73"/>
        </w:numPr>
        <w:rPr>
          <w:lang w:val="en-GB"/>
        </w:rPr>
      </w:pPr>
      <w:r>
        <w:rPr>
          <w:lang w:val="en-GB"/>
        </w:rPr>
        <w:t>Details of incidents</w:t>
      </w:r>
    </w:p>
    <w:p w:rsidR="002C7974" w:rsidRDefault="002C7974" w:rsidP="003509A4">
      <w:pPr>
        <w:pStyle w:val="Bodycopy"/>
        <w:numPr>
          <w:ilvl w:val="0"/>
          <w:numId w:val="73"/>
        </w:numPr>
        <w:rPr>
          <w:lang w:val="en-GB"/>
        </w:rPr>
      </w:pPr>
      <w:r>
        <w:rPr>
          <w:lang w:val="en-GB"/>
        </w:rPr>
        <w:t>Optional: Any video/audio/text/image content supporting the complaint</w:t>
      </w:r>
    </w:p>
    <w:p w:rsidR="002C7974" w:rsidRDefault="002C7974" w:rsidP="002C7974">
      <w:pPr>
        <w:pStyle w:val="Bodycopy"/>
        <w:rPr>
          <w:lang w:val="en-GB"/>
        </w:rPr>
      </w:pPr>
      <w:r w:rsidRPr="005D413C">
        <w:rPr>
          <w:b/>
          <w:lang w:val="en-GB"/>
        </w:rPr>
        <w:t>Note:</w:t>
      </w:r>
      <w:r>
        <w:rPr>
          <w:lang w:val="en-GB"/>
        </w:rPr>
        <w:t xml:space="preserve"> If all of above details are not provided in the first email, the official “date of filing” will be the first day when all of above information is available to DC.</w:t>
      </w:r>
    </w:p>
    <w:p w:rsidR="002C7974" w:rsidRDefault="002C7974" w:rsidP="002C7974">
      <w:pPr>
        <w:pStyle w:val="Heading2"/>
      </w:pPr>
      <w:r>
        <w:t>Resolution Process</w:t>
      </w:r>
    </w:p>
    <w:p w:rsidR="002C7974" w:rsidRDefault="002C7974" w:rsidP="003509A4">
      <w:pPr>
        <w:pStyle w:val="Bodycopy"/>
        <w:numPr>
          <w:ilvl w:val="0"/>
          <w:numId w:val="74"/>
        </w:numPr>
        <w:rPr>
          <w:lang w:val="en-GB"/>
        </w:rPr>
      </w:pPr>
      <w:r>
        <w:rPr>
          <w:lang w:val="en-GB"/>
        </w:rPr>
        <w:t xml:space="preserve">If an incident/complaint involves players from multiple teams, the respective captains and all BOD members belonging to those teams will be excluded from the DC for that incident. Rest of the members will form DC and take decision on the incident. If Chairman’s team is involved in the </w:t>
      </w:r>
      <w:r w:rsidR="00FC54B2">
        <w:rPr>
          <w:lang w:val="en-GB"/>
        </w:rPr>
        <w:t>incident,</w:t>
      </w:r>
      <w:r>
        <w:rPr>
          <w:lang w:val="en-GB"/>
        </w:rPr>
        <w:t xml:space="preserve"> then DC Chairman for that incident will be decided by </w:t>
      </w:r>
      <w:r w:rsidR="00EA349E">
        <w:rPr>
          <w:lang w:val="en-GB"/>
        </w:rPr>
        <w:t xml:space="preserve">rest of </w:t>
      </w:r>
      <w:r>
        <w:rPr>
          <w:lang w:val="en-GB"/>
        </w:rPr>
        <w:t>HCCA BODs.</w:t>
      </w:r>
    </w:p>
    <w:p w:rsidR="002C7974" w:rsidRDefault="002C7974" w:rsidP="003509A4">
      <w:pPr>
        <w:pStyle w:val="Bodycopy"/>
        <w:numPr>
          <w:ilvl w:val="0"/>
          <w:numId w:val="74"/>
        </w:numPr>
        <w:rPr>
          <w:lang w:val="en-GB"/>
        </w:rPr>
      </w:pPr>
      <w:r>
        <w:rPr>
          <w:lang w:val="en-GB"/>
        </w:rPr>
        <w:t>Chair will request opinion of each DC member via email or a conference call or meeting within 10 days of date of filing of report.</w:t>
      </w:r>
    </w:p>
    <w:p w:rsidR="002C7974" w:rsidRDefault="002C7974" w:rsidP="003509A4">
      <w:pPr>
        <w:pStyle w:val="Bodycopy"/>
        <w:numPr>
          <w:ilvl w:val="0"/>
          <w:numId w:val="74"/>
        </w:numPr>
        <w:rPr>
          <w:lang w:val="en-GB"/>
        </w:rPr>
      </w:pPr>
      <w:r>
        <w:rPr>
          <w:lang w:val="en-GB"/>
        </w:rPr>
        <w:t>Meeting/conference call must be attended by minimum 5 members of the committee. If done via email, minimum 5 responses will be needed to move forward. The members who attend the meeting/call/respond via email can take the decision which will be binding to everyone.</w:t>
      </w:r>
    </w:p>
    <w:p w:rsidR="002C7974" w:rsidRDefault="002C7974" w:rsidP="003509A4">
      <w:pPr>
        <w:pStyle w:val="Bodycopy"/>
        <w:numPr>
          <w:ilvl w:val="0"/>
          <w:numId w:val="74"/>
        </w:numPr>
        <w:rPr>
          <w:lang w:val="en-GB"/>
        </w:rPr>
      </w:pPr>
      <w:r>
        <w:rPr>
          <w:lang w:val="en-GB"/>
        </w:rPr>
        <w:t xml:space="preserve">Decision will be arrived by consensus or majority of votes if consensus is not reached. </w:t>
      </w:r>
    </w:p>
    <w:p w:rsidR="002C7974" w:rsidRDefault="002C7974" w:rsidP="003509A4">
      <w:pPr>
        <w:pStyle w:val="Bodycopy"/>
        <w:numPr>
          <w:ilvl w:val="0"/>
          <w:numId w:val="74"/>
        </w:numPr>
        <w:rPr>
          <w:lang w:val="en-GB"/>
        </w:rPr>
      </w:pPr>
      <w:r>
        <w:rPr>
          <w:lang w:val="en-GB"/>
        </w:rPr>
        <w:t>In case of TIE in votes, Chair’s vote will be used to break the tie.</w:t>
      </w:r>
    </w:p>
    <w:p w:rsidR="002C7974" w:rsidRDefault="002C7974" w:rsidP="003509A4">
      <w:pPr>
        <w:pStyle w:val="Bodycopy"/>
        <w:numPr>
          <w:ilvl w:val="0"/>
          <w:numId w:val="74"/>
        </w:numPr>
        <w:rPr>
          <w:lang w:val="en-GB"/>
        </w:rPr>
      </w:pPr>
      <w:r>
        <w:rPr>
          <w:lang w:val="en-GB"/>
        </w:rPr>
        <w:t>Decision will be communicated to respective parties within 20 days of filing the report.</w:t>
      </w:r>
    </w:p>
    <w:p w:rsidR="002C7974" w:rsidRDefault="002C7974" w:rsidP="003509A4">
      <w:pPr>
        <w:pStyle w:val="Bodycopy"/>
        <w:numPr>
          <w:ilvl w:val="0"/>
          <w:numId w:val="74"/>
        </w:numPr>
        <w:rPr>
          <w:lang w:val="en-GB"/>
        </w:rPr>
      </w:pPr>
      <w:r>
        <w:rPr>
          <w:lang w:val="en-GB"/>
        </w:rPr>
        <w:lastRenderedPageBreak/>
        <w:t>Decision of DC will be binding to all parties.</w:t>
      </w:r>
    </w:p>
    <w:p w:rsidR="002C7974" w:rsidRDefault="00A14826" w:rsidP="002C7974">
      <w:pPr>
        <w:pStyle w:val="Heading2"/>
      </w:pPr>
      <w:r>
        <w:t xml:space="preserve"> </w:t>
      </w:r>
      <w:r w:rsidR="002C7974">
        <w:t>Decision Appealing process</w:t>
      </w:r>
    </w:p>
    <w:p w:rsidR="002C7974" w:rsidRDefault="002C7974" w:rsidP="003509A4">
      <w:pPr>
        <w:pStyle w:val="Bodycopy"/>
        <w:numPr>
          <w:ilvl w:val="0"/>
          <w:numId w:val="77"/>
        </w:numPr>
        <w:rPr>
          <w:lang w:val="en-GB"/>
        </w:rPr>
      </w:pPr>
      <w:r>
        <w:rPr>
          <w:lang w:val="en-GB"/>
        </w:rPr>
        <w:t xml:space="preserve">Appeal can be made by sending email to </w:t>
      </w:r>
      <w:hyperlink r:id="rId35" w:history="1">
        <w:r w:rsidRPr="003C4A34">
          <w:rPr>
            <w:rStyle w:val="Hyperlink"/>
            <w:rFonts w:asciiTheme="minorHAnsi" w:hAnsiTheme="minorHAnsi"/>
            <w:sz w:val="22"/>
            <w:lang w:val="en-GB"/>
          </w:rPr>
          <w:t>apcldc@googlgroups.com</w:t>
        </w:r>
      </w:hyperlink>
      <w:r>
        <w:rPr>
          <w:lang w:val="en-GB"/>
        </w:rPr>
        <w:t xml:space="preserve"> with all details</w:t>
      </w:r>
      <w:r w:rsidR="00FC54B2">
        <w:rPr>
          <w:lang w:val="en-GB"/>
        </w:rPr>
        <w:t>, any additional evidence</w:t>
      </w:r>
      <w:r>
        <w:rPr>
          <w:lang w:val="en-GB"/>
        </w:rPr>
        <w:t xml:space="preserve"> and reasoning behind the appeal.</w:t>
      </w:r>
    </w:p>
    <w:p w:rsidR="002C7974" w:rsidRDefault="002C7974" w:rsidP="003509A4">
      <w:pPr>
        <w:pStyle w:val="Bodycopy"/>
        <w:numPr>
          <w:ilvl w:val="0"/>
          <w:numId w:val="77"/>
        </w:numPr>
        <w:rPr>
          <w:lang w:val="en-GB"/>
        </w:rPr>
      </w:pPr>
      <w:r>
        <w:rPr>
          <w:lang w:val="en-GB"/>
        </w:rPr>
        <w:t>Appeal can be made within 3 days of the decision.</w:t>
      </w:r>
    </w:p>
    <w:p w:rsidR="002C7974" w:rsidRDefault="002C7974" w:rsidP="003509A4">
      <w:pPr>
        <w:pStyle w:val="Bodycopy"/>
        <w:numPr>
          <w:ilvl w:val="0"/>
          <w:numId w:val="77"/>
        </w:numPr>
        <w:rPr>
          <w:lang w:val="en-GB"/>
        </w:rPr>
      </w:pPr>
      <w:r>
        <w:rPr>
          <w:lang w:val="en-GB"/>
        </w:rPr>
        <w:t>Appeal can be made only once. DC will address the appeal in same way and within same timeframe as a normal incident</w:t>
      </w:r>
    </w:p>
    <w:p w:rsidR="002C7974" w:rsidRDefault="002C7974" w:rsidP="003509A4">
      <w:pPr>
        <w:pStyle w:val="Bodycopy"/>
        <w:numPr>
          <w:ilvl w:val="0"/>
          <w:numId w:val="77"/>
        </w:numPr>
        <w:rPr>
          <w:lang w:val="en-GB"/>
        </w:rPr>
      </w:pPr>
      <w:r>
        <w:rPr>
          <w:lang w:val="en-GB"/>
        </w:rPr>
        <w:t>Once a decision on an appeal is made, no further appeal can be made.</w:t>
      </w:r>
    </w:p>
    <w:p w:rsidR="002C7974" w:rsidRPr="005362EE" w:rsidRDefault="002C7974" w:rsidP="003509A4">
      <w:pPr>
        <w:pStyle w:val="Bodycopy"/>
        <w:numPr>
          <w:ilvl w:val="0"/>
          <w:numId w:val="77"/>
        </w:numPr>
        <w:rPr>
          <w:lang w:val="en-GB"/>
        </w:rPr>
      </w:pPr>
      <w:r>
        <w:rPr>
          <w:lang w:val="en-GB"/>
        </w:rPr>
        <w:t>Decision will be binding to all parties.</w:t>
      </w:r>
    </w:p>
    <w:p w:rsidR="002C7974" w:rsidRPr="00C951DC" w:rsidRDefault="002C7974" w:rsidP="002C7974">
      <w:pPr>
        <w:pStyle w:val="Bodycopy"/>
        <w:spacing w:after="0"/>
        <w:ind w:left="720"/>
        <w:rPr>
          <w:lang w:val="en-GB"/>
        </w:rPr>
      </w:pPr>
    </w:p>
    <w:p w:rsidR="00C30B70" w:rsidRPr="00A46C80" w:rsidRDefault="00C30B70" w:rsidP="00C30B70">
      <w:pPr>
        <w:pStyle w:val="Bodycopy"/>
        <w:ind w:left="720"/>
        <w:rPr>
          <w:lang w:val="en-GB"/>
        </w:rPr>
      </w:pPr>
    </w:p>
    <w:p w:rsidR="008C5128" w:rsidRPr="008C5128" w:rsidRDefault="008C5128" w:rsidP="008C5128">
      <w:pPr>
        <w:pStyle w:val="Bodycopy"/>
        <w:rPr>
          <w:lang w:val="en-GB"/>
        </w:rPr>
      </w:pPr>
    </w:p>
    <w:p w:rsidR="00E50461" w:rsidRDefault="00E50461" w:rsidP="00F509A1">
      <w:pPr>
        <w:pStyle w:val="Heading1"/>
        <w:jc w:val="both"/>
        <w:rPr>
          <w:lang w:val="en-GB"/>
        </w:rPr>
      </w:pPr>
      <w:bookmarkStart w:id="28" w:name="_Toc17372380"/>
      <w:r w:rsidRPr="00E50461">
        <w:rPr>
          <w:lang w:val="en-GB"/>
        </w:rPr>
        <w:lastRenderedPageBreak/>
        <w:t>Appendixes</w:t>
      </w:r>
      <w:bookmarkEnd w:id="28"/>
    </w:p>
    <w:p w:rsidR="00936B74" w:rsidRDefault="00E50461" w:rsidP="00E50461">
      <w:pPr>
        <w:pStyle w:val="Heading2"/>
      </w:pPr>
      <w:r>
        <w:t xml:space="preserve">  </w:t>
      </w:r>
      <w:r w:rsidR="00936B74" w:rsidRPr="00333ED4">
        <w:t>HCCA Code of Conduct Policy</w:t>
      </w:r>
      <w:r>
        <w:t>, Declaration of Good Health, Agreement to participate, and Waiver of Liability and Hold Harmless Agreement</w:t>
      </w:r>
    </w:p>
    <w:p w:rsidR="00E50461" w:rsidRDefault="00A14826" w:rsidP="003509A4">
      <w:pPr>
        <w:pStyle w:val="Bodycopy"/>
        <w:numPr>
          <w:ilvl w:val="0"/>
          <w:numId w:val="90"/>
        </w:numPr>
        <w:rPr>
          <w:lang w:val="en-GB"/>
        </w:rPr>
      </w:pPr>
      <w:r>
        <w:rPr>
          <w:lang w:val="en-GB"/>
        </w:rPr>
        <w:t>Each player, official, and spectator will abide by the HCCA code of conduct policy</w:t>
      </w:r>
      <w:r>
        <w:t xml:space="preserve">, </w:t>
      </w:r>
      <w:r w:rsidRPr="00A14826">
        <w:rPr>
          <w:lang w:val="en-GB"/>
        </w:rPr>
        <w:t>Declaration of Good Health, Agreement to participate, and Waiver of Liability and Hold Harmless Agreement</w:t>
      </w:r>
      <w:r>
        <w:rPr>
          <w:lang w:val="en-GB"/>
        </w:rPr>
        <w:t xml:space="preserve"> irrespective of whether they have signed it or not.</w:t>
      </w:r>
      <w:r w:rsidR="00043652">
        <w:rPr>
          <w:lang w:val="en-GB"/>
        </w:rPr>
        <w:t xml:space="preserve"> Policy is attached below.</w:t>
      </w:r>
    </w:p>
    <w:p w:rsidR="00E50461" w:rsidRDefault="00E50461" w:rsidP="00E50461">
      <w:pPr>
        <w:pStyle w:val="Bodycopy"/>
        <w:rPr>
          <w:lang w:val="en-GB"/>
        </w:rPr>
      </w:pPr>
    </w:p>
    <w:p w:rsidR="00E50461" w:rsidRPr="00E50461" w:rsidRDefault="00E50461" w:rsidP="00E50461">
      <w:pPr>
        <w:pStyle w:val="Bodycopy"/>
        <w:rPr>
          <w:lang w:val="en-GB"/>
        </w:rPr>
      </w:pPr>
    </w:p>
    <w:p w:rsidR="00936B74" w:rsidRDefault="00C1001E" w:rsidP="00F509A1">
      <w:pPr>
        <w:pStyle w:val="Bodycopy"/>
        <w:rPr>
          <w:szCs w:val="22"/>
          <w:lang w:val="en-GB"/>
        </w:rPr>
      </w:pPr>
      <w:r w:rsidRPr="00333ED4">
        <w:rPr>
          <w:szCs w:val="22"/>
          <w:lang w:val="en-GB"/>
        </w:rPr>
        <w:object w:dxaOrig="2069"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2.7pt;height:67pt" o:ole="">
            <v:imagedata r:id="rId36" o:title=""/>
          </v:shape>
          <o:OLEObject Type="Embed" ProgID="AcroExch.Document.DC" ShapeID="_x0000_i1026" DrawAspect="Icon" ObjectID="_1630996747" r:id="rId37"/>
        </w:object>
      </w:r>
    </w:p>
    <w:p w:rsidR="00E23692" w:rsidRDefault="00E23692" w:rsidP="00E23692">
      <w:pPr>
        <w:pStyle w:val="Heading1"/>
        <w:rPr>
          <w:lang w:val="en-GB"/>
        </w:rPr>
      </w:pPr>
      <w:bookmarkStart w:id="29" w:name="_Toc17372381"/>
      <w:r>
        <w:rPr>
          <w:lang w:val="en-GB"/>
        </w:rPr>
        <w:lastRenderedPageBreak/>
        <w:t>Addendum</w:t>
      </w:r>
      <w:bookmarkEnd w:id="29"/>
    </w:p>
    <w:p w:rsidR="00E76EFE" w:rsidRDefault="00E76EFE" w:rsidP="00E76EFE">
      <w:pPr>
        <w:pStyle w:val="Heading2"/>
      </w:pPr>
      <w:r>
        <w:t xml:space="preserve"> Removing Restriction on Adult portables-9/26/2019</w:t>
      </w:r>
    </w:p>
    <w:p w:rsidR="00E76EFE" w:rsidRDefault="00E76EFE" w:rsidP="00E76EFE">
      <w:pPr>
        <w:pStyle w:val="Bodycopy"/>
        <w:rPr>
          <w:lang w:val="en-GB"/>
        </w:rPr>
      </w:pPr>
      <w:r>
        <w:rPr>
          <w:lang w:val="en-GB"/>
        </w:rPr>
        <w:t>On 9/26/2019, the restriction on max number of games played by an adult portable is removed. Section 12 of this document is updated accordingly. This update was carried out as per update rules described in Section 1.2. The decision/vote was unanimous in favour of the update.</w:t>
      </w:r>
      <w:bookmarkStart w:id="30" w:name="_GoBack"/>
      <w:bookmarkEnd w:id="30"/>
    </w:p>
    <w:p w:rsidR="00E76EFE" w:rsidRPr="00E76EFE" w:rsidRDefault="00E76EFE" w:rsidP="00E76EFE">
      <w:pPr>
        <w:pStyle w:val="Bodycopy"/>
        <w:rPr>
          <w:lang w:val="en-GB"/>
        </w:rPr>
      </w:pPr>
    </w:p>
    <w:p w:rsidR="00E23692" w:rsidRPr="00E23692" w:rsidRDefault="00E23692" w:rsidP="00E23692">
      <w:pPr>
        <w:pStyle w:val="Bodycopy"/>
        <w:rPr>
          <w:lang w:val="en-GB"/>
        </w:rPr>
      </w:pPr>
    </w:p>
    <w:p w:rsidR="00F528F8" w:rsidRPr="00333ED4" w:rsidRDefault="00F528F8" w:rsidP="00F509A1">
      <w:pPr>
        <w:pStyle w:val="Bodycopy"/>
        <w:rPr>
          <w:szCs w:val="22"/>
          <w:lang w:val="en-GB"/>
        </w:rPr>
      </w:pPr>
    </w:p>
    <w:p w:rsidR="00F528F8" w:rsidRPr="00333ED4" w:rsidRDefault="00F528F8" w:rsidP="00F509A1">
      <w:pPr>
        <w:pStyle w:val="Bodycopy"/>
        <w:rPr>
          <w:szCs w:val="22"/>
          <w:lang w:val="en-GB"/>
        </w:rPr>
      </w:pPr>
      <w:r w:rsidRPr="00333ED4">
        <w:rPr>
          <w:szCs w:val="22"/>
          <w:lang w:val="en-GB"/>
        </w:rPr>
        <w:t>------------------------------------------------------</w:t>
      </w:r>
      <w:r w:rsidR="00465047">
        <w:rPr>
          <w:szCs w:val="22"/>
          <w:lang w:val="en-GB"/>
        </w:rPr>
        <w:t xml:space="preserve">      </w:t>
      </w:r>
      <w:r w:rsidRPr="00333ED4">
        <w:rPr>
          <w:szCs w:val="22"/>
          <w:lang w:val="en-GB"/>
        </w:rPr>
        <w:t>End of the Document</w:t>
      </w:r>
      <w:r w:rsidR="00465047">
        <w:rPr>
          <w:szCs w:val="22"/>
          <w:lang w:val="en-GB"/>
        </w:rPr>
        <w:t xml:space="preserve">    </w:t>
      </w:r>
      <w:r w:rsidRPr="00333ED4">
        <w:rPr>
          <w:szCs w:val="22"/>
          <w:lang w:val="en-GB"/>
        </w:rPr>
        <w:t>-------------------------------------------------</w:t>
      </w:r>
    </w:p>
    <w:sectPr w:rsidR="00F528F8" w:rsidRPr="00333ED4" w:rsidSect="003A3C38">
      <w:headerReference w:type="default" r:id="rId38"/>
      <w:footerReference w:type="default" r:id="rId39"/>
      <w:pgSz w:w="12240" w:h="15840" w:code="1"/>
      <w:pgMar w:top="1440" w:right="1440" w:bottom="634" w:left="1440" w:header="720" w:footer="720" w:gutter="0"/>
      <w:pgBorders w:offsetFrom="page">
        <w:top w:val="single" w:sz="4" w:space="24" w:color="FFFFFF"/>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4DB9" w:rsidRDefault="00684DB9">
      <w:r>
        <w:separator/>
      </w:r>
    </w:p>
    <w:p w:rsidR="00684DB9" w:rsidRDefault="00684DB9"/>
    <w:p w:rsidR="00684DB9" w:rsidRDefault="00684DB9"/>
  </w:endnote>
  <w:endnote w:type="continuationSeparator" w:id="0">
    <w:p w:rsidR="00684DB9" w:rsidRDefault="00684DB9">
      <w:r>
        <w:continuationSeparator/>
      </w:r>
    </w:p>
    <w:p w:rsidR="00684DB9" w:rsidRDefault="00684DB9"/>
    <w:p w:rsidR="00684DB9" w:rsidRDefault="00684D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Bold">
    <w:altName w:val="Times New Roman"/>
    <w:panose1 w:val="020B0704020202020204"/>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5AC" w:rsidRDefault="00684DB9">
    <w:pPr>
      <w:pStyle w:val="Footer"/>
    </w:pPr>
    <w:sdt>
      <w:sdtPr>
        <w:id w:val="1616404517"/>
        <w:docPartObj>
          <w:docPartGallery w:val="Page Numbers (Bottom of Page)"/>
          <w:docPartUnique/>
        </w:docPartObj>
      </w:sdtPr>
      <w:sdtEndPr>
        <w:rPr>
          <w:noProof/>
        </w:rPr>
      </w:sdtEndPr>
      <w:sdtContent>
        <w:r w:rsidR="006505AC">
          <w:rPr>
            <w:noProof/>
          </w:rPr>
          <w:t>2019 APCL T20 Fall Cup Rules</w:t>
        </w:r>
        <w:r w:rsidR="006505AC">
          <w:ptab w:relativeTo="margin" w:alignment="center" w:leader="none"/>
        </w:r>
        <w:r w:rsidR="006505AC">
          <w:ptab w:relativeTo="margin" w:alignment="right" w:leader="none"/>
        </w:r>
        <w:r w:rsidR="006505AC">
          <w:fldChar w:fldCharType="begin"/>
        </w:r>
        <w:r w:rsidR="006505AC">
          <w:instrText xml:space="preserve"> PAGE   \* MERGEFORMAT </w:instrText>
        </w:r>
        <w:r w:rsidR="006505AC">
          <w:fldChar w:fldCharType="separate"/>
        </w:r>
        <w:r w:rsidR="006505AC">
          <w:rPr>
            <w:noProof/>
          </w:rPr>
          <w:t>2</w:t>
        </w:r>
        <w:r w:rsidR="006505AC">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1322464"/>
      <w:docPartObj>
        <w:docPartGallery w:val="Page Numbers (Bottom of Page)"/>
        <w:docPartUnique/>
      </w:docPartObj>
    </w:sdtPr>
    <w:sdtEndPr>
      <w:rPr>
        <w:noProof/>
      </w:rPr>
    </w:sdtEndPr>
    <w:sdtContent>
      <w:p w:rsidR="006505AC" w:rsidRDefault="006505AC">
        <w:pPr>
          <w:pStyle w:val="Footer"/>
        </w:pPr>
        <w:r>
          <w:ptab w:relativeTo="margin" w:alignment="center" w:leader="none"/>
        </w:r>
        <w:r>
          <w:ptab w:relativeTo="margin" w:alignment="right" w:leader="none"/>
        </w:r>
        <w:r>
          <w:fldChar w:fldCharType="begin"/>
        </w:r>
        <w:r>
          <w:instrText xml:space="preserve"> PAGE   \* MERGEFORMAT </w:instrText>
        </w:r>
        <w:r>
          <w:fldChar w:fldCharType="separate"/>
        </w:r>
        <w:r>
          <w:rPr>
            <w:noProof/>
          </w:rPr>
          <w:t>1</w:t>
        </w:r>
        <w:r>
          <w:rPr>
            <w:noProof/>
          </w:rPr>
          <w:fldChar w:fldCharType="end"/>
        </w:r>
      </w:p>
    </w:sdtContent>
  </w:sdt>
  <w:p w:rsidR="006505AC" w:rsidRDefault="006505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04940"/>
      <w:docPartObj>
        <w:docPartGallery w:val="Page Numbers (Bottom of Page)"/>
        <w:docPartUnique/>
      </w:docPartObj>
    </w:sdtPr>
    <w:sdtEndPr>
      <w:rPr>
        <w:noProof/>
      </w:rPr>
    </w:sdtEndPr>
    <w:sdtContent>
      <w:p w:rsidR="006505AC" w:rsidRDefault="006505AC">
        <w:pPr>
          <w:pStyle w:val="Footer"/>
        </w:pPr>
        <w:r>
          <w:t>2019 APCL T20 Fall Cup Rules</w:t>
        </w:r>
        <w:r>
          <w:ptab w:relativeTo="margin" w:alignment="center" w:leader="none"/>
        </w:r>
        <w:r>
          <w:ptab w:relativeTo="margin" w:alignment="right" w:leader="none"/>
        </w:r>
        <w:r>
          <w:fldChar w:fldCharType="begin"/>
        </w:r>
        <w:r>
          <w:instrText xml:space="preserve"> PAGE   \* MERGEFORMAT </w:instrText>
        </w:r>
        <w:r>
          <w:fldChar w:fldCharType="separate"/>
        </w:r>
        <w:r>
          <w:rPr>
            <w:noProof/>
          </w:rPr>
          <w:t>21</w:t>
        </w:r>
        <w:r>
          <w:rPr>
            <w:noProof/>
          </w:rPr>
          <w:fldChar w:fldCharType="end"/>
        </w:r>
      </w:p>
    </w:sdtContent>
  </w:sdt>
  <w:p w:rsidR="006505AC" w:rsidRDefault="006505AC" w:rsidP="00B466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4DB9" w:rsidRDefault="00684DB9">
      <w:r>
        <w:separator/>
      </w:r>
    </w:p>
    <w:p w:rsidR="00684DB9" w:rsidRDefault="00684DB9"/>
    <w:p w:rsidR="00684DB9" w:rsidRDefault="00684DB9"/>
  </w:footnote>
  <w:footnote w:type="continuationSeparator" w:id="0">
    <w:p w:rsidR="00684DB9" w:rsidRDefault="00684DB9">
      <w:r>
        <w:continuationSeparator/>
      </w:r>
    </w:p>
    <w:p w:rsidR="00684DB9" w:rsidRDefault="00684DB9"/>
    <w:p w:rsidR="00684DB9" w:rsidRDefault="00684D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2268"/>
      <w:gridCol w:w="5040"/>
      <w:gridCol w:w="2160"/>
    </w:tblGrid>
    <w:tr w:rsidR="006505AC" w:rsidRPr="0084165C" w:rsidTr="00FF14E1">
      <w:tc>
        <w:tcPr>
          <w:tcW w:w="2268" w:type="dxa"/>
        </w:tcPr>
        <w:p w:rsidR="006505AC" w:rsidRPr="00E03656" w:rsidRDefault="006505AC" w:rsidP="00035DDE">
          <w:pPr>
            <w:spacing w:after="60"/>
            <w:rPr>
              <w:rFonts w:cs="Arial"/>
              <w:b/>
              <w:bCs/>
              <w:sz w:val="28"/>
              <w:szCs w:val="28"/>
            </w:rPr>
          </w:pPr>
        </w:p>
      </w:tc>
      <w:tc>
        <w:tcPr>
          <w:tcW w:w="5040" w:type="dxa"/>
        </w:tcPr>
        <w:p w:rsidR="006505AC" w:rsidRPr="00C10A58" w:rsidRDefault="006505AC" w:rsidP="00FF14E1">
          <w:pPr>
            <w:pStyle w:val="Header"/>
            <w:rPr>
              <w:rFonts w:cs="Arial"/>
              <w:b w:val="0"/>
              <w:bCs/>
              <w:smallCaps/>
            </w:rPr>
          </w:pPr>
        </w:p>
      </w:tc>
      <w:tc>
        <w:tcPr>
          <w:tcW w:w="2160" w:type="dxa"/>
        </w:tcPr>
        <w:p w:rsidR="006505AC" w:rsidRPr="0049677E" w:rsidRDefault="006505AC" w:rsidP="00FF14E1">
          <w:pPr>
            <w:pStyle w:val="Header"/>
            <w:jc w:val="right"/>
            <w:rPr>
              <w:b w:val="0"/>
            </w:rPr>
          </w:pPr>
        </w:p>
      </w:tc>
    </w:tr>
  </w:tbl>
  <w:p w:rsidR="006505AC" w:rsidRDefault="00684DB9" w:rsidP="00F04864">
    <w:pPr>
      <w:tabs>
        <w:tab w:val="left" w:pos="7230"/>
      </w:tabs>
    </w:pPr>
    <w:r>
      <w:pict>
        <v:rect id="_x0000_i1025" style="width:540pt;height:1pt" o:hralign="center" o:hrstd="t" o:hrnoshade="t" o:hr="t" fillcolor="#002776"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5AC" w:rsidRDefault="006505AC" w:rsidP="00716241">
    <w:pPr>
      <w:tabs>
        <w:tab w:val="right" w:pos="9360"/>
      </w:tabs>
      <w:ind w:right="-274"/>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2268"/>
      <w:gridCol w:w="5040"/>
      <w:gridCol w:w="2160"/>
    </w:tblGrid>
    <w:tr w:rsidR="006505AC" w:rsidTr="00FB5D85">
      <w:tc>
        <w:tcPr>
          <w:tcW w:w="2268" w:type="dxa"/>
        </w:tcPr>
        <w:p w:rsidR="006505AC" w:rsidRPr="00E03656" w:rsidRDefault="006505AC" w:rsidP="00035DDE">
          <w:pPr>
            <w:spacing w:after="60"/>
            <w:rPr>
              <w:rFonts w:cs="Arial"/>
              <w:b/>
              <w:bCs/>
              <w:sz w:val="28"/>
              <w:szCs w:val="28"/>
            </w:rPr>
          </w:pPr>
        </w:p>
      </w:tc>
      <w:tc>
        <w:tcPr>
          <w:tcW w:w="5040" w:type="dxa"/>
        </w:tcPr>
        <w:p w:rsidR="006505AC" w:rsidRPr="00C10A58" w:rsidRDefault="006505AC" w:rsidP="00280FF8">
          <w:pPr>
            <w:pStyle w:val="Header"/>
            <w:rPr>
              <w:rFonts w:cs="Arial"/>
              <w:b w:val="0"/>
              <w:bCs/>
              <w:smallCaps/>
            </w:rPr>
          </w:pPr>
        </w:p>
      </w:tc>
      <w:tc>
        <w:tcPr>
          <w:tcW w:w="2160" w:type="dxa"/>
        </w:tcPr>
        <w:p w:rsidR="006505AC" w:rsidRPr="0049677E" w:rsidRDefault="006505AC" w:rsidP="00FF14E1">
          <w:pPr>
            <w:pStyle w:val="Header"/>
            <w:jc w:val="right"/>
            <w:rPr>
              <w:b w:val="0"/>
            </w:rPr>
          </w:pPr>
        </w:p>
      </w:tc>
    </w:tr>
  </w:tbl>
  <w:p w:rsidR="006505AC" w:rsidRDefault="00684DB9" w:rsidP="00D93098">
    <w:pPr>
      <w:tabs>
        <w:tab w:val="left" w:pos="7230"/>
      </w:tabs>
    </w:pPr>
    <w:r>
      <w:pict>
        <v:rect id="_x0000_i1027" style="width:540pt;height:1pt" o:hralign="center" o:hrstd="t" o:hrnoshade="t" o:hr="t" fillcolor="#002776"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360896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E2083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276EB8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6188D52"/>
    <w:lvl w:ilvl="0">
      <w:start w:val="1"/>
      <w:numFmt w:val="lowerLetter"/>
      <w:pStyle w:val="ListNumber2"/>
      <w:lvlText w:val="%1."/>
      <w:lvlJc w:val="left"/>
      <w:pPr>
        <w:ind w:left="720" w:hanging="360"/>
      </w:pPr>
    </w:lvl>
  </w:abstractNum>
  <w:abstractNum w:abstractNumId="4" w15:restartNumberingAfterBreak="0">
    <w:nsid w:val="FFFFFF80"/>
    <w:multiLevelType w:val="singleLevel"/>
    <w:tmpl w:val="0B760F6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16C7F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A24C8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03E546C"/>
    <w:lvl w:ilvl="0">
      <w:start w:val="1"/>
      <w:numFmt w:val="bullet"/>
      <w:pStyle w:val="ListBullet2"/>
      <w:lvlText w:val=""/>
      <w:lvlJc w:val="left"/>
      <w:pPr>
        <w:ind w:left="720" w:hanging="360"/>
      </w:pPr>
      <w:rPr>
        <w:rFonts w:ascii="Symbol" w:hAnsi="Symbol" w:hint="default"/>
        <w:sz w:val="14"/>
      </w:rPr>
    </w:lvl>
  </w:abstractNum>
  <w:abstractNum w:abstractNumId="8" w15:restartNumberingAfterBreak="0">
    <w:nsid w:val="FFFFFF89"/>
    <w:multiLevelType w:val="singleLevel"/>
    <w:tmpl w:val="F236A04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FC6AEA"/>
    <w:multiLevelType w:val="hybridMultilevel"/>
    <w:tmpl w:val="AD447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11064DA"/>
    <w:multiLevelType w:val="hybridMultilevel"/>
    <w:tmpl w:val="EC0A0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F7179E"/>
    <w:multiLevelType w:val="hybridMultilevel"/>
    <w:tmpl w:val="8BA4B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DE2D0A"/>
    <w:multiLevelType w:val="hybridMultilevel"/>
    <w:tmpl w:val="1534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3830E2"/>
    <w:multiLevelType w:val="hybridMultilevel"/>
    <w:tmpl w:val="7C847ACA"/>
    <w:lvl w:ilvl="0" w:tplc="F5C08A5A">
      <w:start w:val="1"/>
      <w:numFmt w:val="bullet"/>
      <w:pStyle w:val="Bullet2"/>
      <w:lvlText w:val="o"/>
      <w:lvlJc w:val="left"/>
      <w:pPr>
        <w:ind w:left="1080" w:hanging="360"/>
      </w:pPr>
      <w:rPr>
        <w:rFonts w:ascii="Courier New" w:hAnsi="Courier New" w:hint="default"/>
        <w:sz w:val="1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4EE5CE4"/>
    <w:multiLevelType w:val="hybridMultilevel"/>
    <w:tmpl w:val="A3FC7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E36615"/>
    <w:multiLevelType w:val="hybridMultilevel"/>
    <w:tmpl w:val="20CC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0A16D4"/>
    <w:multiLevelType w:val="multilevel"/>
    <w:tmpl w:val="02364D62"/>
    <w:numStyleLink w:val="List1"/>
  </w:abstractNum>
  <w:abstractNum w:abstractNumId="17" w15:restartNumberingAfterBreak="0">
    <w:nsid w:val="097F6E03"/>
    <w:multiLevelType w:val="hybridMultilevel"/>
    <w:tmpl w:val="552CF0F2"/>
    <w:lvl w:ilvl="0" w:tplc="FE3284B4">
      <w:numFmt w:val="bullet"/>
      <w:lvlText w:val="-"/>
      <w:lvlJc w:val="left"/>
      <w:pPr>
        <w:ind w:left="1080" w:hanging="360"/>
      </w:pPr>
      <w:rPr>
        <w:rFonts w:ascii="Calibri" w:eastAsia="Times"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A1213AD"/>
    <w:multiLevelType w:val="hybridMultilevel"/>
    <w:tmpl w:val="F3F21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C414D80"/>
    <w:multiLevelType w:val="hybridMultilevel"/>
    <w:tmpl w:val="3AEAA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0926834"/>
    <w:multiLevelType w:val="hybridMultilevel"/>
    <w:tmpl w:val="BE8CA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1701F15"/>
    <w:multiLevelType w:val="multilevel"/>
    <w:tmpl w:val="008C5ADE"/>
    <w:styleLink w:val="Style3"/>
    <w:lvl w:ilvl="0">
      <w:start w:val="1"/>
      <w:numFmt w:val="none"/>
      <w:pStyle w:val="FigureCaption"/>
      <w:suff w:val="space"/>
      <w:lvlText w:val="Figure 1:"/>
      <w:lvlJc w:val="center"/>
      <w:pPr>
        <w:ind w:left="216" w:firstLine="72"/>
      </w:pPr>
      <w:rPr>
        <w:rFonts w:ascii="Arial Bold" w:hAnsi="Arial Bold" w:hint="default"/>
        <w:b/>
        <w:i w:val="0"/>
        <w:sz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1A75471"/>
    <w:multiLevelType w:val="hybridMultilevel"/>
    <w:tmpl w:val="7408B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80417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13DA580F"/>
    <w:multiLevelType w:val="hybridMultilevel"/>
    <w:tmpl w:val="6A081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65C0BA2"/>
    <w:multiLevelType w:val="hybridMultilevel"/>
    <w:tmpl w:val="CB50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7316C1B"/>
    <w:multiLevelType w:val="hybridMultilevel"/>
    <w:tmpl w:val="43DA8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AA97259"/>
    <w:multiLevelType w:val="multilevel"/>
    <w:tmpl w:val="BD8644A2"/>
    <w:lvl w:ilvl="0">
      <w:start w:val="1"/>
      <w:numFmt w:val="decimal"/>
      <w:pStyle w:val="Heading1"/>
      <w:lvlText w:val="%1"/>
      <w:lvlJc w:val="left"/>
      <w:pPr>
        <w:ind w:left="3762" w:hanging="432"/>
      </w:pPr>
    </w:lvl>
    <w:lvl w:ilvl="1">
      <w:start w:val="1"/>
      <w:numFmt w:val="decimal"/>
      <w:pStyle w:val="Heading2"/>
      <w:lvlText w:val="%1.%2"/>
      <w:lvlJc w:val="left"/>
      <w:pPr>
        <w:ind w:left="2736" w:hanging="576"/>
      </w:pPr>
    </w:lvl>
    <w:lvl w:ilvl="2">
      <w:start w:val="1"/>
      <w:numFmt w:val="decimal"/>
      <w:pStyle w:val="Heading3"/>
      <w:lvlText w:val="%1.%2.%3"/>
      <w:lvlJc w:val="left"/>
      <w:pPr>
        <w:ind w:left="2430" w:hanging="720"/>
      </w:pPr>
    </w:lvl>
    <w:lvl w:ilvl="3">
      <w:start w:val="1"/>
      <w:numFmt w:val="decimal"/>
      <w:pStyle w:val="Heading4"/>
      <w:lvlText w:val="%1.%2.%3.%4"/>
      <w:lvlJc w:val="left"/>
      <w:pPr>
        <w:ind w:left="17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1AFD0F34"/>
    <w:multiLevelType w:val="hybridMultilevel"/>
    <w:tmpl w:val="F8184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263C1C"/>
    <w:multiLevelType w:val="hybridMultilevel"/>
    <w:tmpl w:val="66EE5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8F7A04"/>
    <w:multiLevelType w:val="hybridMultilevel"/>
    <w:tmpl w:val="ECF4E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D8811B5"/>
    <w:multiLevelType w:val="multilevel"/>
    <w:tmpl w:val="3E2207B0"/>
    <w:styleLink w:val="Style4"/>
    <w:lvl w:ilvl="0">
      <w:start w:val="1"/>
      <w:numFmt w:val="decimal"/>
      <w:lvlText w:val="%1."/>
      <w:lvlJc w:val="left"/>
      <w:pPr>
        <w:ind w:left="720" w:hanging="360"/>
      </w:pPr>
      <w:rPr>
        <w:rFonts w:ascii="Arial" w:hAnsi="Arial" w:cs="Times New Roman"/>
        <w:b w:val="0"/>
        <w:bCs w:val="0"/>
        <w:i w:val="0"/>
        <w:iCs w:val="0"/>
        <w:caps w:val="0"/>
        <w:smallCaps w:val="0"/>
        <w:strike w:val="0"/>
        <w:dstrike w:val="0"/>
        <w:noProof w:val="0"/>
        <w:snapToGrid w:val="0"/>
        <w:vanish w:val="0"/>
        <w:color w:val="000000"/>
        <w:spacing w:val="0"/>
        <w:w w:val="0"/>
        <w:kern w:val="0"/>
        <w:position w:val="0"/>
        <w:sz w:val="18"/>
        <w:szCs w:val="0"/>
        <w:u w:val="none"/>
        <w:vertAlign w:val="baseline"/>
        <w:em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0922EEF"/>
    <w:multiLevelType w:val="hybridMultilevel"/>
    <w:tmpl w:val="A8068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0E230F8"/>
    <w:multiLevelType w:val="hybridMultilevel"/>
    <w:tmpl w:val="69AC5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1B55D25"/>
    <w:multiLevelType w:val="hybridMultilevel"/>
    <w:tmpl w:val="60147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2F84AA7"/>
    <w:multiLevelType w:val="hybridMultilevel"/>
    <w:tmpl w:val="5BA06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301061C"/>
    <w:multiLevelType w:val="hybridMultilevel"/>
    <w:tmpl w:val="8EAE0BF0"/>
    <w:lvl w:ilvl="0" w:tplc="3476F1FA">
      <w:start w:val="1"/>
      <w:numFmt w:val="bullet"/>
      <w:pStyle w:val="Bullet3Last"/>
      <w:lvlText w:val="-"/>
      <w:lvlJc w:val="left"/>
      <w:pPr>
        <w:ind w:left="108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4D41876"/>
    <w:multiLevelType w:val="hybridMultilevel"/>
    <w:tmpl w:val="37447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4DC538D"/>
    <w:multiLevelType w:val="multilevel"/>
    <w:tmpl w:val="02364D62"/>
    <w:styleLink w:val="List1"/>
    <w:lvl w:ilvl="0">
      <w:start w:val="1"/>
      <w:numFmt w:val="decimal"/>
      <w:pStyle w:val="ListLast"/>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29640B9D"/>
    <w:multiLevelType w:val="hybridMultilevel"/>
    <w:tmpl w:val="6A3CF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B9F2A75"/>
    <w:multiLevelType w:val="hybridMultilevel"/>
    <w:tmpl w:val="896C7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BD82B1A"/>
    <w:multiLevelType w:val="hybridMultilevel"/>
    <w:tmpl w:val="7B085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DF2525F"/>
    <w:multiLevelType w:val="multilevel"/>
    <w:tmpl w:val="008C5ADE"/>
    <w:numStyleLink w:val="Style3"/>
  </w:abstractNum>
  <w:abstractNum w:abstractNumId="43" w15:restartNumberingAfterBreak="0">
    <w:nsid w:val="30630132"/>
    <w:multiLevelType w:val="hybridMultilevel"/>
    <w:tmpl w:val="3990C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2231604"/>
    <w:multiLevelType w:val="hybridMultilevel"/>
    <w:tmpl w:val="0C86F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4613346"/>
    <w:multiLevelType w:val="hybridMultilevel"/>
    <w:tmpl w:val="A2A4E334"/>
    <w:lvl w:ilvl="0" w:tplc="CF488D8C">
      <w:start w:val="1"/>
      <w:numFmt w:val="bullet"/>
      <w:pStyle w:val="Tablebullet"/>
      <w:lvlText w:val=""/>
      <w:lvlJc w:val="left"/>
      <w:pPr>
        <w:ind w:left="720" w:hanging="360"/>
      </w:pPr>
      <w:rPr>
        <w:rFonts w:ascii="Symbol" w:hAnsi="Symbol" w:hint="default"/>
      </w:rPr>
    </w:lvl>
    <w:lvl w:ilvl="1" w:tplc="C420AD7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58A316D"/>
    <w:multiLevelType w:val="hybridMultilevel"/>
    <w:tmpl w:val="0F52FA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60C2F97"/>
    <w:multiLevelType w:val="hybridMultilevel"/>
    <w:tmpl w:val="1472D3DE"/>
    <w:lvl w:ilvl="0" w:tplc="EBD6FFC0">
      <w:start w:val="1"/>
      <w:numFmt w:val="lowerLetter"/>
      <w:pStyle w:val="Lis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7707BB6"/>
    <w:multiLevelType w:val="hybridMultilevel"/>
    <w:tmpl w:val="71AA0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7E9307D"/>
    <w:multiLevelType w:val="multilevel"/>
    <w:tmpl w:val="87FEA96A"/>
    <w:styleLink w:val="Style5"/>
    <w:lvl w:ilvl="0">
      <w:start w:val="1"/>
      <w:numFmt w:val="decimal"/>
      <w:pStyle w:val="TableList"/>
      <w:lvlText w:val="%1."/>
      <w:lvlJc w:val="left"/>
      <w:pPr>
        <w:ind w:left="450" w:hanging="360"/>
      </w:pPr>
      <w:rPr>
        <w:rFonts w:ascii="Arial" w:hAnsi="Arial" w:hint="default"/>
        <w:b w:val="0"/>
        <w:i w:val="0"/>
        <w:sz w:val="18"/>
      </w:rPr>
    </w:lvl>
    <w:lvl w:ilvl="1">
      <w:start w:val="1"/>
      <w:numFmt w:val="lowerLetter"/>
      <w:lvlText w:val="%2)"/>
      <w:lvlJc w:val="left"/>
      <w:pPr>
        <w:ind w:left="810" w:hanging="360"/>
      </w:pPr>
      <w:rPr>
        <w:rFonts w:hint="default"/>
      </w:rPr>
    </w:lvl>
    <w:lvl w:ilvl="2">
      <w:start w:val="1"/>
      <w:numFmt w:val="lowerRoman"/>
      <w:lvlText w:val="%3)"/>
      <w:lvlJc w:val="left"/>
      <w:pPr>
        <w:ind w:left="1170" w:hanging="360"/>
      </w:pPr>
      <w:rPr>
        <w:rFonts w:hint="default"/>
      </w:rPr>
    </w:lvl>
    <w:lvl w:ilvl="3">
      <w:start w:val="1"/>
      <w:numFmt w:val="decimal"/>
      <w:lvlText w:val="(%4)"/>
      <w:lvlJc w:val="left"/>
      <w:pPr>
        <w:ind w:left="1530" w:hanging="360"/>
      </w:pPr>
      <w:rPr>
        <w:rFonts w:hint="default"/>
      </w:rPr>
    </w:lvl>
    <w:lvl w:ilvl="4">
      <w:start w:val="1"/>
      <w:numFmt w:val="lowerLetter"/>
      <w:lvlText w:val="(%5)"/>
      <w:lvlJc w:val="left"/>
      <w:pPr>
        <w:ind w:left="1890" w:hanging="360"/>
      </w:pPr>
      <w:rPr>
        <w:rFonts w:hint="default"/>
      </w:rPr>
    </w:lvl>
    <w:lvl w:ilvl="5">
      <w:start w:val="1"/>
      <w:numFmt w:val="lowerRoman"/>
      <w:lvlText w:val="(%6)"/>
      <w:lvlJc w:val="left"/>
      <w:pPr>
        <w:ind w:left="2250" w:hanging="360"/>
      </w:pPr>
      <w:rPr>
        <w:rFonts w:hint="default"/>
      </w:rPr>
    </w:lvl>
    <w:lvl w:ilvl="6">
      <w:start w:val="1"/>
      <w:numFmt w:val="decimal"/>
      <w:lvlText w:val="%7."/>
      <w:lvlJc w:val="left"/>
      <w:pPr>
        <w:ind w:left="2610" w:hanging="360"/>
      </w:pPr>
      <w:rPr>
        <w:rFonts w:hint="default"/>
      </w:rPr>
    </w:lvl>
    <w:lvl w:ilvl="7">
      <w:start w:val="1"/>
      <w:numFmt w:val="lowerLetter"/>
      <w:lvlText w:val="%8."/>
      <w:lvlJc w:val="left"/>
      <w:pPr>
        <w:ind w:left="2970" w:hanging="360"/>
      </w:pPr>
      <w:rPr>
        <w:rFonts w:hint="default"/>
      </w:rPr>
    </w:lvl>
    <w:lvl w:ilvl="8">
      <w:start w:val="1"/>
      <w:numFmt w:val="lowerRoman"/>
      <w:lvlText w:val="%9."/>
      <w:lvlJc w:val="left"/>
      <w:pPr>
        <w:ind w:left="3330" w:hanging="360"/>
      </w:pPr>
      <w:rPr>
        <w:rFonts w:hint="default"/>
      </w:rPr>
    </w:lvl>
  </w:abstractNum>
  <w:abstractNum w:abstractNumId="50" w15:restartNumberingAfterBreak="0">
    <w:nsid w:val="39745ED1"/>
    <w:multiLevelType w:val="hybridMultilevel"/>
    <w:tmpl w:val="91D0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C5B2B72"/>
    <w:multiLevelType w:val="hybridMultilevel"/>
    <w:tmpl w:val="F2A06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DA93AB3"/>
    <w:multiLevelType w:val="hybridMultilevel"/>
    <w:tmpl w:val="3882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3764B5F"/>
    <w:multiLevelType w:val="hybridMultilevel"/>
    <w:tmpl w:val="62B40622"/>
    <w:lvl w:ilvl="0" w:tplc="B75A8F30">
      <w:start w:val="1"/>
      <w:numFmt w:val="bullet"/>
      <w:pStyle w:val="Tablebullet2"/>
      <w:lvlText w:val="o"/>
      <w:lvlJc w:val="left"/>
      <w:pPr>
        <w:ind w:left="1038" w:hanging="360"/>
      </w:pPr>
      <w:rPr>
        <w:rFonts w:ascii="Courier New" w:hAnsi="Courier New" w:hint="default"/>
        <w:color w:val="auto"/>
        <w:sz w:val="14"/>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54" w15:restartNumberingAfterBreak="0">
    <w:nsid w:val="49A2149B"/>
    <w:multiLevelType w:val="hybridMultilevel"/>
    <w:tmpl w:val="4DA29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B99671F"/>
    <w:multiLevelType w:val="hybridMultilevel"/>
    <w:tmpl w:val="A48C2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BD313AA"/>
    <w:multiLevelType w:val="hybridMultilevel"/>
    <w:tmpl w:val="046ABC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4DA3389E"/>
    <w:multiLevelType w:val="hybridMultilevel"/>
    <w:tmpl w:val="8BE0A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E3C1C30"/>
    <w:multiLevelType w:val="hybridMultilevel"/>
    <w:tmpl w:val="0FE88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14F0A8C"/>
    <w:multiLevelType w:val="hybridMultilevel"/>
    <w:tmpl w:val="9F122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4E22030"/>
    <w:multiLevelType w:val="hybridMultilevel"/>
    <w:tmpl w:val="0908E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64429D7"/>
    <w:multiLevelType w:val="hybridMultilevel"/>
    <w:tmpl w:val="9DCC2FD8"/>
    <w:lvl w:ilvl="0" w:tplc="E8000C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59086019"/>
    <w:multiLevelType w:val="hybridMultilevel"/>
    <w:tmpl w:val="BEF2F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94864D5"/>
    <w:multiLevelType w:val="hybridMultilevel"/>
    <w:tmpl w:val="200E3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AC16F20"/>
    <w:multiLevelType w:val="hybridMultilevel"/>
    <w:tmpl w:val="015A4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E4372D4"/>
    <w:multiLevelType w:val="hybridMultilevel"/>
    <w:tmpl w:val="127C7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FC72E25"/>
    <w:multiLevelType w:val="hybridMultilevel"/>
    <w:tmpl w:val="E8C6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07F2AA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8" w15:restartNumberingAfterBreak="0">
    <w:nsid w:val="616C2B5D"/>
    <w:multiLevelType w:val="hybridMultilevel"/>
    <w:tmpl w:val="A0DEE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1C33A01"/>
    <w:multiLevelType w:val="hybridMultilevel"/>
    <w:tmpl w:val="139E0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3CD720A"/>
    <w:multiLevelType w:val="hybridMultilevel"/>
    <w:tmpl w:val="69F67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3F45D7A"/>
    <w:multiLevelType w:val="hybridMultilevel"/>
    <w:tmpl w:val="B1769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48939B9"/>
    <w:multiLevelType w:val="hybridMultilevel"/>
    <w:tmpl w:val="56709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4D15F7E"/>
    <w:multiLevelType w:val="hybridMultilevel"/>
    <w:tmpl w:val="3BEAD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5A666E4"/>
    <w:multiLevelType w:val="hybridMultilevel"/>
    <w:tmpl w:val="239EA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88B5CBB"/>
    <w:multiLevelType w:val="hybridMultilevel"/>
    <w:tmpl w:val="689A7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CC75144"/>
    <w:multiLevelType w:val="hybridMultilevel"/>
    <w:tmpl w:val="E26A9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E1E510B"/>
    <w:multiLevelType w:val="hybridMultilevel"/>
    <w:tmpl w:val="9EC0A52E"/>
    <w:lvl w:ilvl="0" w:tplc="6534E564">
      <w:start w:val="1"/>
      <w:numFmt w:val="bullet"/>
      <w:pStyle w:val="numbullet2"/>
      <w:lvlText w:val="o"/>
      <w:lvlJc w:val="left"/>
      <w:pPr>
        <w:ind w:left="1440" w:hanging="360"/>
      </w:pPr>
      <w:rPr>
        <w:rFonts w:ascii="Courier New" w:hAnsi="Courier New" w:hint="default"/>
        <w:sz w:val="1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6E601C60"/>
    <w:multiLevelType w:val="hybridMultilevel"/>
    <w:tmpl w:val="4EFC9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1C85744"/>
    <w:multiLevelType w:val="hybridMultilevel"/>
    <w:tmpl w:val="25D81108"/>
    <w:lvl w:ilvl="0" w:tplc="16ECE056">
      <w:start w:val="1"/>
      <w:numFmt w:val="bullet"/>
      <w:pStyle w:val="Bullet3"/>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71D95087"/>
    <w:multiLevelType w:val="hybridMultilevel"/>
    <w:tmpl w:val="0126688A"/>
    <w:lvl w:ilvl="0" w:tplc="D274674A">
      <w:start w:val="1"/>
      <w:numFmt w:val="bullet"/>
      <w:pStyle w:val="numbullet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72F31418"/>
    <w:multiLevelType w:val="hybridMultilevel"/>
    <w:tmpl w:val="0CB02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48138BF"/>
    <w:multiLevelType w:val="hybridMultilevel"/>
    <w:tmpl w:val="4B46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5BD13BC"/>
    <w:multiLevelType w:val="multilevel"/>
    <w:tmpl w:val="04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4" w15:restartNumberingAfterBreak="0">
    <w:nsid w:val="760C0C38"/>
    <w:multiLevelType w:val="hybridMultilevel"/>
    <w:tmpl w:val="C9287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7467D31"/>
    <w:multiLevelType w:val="multilevel"/>
    <w:tmpl w:val="6276E0F4"/>
    <w:lvl w:ilvl="0">
      <w:start w:val="1"/>
      <w:numFmt w:val="decimal"/>
      <w:pStyle w:val="List"/>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 w15:restartNumberingAfterBreak="0">
    <w:nsid w:val="78273A32"/>
    <w:multiLevelType w:val="multilevel"/>
    <w:tmpl w:val="314C76C8"/>
    <w:styleLink w:val="Style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83720AD"/>
    <w:multiLevelType w:val="hybridMultilevel"/>
    <w:tmpl w:val="4224DD20"/>
    <w:lvl w:ilvl="0" w:tplc="82D24EB4">
      <w:start w:val="1"/>
      <w:numFmt w:val="decimal"/>
      <w:pStyle w:val="ListNumber"/>
      <w:lvlText w:val="%1."/>
      <w:lvlJc w:val="left"/>
      <w:pPr>
        <w:ind w:left="360" w:hanging="360"/>
      </w:pPr>
      <w:rPr>
        <w:rFonts w:hint="default"/>
        <w:sz w:val="20"/>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786E53D2"/>
    <w:multiLevelType w:val="hybridMultilevel"/>
    <w:tmpl w:val="E6C4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B096CB9"/>
    <w:multiLevelType w:val="multilevel"/>
    <w:tmpl w:val="BACA7F84"/>
    <w:styleLink w:val="Style2"/>
    <w:lvl w:ilvl="0">
      <w:start w:val="1"/>
      <w:numFmt w:val="decimal"/>
      <w:suff w:val="space"/>
      <w:lvlText w:val="Table %1:"/>
      <w:lvlJc w:val="center"/>
      <w:pPr>
        <w:ind w:left="216" w:hanging="216"/>
      </w:pPr>
      <w:rPr>
        <w:rFonts w:hint="default"/>
        <w:b/>
        <w:i w:val="0"/>
        <w:sz w:val="18"/>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15:restartNumberingAfterBreak="0">
    <w:nsid w:val="7D5031C7"/>
    <w:multiLevelType w:val="hybridMultilevel"/>
    <w:tmpl w:val="B6B85F36"/>
    <w:lvl w:ilvl="0" w:tplc="C0C03C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6"/>
  </w:num>
  <w:num w:numId="2">
    <w:abstractNumId w:val="67"/>
  </w:num>
  <w:num w:numId="3">
    <w:abstractNumId w:val="23"/>
  </w:num>
  <w:num w:numId="4">
    <w:abstractNumId w:val="83"/>
  </w:num>
  <w:num w:numId="5">
    <w:abstractNumId w:val="8"/>
  </w:num>
  <w:num w:numId="6">
    <w:abstractNumId w:val="7"/>
  </w:num>
  <w:num w:numId="7">
    <w:abstractNumId w:val="6"/>
  </w:num>
  <w:num w:numId="8">
    <w:abstractNumId w:val="5"/>
  </w:num>
  <w:num w:numId="9">
    <w:abstractNumId w:val="4"/>
  </w:num>
  <w:num w:numId="10">
    <w:abstractNumId w:val="2"/>
  </w:num>
  <w:num w:numId="11">
    <w:abstractNumId w:val="1"/>
  </w:num>
  <w:num w:numId="12">
    <w:abstractNumId w:val="0"/>
  </w:num>
  <w:num w:numId="13">
    <w:abstractNumId w:val="27"/>
  </w:num>
  <w:num w:numId="14">
    <w:abstractNumId w:val="47"/>
  </w:num>
  <w:num w:numId="15">
    <w:abstractNumId w:val="86"/>
  </w:num>
  <w:num w:numId="16">
    <w:abstractNumId w:val="38"/>
  </w:num>
  <w:num w:numId="17">
    <w:abstractNumId w:val="16"/>
  </w:num>
  <w:num w:numId="18">
    <w:abstractNumId w:val="13"/>
  </w:num>
  <w:num w:numId="19">
    <w:abstractNumId w:val="85"/>
  </w:num>
  <w:num w:numId="20">
    <w:abstractNumId w:val="80"/>
  </w:num>
  <w:num w:numId="21">
    <w:abstractNumId w:val="77"/>
  </w:num>
  <w:num w:numId="22">
    <w:abstractNumId w:val="3"/>
  </w:num>
  <w:num w:numId="23">
    <w:abstractNumId w:val="45"/>
  </w:num>
  <w:num w:numId="24">
    <w:abstractNumId w:val="87"/>
  </w:num>
  <w:num w:numId="25">
    <w:abstractNumId w:val="79"/>
  </w:num>
  <w:num w:numId="26">
    <w:abstractNumId w:val="53"/>
  </w:num>
  <w:num w:numId="27">
    <w:abstractNumId w:val="89"/>
  </w:num>
  <w:num w:numId="28">
    <w:abstractNumId w:val="21"/>
  </w:num>
  <w:num w:numId="29">
    <w:abstractNumId w:val="31"/>
  </w:num>
  <w:num w:numId="30">
    <w:abstractNumId w:val="49"/>
  </w:num>
  <w:num w:numId="31">
    <w:abstractNumId w:val="42"/>
  </w:num>
  <w:num w:numId="32">
    <w:abstractNumId w:val="70"/>
  </w:num>
  <w:num w:numId="33">
    <w:abstractNumId w:val="75"/>
  </w:num>
  <w:num w:numId="34">
    <w:abstractNumId w:val="56"/>
  </w:num>
  <w:num w:numId="35">
    <w:abstractNumId w:val="14"/>
  </w:num>
  <w:num w:numId="36">
    <w:abstractNumId w:val="81"/>
  </w:num>
  <w:num w:numId="37">
    <w:abstractNumId w:val="32"/>
  </w:num>
  <w:num w:numId="38">
    <w:abstractNumId w:val="59"/>
  </w:num>
  <w:num w:numId="39">
    <w:abstractNumId w:val="40"/>
  </w:num>
  <w:num w:numId="40">
    <w:abstractNumId w:val="57"/>
  </w:num>
  <w:num w:numId="41">
    <w:abstractNumId w:val="55"/>
  </w:num>
  <w:num w:numId="42">
    <w:abstractNumId w:val="43"/>
  </w:num>
  <w:num w:numId="43">
    <w:abstractNumId w:val="30"/>
  </w:num>
  <w:num w:numId="44">
    <w:abstractNumId w:val="11"/>
  </w:num>
  <w:num w:numId="45">
    <w:abstractNumId w:val="63"/>
  </w:num>
  <w:num w:numId="46">
    <w:abstractNumId w:val="82"/>
  </w:num>
  <w:num w:numId="47">
    <w:abstractNumId w:val="28"/>
  </w:num>
  <w:num w:numId="48">
    <w:abstractNumId w:val="46"/>
  </w:num>
  <w:num w:numId="49">
    <w:abstractNumId w:val="72"/>
  </w:num>
  <w:num w:numId="50">
    <w:abstractNumId w:val="90"/>
  </w:num>
  <w:num w:numId="51">
    <w:abstractNumId w:val="19"/>
  </w:num>
  <w:num w:numId="52">
    <w:abstractNumId w:val="84"/>
  </w:num>
  <w:num w:numId="53">
    <w:abstractNumId w:val="51"/>
  </w:num>
  <w:num w:numId="54">
    <w:abstractNumId w:val="60"/>
  </w:num>
  <w:num w:numId="55">
    <w:abstractNumId w:val="69"/>
  </w:num>
  <w:num w:numId="56">
    <w:abstractNumId w:val="34"/>
  </w:num>
  <w:num w:numId="57">
    <w:abstractNumId w:val="17"/>
  </w:num>
  <w:num w:numId="58">
    <w:abstractNumId w:val="50"/>
  </w:num>
  <w:num w:numId="59">
    <w:abstractNumId w:val="41"/>
  </w:num>
  <w:num w:numId="60">
    <w:abstractNumId w:val="39"/>
  </w:num>
  <w:num w:numId="61">
    <w:abstractNumId w:val="68"/>
  </w:num>
  <w:num w:numId="62">
    <w:abstractNumId w:val="26"/>
  </w:num>
  <w:num w:numId="63">
    <w:abstractNumId w:val="58"/>
  </w:num>
  <w:num w:numId="64">
    <w:abstractNumId w:val="9"/>
  </w:num>
  <w:num w:numId="65">
    <w:abstractNumId w:val="35"/>
  </w:num>
  <w:num w:numId="66">
    <w:abstractNumId w:val="62"/>
  </w:num>
  <w:num w:numId="67">
    <w:abstractNumId w:val="10"/>
  </w:num>
  <w:num w:numId="68">
    <w:abstractNumId w:val="44"/>
  </w:num>
  <w:num w:numId="69">
    <w:abstractNumId w:val="54"/>
  </w:num>
  <w:num w:numId="70">
    <w:abstractNumId w:val="24"/>
  </w:num>
  <w:num w:numId="71">
    <w:abstractNumId w:val="64"/>
  </w:num>
  <w:num w:numId="72">
    <w:abstractNumId w:val="71"/>
  </w:num>
  <w:num w:numId="73">
    <w:abstractNumId w:val="61"/>
  </w:num>
  <w:num w:numId="74">
    <w:abstractNumId w:val="12"/>
  </w:num>
  <w:num w:numId="75">
    <w:abstractNumId w:val="22"/>
  </w:num>
  <w:num w:numId="76">
    <w:abstractNumId w:val="88"/>
  </w:num>
  <w:num w:numId="77">
    <w:abstractNumId w:val="65"/>
  </w:num>
  <w:num w:numId="78">
    <w:abstractNumId w:val="37"/>
  </w:num>
  <w:num w:numId="79">
    <w:abstractNumId w:val="78"/>
  </w:num>
  <w:num w:numId="80">
    <w:abstractNumId w:val="25"/>
  </w:num>
  <w:num w:numId="81">
    <w:abstractNumId w:val="74"/>
  </w:num>
  <w:num w:numId="82">
    <w:abstractNumId w:val="48"/>
  </w:num>
  <w:num w:numId="83">
    <w:abstractNumId w:val="66"/>
  </w:num>
  <w:num w:numId="84">
    <w:abstractNumId w:val="15"/>
  </w:num>
  <w:num w:numId="85">
    <w:abstractNumId w:val="76"/>
  </w:num>
  <w:num w:numId="86">
    <w:abstractNumId w:val="29"/>
  </w:num>
  <w:num w:numId="87">
    <w:abstractNumId w:val="73"/>
  </w:num>
  <w:num w:numId="88">
    <w:abstractNumId w:val="18"/>
  </w:num>
  <w:num w:numId="89">
    <w:abstractNumId w:val="33"/>
  </w:num>
  <w:num w:numId="90">
    <w:abstractNumId w:val="20"/>
  </w:num>
  <w:num w:numId="91">
    <w:abstractNumId w:val="5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20"/>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BE"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8221" w:allStyles="1" w:customStyles="0" w:latentStyles="0" w:stylesInUse="0" w:headingStyles="1" w:numberingStyles="0" w:tableStyles="0" w:directFormattingOnRuns="0" w:directFormattingOnParagraphs="1" w:directFormattingOnNumbering="0" w:directFormattingOnTables="0" w:clearFormatting="0" w:top3HeadingStyles="0" w:visibleStyles="0" w:alternateStyleNames="1"/>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DA5"/>
    <w:rsid w:val="000001DD"/>
    <w:rsid w:val="000006EA"/>
    <w:rsid w:val="00000E18"/>
    <w:rsid w:val="00000F39"/>
    <w:rsid w:val="00001175"/>
    <w:rsid w:val="00001308"/>
    <w:rsid w:val="00002020"/>
    <w:rsid w:val="0000215C"/>
    <w:rsid w:val="00002268"/>
    <w:rsid w:val="00002A9D"/>
    <w:rsid w:val="00003183"/>
    <w:rsid w:val="000031B4"/>
    <w:rsid w:val="00003274"/>
    <w:rsid w:val="000035A7"/>
    <w:rsid w:val="000039BB"/>
    <w:rsid w:val="0000402E"/>
    <w:rsid w:val="000041FB"/>
    <w:rsid w:val="000048F6"/>
    <w:rsid w:val="00004C82"/>
    <w:rsid w:val="00005539"/>
    <w:rsid w:val="00005E18"/>
    <w:rsid w:val="00005EDA"/>
    <w:rsid w:val="00005F08"/>
    <w:rsid w:val="00006892"/>
    <w:rsid w:val="00006A6C"/>
    <w:rsid w:val="00006C5E"/>
    <w:rsid w:val="000070C0"/>
    <w:rsid w:val="00007647"/>
    <w:rsid w:val="00010540"/>
    <w:rsid w:val="00011EBD"/>
    <w:rsid w:val="00011F6F"/>
    <w:rsid w:val="00012065"/>
    <w:rsid w:val="00012517"/>
    <w:rsid w:val="0001259C"/>
    <w:rsid w:val="000125D5"/>
    <w:rsid w:val="00012780"/>
    <w:rsid w:val="00012C4B"/>
    <w:rsid w:val="00012F18"/>
    <w:rsid w:val="0001334D"/>
    <w:rsid w:val="00015418"/>
    <w:rsid w:val="0001546D"/>
    <w:rsid w:val="00015519"/>
    <w:rsid w:val="000158AD"/>
    <w:rsid w:val="00016086"/>
    <w:rsid w:val="00016C01"/>
    <w:rsid w:val="000171FF"/>
    <w:rsid w:val="0001777F"/>
    <w:rsid w:val="0001785C"/>
    <w:rsid w:val="00017F9C"/>
    <w:rsid w:val="000205D6"/>
    <w:rsid w:val="00020A5D"/>
    <w:rsid w:val="00020C4F"/>
    <w:rsid w:val="00020FB0"/>
    <w:rsid w:val="000210BC"/>
    <w:rsid w:val="0002277B"/>
    <w:rsid w:val="000228FD"/>
    <w:rsid w:val="0002314F"/>
    <w:rsid w:val="00023630"/>
    <w:rsid w:val="0002381C"/>
    <w:rsid w:val="00023A8F"/>
    <w:rsid w:val="000241BA"/>
    <w:rsid w:val="00025256"/>
    <w:rsid w:val="000262C8"/>
    <w:rsid w:val="000265E0"/>
    <w:rsid w:val="00026739"/>
    <w:rsid w:val="000267B7"/>
    <w:rsid w:val="00026D06"/>
    <w:rsid w:val="000273C5"/>
    <w:rsid w:val="00027470"/>
    <w:rsid w:val="0002762B"/>
    <w:rsid w:val="000301F4"/>
    <w:rsid w:val="00030715"/>
    <w:rsid w:val="0003092B"/>
    <w:rsid w:val="00030D17"/>
    <w:rsid w:val="00031115"/>
    <w:rsid w:val="0003154A"/>
    <w:rsid w:val="000316B4"/>
    <w:rsid w:val="00032BC4"/>
    <w:rsid w:val="00033139"/>
    <w:rsid w:val="0003318C"/>
    <w:rsid w:val="00033A4D"/>
    <w:rsid w:val="00033F09"/>
    <w:rsid w:val="000343CF"/>
    <w:rsid w:val="0003495A"/>
    <w:rsid w:val="00034BA5"/>
    <w:rsid w:val="00035A4B"/>
    <w:rsid w:val="00035DDE"/>
    <w:rsid w:val="00036A35"/>
    <w:rsid w:val="00036FF6"/>
    <w:rsid w:val="00037444"/>
    <w:rsid w:val="00041B45"/>
    <w:rsid w:val="00042038"/>
    <w:rsid w:val="00042A16"/>
    <w:rsid w:val="00042B3B"/>
    <w:rsid w:val="000430CE"/>
    <w:rsid w:val="00043503"/>
    <w:rsid w:val="000435CE"/>
    <w:rsid w:val="00043652"/>
    <w:rsid w:val="000447F2"/>
    <w:rsid w:val="00044D90"/>
    <w:rsid w:val="00045006"/>
    <w:rsid w:val="0004553F"/>
    <w:rsid w:val="0004646D"/>
    <w:rsid w:val="000473B6"/>
    <w:rsid w:val="00047F6C"/>
    <w:rsid w:val="000500F4"/>
    <w:rsid w:val="00050238"/>
    <w:rsid w:val="0005093B"/>
    <w:rsid w:val="00050B1B"/>
    <w:rsid w:val="00050D9F"/>
    <w:rsid w:val="000511C6"/>
    <w:rsid w:val="00051BB4"/>
    <w:rsid w:val="00051C5A"/>
    <w:rsid w:val="00051FD0"/>
    <w:rsid w:val="00052632"/>
    <w:rsid w:val="00052A87"/>
    <w:rsid w:val="000533A5"/>
    <w:rsid w:val="000536FE"/>
    <w:rsid w:val="000539A1"/>
    <w:rsid w:val="00054BA0"/>
    <w:rsid w:val="0005584D"/>
    <w:rsid w:val="00055D59"/>
    <w:rsid w:val="0005617B"/>
    <w:rsid w:val="00056260"/>
    <w:rsid w:val="000564E7"/>
    <w:rsid w:val="0005658B"/>
    <w:rsid w:val="000568A8"/>
    <w:rsid w:val="00056DBD"/>
    <w:rsid w:val="0005740B"/>
    <w:rsid w:val="00057782"/>
    <w:rsid w:val="00057A12"/>
    <w:rsid w:val="000602C8"/>
    <w:rsid w:val="000604E4"/>
    <w:rsid w:val="000609AB"/>
    <w:rsid w:val="00061132"/>
    <w:rsid w:val="000617B9"/>
    <w:rsid w:val="00061C11"/>
    <w:rsid w:val="00061EE7"/>
    <w:rsid w:val="0006203A"/>
    <w:rsid w:val="00062751"/>
    <w:rsid w:val="0006282C"/>
    <w:rsid w:val="000636F2"/>
    <w:rsid w:val="0006378E"/>
    <w:rsid w:val="0006405C"/>
    <w:rsid w:val="00064107"/>
    <w:rsid w:val="000643ED"/>
    <w:rsid w:val="000650EE"/>
    <w:rsid w:val="00065145"/>
    <w:rsid w:val="0006693E"/>
    <w:rsid w:val="00067498"/>
    <w:rsid w:val="00067A29"/>
    <w:rsid w:val="000708B4"/>
    <w:rsid w:val="00070A8D"/>
    <w:rsid w:val="00070D08"/>
    <w:rsid w:val="00070E9D"/>
    <w:rsid w:val="00071048"/>
    <w:rsid w:val="00071212"/>
    <w:rsid w:val="000720D9"/>
    <w:rsid w:val="00072128"/>
    <w:rsid w:val="0007216A"/>
    <w:rsid w:val="00072E4B"/>
    <w:rsid w:val="000735E6"/>
    <w:rsid w:val="00073D34"/>
    <w:rsid w:val="000741E4"/>
    <w:rsid w:val="000745F3"/>
    <w:rsid w:val="000746F4"/>
    <w:rsid w:val="0007576D"/>
    <w:rsid w:val="00075C82"/>
    <w:rsid w:val="00076178"/>
    <w:rsid w:val="000762ED"/>
    <w:rsid w:val="000765C6"/>
    <w:rsid w:val="00076833"/>
    <w:rsid w:val="0007689F"/>
    <w:rsid w:val="00076FB5"/>
    <w:rsid w:val="0007733A"/>
    <w:rsid w:val="00077738"/>
    <w:rsid w:val="000809DD"/>
    <w:rsid w:val="000809EA"/>
    <w:rsid w:val="00080AEE"/>
    <w:rsid w:val="00080CB5"/>
    <w:rsid w:val="00081519"/>
    <w:rsid w:val="000830D1"/>
    <w:rsid w:val="00083592"/>
    <w:rsid w:val="000839ED"/>
    <w:rsid w:val="00083E40"/>
    <w:rsid w:val="000840A0"/>
    <w:rsid w:val="00084246"/>
    <w:rsid w:val="00084354"/>
    <w:rsid w:val="0008465B"/>
    <w:rsid w:val="00084A6E"/>
    <w:rsid w:val="00084CEA"/>
    <w:rsid w:val="00084E59"/>
    <w:rsid w:val="000850D5"/>
    <w:rsid w:val="00085AD5"/>
    <w:rsid w:val="00085F61"/>
    <w:rsid w:val="00085F9E"/>
    <w:rsid w:val="000866F3"/>
    <w:rsid w:val="000867AF"/>
    <w:rsid w:val="00086960"/>
    <w:rsid w:val="00086D61"/>
    <w:rsid w:val="00086D92"/>
    <w:rsid w:val="00087F07"/>
    <w:rsid w:val="00090A3E"/>
    <w:rsid w:val="00092164"/>
    <w:rsid w:val="000929AA"/>
    <w:rsid w:val="00094245"/>
    <w:rsid w:val="00094AEC"/>
    <w:rsid w:val="00095683"/>
    <w:rsid w:val="00095C23"/>
    <w:rsid w:val="00095D28"/>
    <w:rsid w:val="00095D55"/>
    <w:rsid w:val="00095F7F"/>
    <w:rsid w:val="0009600C"/>
    <w:rsid w:val="000966DE"/>
    <w:rsid w:val="000969F9"/>
    <w:rsid w:val="00097581"/>
    <w:rsid w:val="00097FE4"/>
    <w:rsid w:val="000A06E4"/>
    <w:rsid w:val="000A094D"/>
    <w:rsid w:val="000A0AAF"/>
    <w:rsid w:val="000A1684"/>
    <w:rsid w:val="000A227F"/>
    <w:rsid w:val="000A2503"/>
    <w:rsid w:val="000A2513"/>
    <w:rsid w:val="000A2714"/>
    <w:rsid w:val="000A2D4D"/>
    <w:rsid w:val="000A30B5"/>
    <w:rsid w:val="000A32A3"/>
    <w:rsid w:val="000A36A5"/>
    <w:rsid w:val="000A3766"/>
    <w:rsid w:val="000A4074"/>
    <w:rsid w:val="000A44C3"/>
    <w:rsid w:val="000A4720"/>
    <w:rsid w:val="000A508D"/>
    <w:rsid w:val="000A521C"/>
    <w:rsid w:val="000A5719"/>
    <w:rsid w:val="000A5BE4"/>
    <w:rsid w:val="000A5F0B"/>
    <w:rsid w:val="000A5FFB"/>
    <w:rsid w:val="000A61C2"/>
    <w:rsid w:val="000A6467"/>
    <w:rsid w:val="000A651D"/>
    <w:rsid w:val="000A66B9"/>
    <w:rsid w:val="000A76D7"/>
    <w:rsid w:val="000A793C"/>
    <w:rsid w:val="000A7F38"/>
    <w:rsid w:val="000B00EF"/>
    <w:rsid w:val="000B0359"/>
    <w:rsid w:val="000B03FD"/>
    <w:rsid w:val="000B0FAE"/>
    <w:rsid w:val="000B12C9"/>
    <w:rsid w:val="000B192B"/>
    <w:rsid w:val="000B1F43"/>
    <w:rsid w:val="000B24A8"/>
    <w:rsid w:val="000B2947"/>
    <w:rsid w:val="000B2CC3"/>
    <w:rsid w:val="000B36F3"/>
    <w:rsid w:val="000B36F7"/>
    <w:rsid w:val="000B3C58"/>
    <w:rsid w:val="000B4567"/>
    <w:rsid w:val="000B575E"/>
    <w:rsid w:val="000B5907"/>
    <w:rsid w:val="000B66CA"/>
    <w:rsid w:val="000B7120"/>
    <w:rsid w:val="000B7298"/>
    <w:rsid w:val="000B7337"/>
    <w:rsid w:val="000B745E"/>
    <w:rsid w:val="000B7CD0"/>
    <w:rsid w:val="000B7D55"/>
    <w:rsid w:val="000C01A7"/>
    <w:rsid w:val="000C05C7"/>
    <w:rsid w:val="000C0879"/>
    <w:rsid w:val="000C0A1C"/>
    <w:rsid w:val="000C0B84"/>
    <w:rsid w:val="000C1D74"/>
    <w:rsid w:val="000C20DA"/>
    <w:rsid w:val="000C22A2"/>
    <w:rsid w:val="000C37AC"/>
    <w:rsid w:val="000C3A31"/>
    <w:rsid w:val="000C3DC2"/>
    <w:rsid w:val="000C4EF9"/>
    <w:rsid w:val="000C5579"/>
    <w:rsid w:val="000C5A11"/>
    <w:rsid w:val="000C5CF0"/>
    <w:rsid w:val="000C61DB"/>
    <w:rsid w:val="000C6CE8"/>
    <w:rsid w:val="000C6DDB"/>
    <w:rsid w:val="000C6E7D"/>
    <w:rsid w:val="000C7380"/>
    <w:rsid w:val="000C7704"/>
    <w:rsid w:val="000C77D7"/>
    <w:rsid w:val="000C7B52"/>
    <w:rsid w:val="000D057E"/>
    <w:rsid w:val="000D10A5"/>
    <w:rsid w:val="000D11F4"/>
    <w:rsid w:val="000D1627"/>
    <w:rsid w:val="000D16B9"/>
    <w:rsid w:val="000D238D"/>
    <w:rsid w:val="000D2634"/>
    <w:rsid w:val="000D310F"/>
    <w:rsid w:val="000D35BA"/>
    <w:rsid w:val="000D3A26"/>
    <w:rsid w:val="000D3FF3"/>
    <w:rsid w:val="000D5DB9"/>
    <w:rsid w:val="000D68BB"/>
    <w:rsid w:val="000D7074"/>
    <w:rsid w:val="000D76B2"/>
    <w:rsid w:val="000E003E"/>
    <w:rsid w:val="000E0112"/>
    <w:rsid w:val="000E0D9C"/>
    <w:rsid w:val="000E1F25"/>
    <w:rsid w:val="000E2353"/>
    <w:rsid w:val="000E2360"/>
    <w:rsid w:val="000E286A"/>
    <w:rsid w:val="000E2AB8"/>
    <w:rsid w:val="000E2AE4"/>
    <w:rsid w:val="000E2F21"/>
    <w:rsid w:val="000E3358"/>
    <w:rsid w:val="000E3648"/>
    <w:rsid w:val="000E3CE2"/>
    <w:rsid w:val="000E3F26"/>
    <w:rsid w:val="000E4B9F"/>
    <w:rsid w:val="000E5100"/>
    <w:rsid w:val="000E5A13"/>
    <w:rsid w:val="000E5E4F"/>
    <w:rsid w:val="000E5F35"/>
    <w:rsid w:val="000E6C20"/>
    <w:rsid w:val="000E781E"/>
    <w:rsid w:val="000E7965"/>
    <w:rsid w:val="000E7982"/>
    <w:rsid w:val="000F0914"/>
    <w:rsid w:val="000F0C6F"/>
    <w:rsid w:val="000F0DDC"/>
    <w:rsid w:val="000F134C"/>
    <w:rsid w:val="000F198A"/>
    <w:rsid w:val="000F1D88"/>
    <w:rsid w:val="000F2739"/>
    <w:rsid w:val="000F2C79"/>
    <w:rsid w:val="000F34EE"/>
    <w:rsid w:val="000F390C"/>
    <w:rsid w:val="000F4883"/>
    <w:rsid w:val="000F5224"/>
    <w:rsid w:val="000F5591"/>
    <w:rsid w:val="000F5A47"/>
    <w:rsid w:val="000F5AD5"/>
    <w:rsid w:val="000F5B66"/>
    <w:rsid w:val="000F6B40"/>
    <w:rsid w:val="000F7312"/>
    <w:rsid w:val="001000C3"/>
    <w:rsid w:val="0010050A"/>
    <w:rsid w:val="00100DC8"/>
    <w:rsid w:val="00100F4B"/>
    <w:rsid w:val="001012EC"/>
    <w:rsid w:val="00101AE3"/>
    <w:rsid w:val="00101ED2"/>
    <w:rsid w:val="001030A4"/>
    <w:rsid w:val="00103547"/>
    <w:rsid w:val="00103DC4"/>
    <w:rsid w:val="00104430"/>
    <w:rsid w:val="001054A8"/>
    <w:rsid w:val="00105EBC"/>
    <w:rsid w:val="001062D7"/>
    <w:rsid w:val="00106946"/>
    <w:rsid w:val="001071BA"/>
    <w:rsid w:val="001072C9"/>
    <w:rsid w:val="0010772F"/>
    <w:rsid w:val="00107A23"/>
    <w:rsid w:val="00110018"/>
    <w:rsid w:val="00110B43"/>
    <w:rsid w:val="0011222F"/>
    <w:rsid w:val="00112C87"/>
    <w:rsid w:val="0011383B"/>
    <w:rsid w:val="00113D89"/>
    <w:rsid w:val="00115412"/>
    <w:rsid w:val="0011598A"/>
    <w:rsid w:val="00115E10"/>
    <w:rsid w:val="00116263"/>
    <w:rsid w:val="001165B3"/>
    <w:rsid w:val="001168D6"/>
    <w:rsid w:val="00116919"/>
    <w:rsid w:val="00116B96"/>
    <w:rsid w:val="00116FE3"/>
    <w:rsid w:val="001177AD"/>
    <w:rsid w:val="00120898"/>
    <w:rsid w:val="001216DD"/>
    <w:rsid w:val="001223D8"/>
    <w:rsid w:val="0012250A"/>
    <w:rsid w:val="00122A5C"/>
    <w:rsid w:val="0012304A"/>
    <w:rsid w:val="001232CC"/>
    <w:rsid w:val="00124849"/>
    <w:rsid w:val="00124C47"/>
    <w:rsid w:val="00125C8B"/>
    <w:rsid w:val="00126DA9"/>
    <w:rsid w:val="00126E1E"/>
    <w:rsid w:val="00126F04"/>
    <w:rsid w:val="00126F6F"/>
    <w:rsid w:val="001276C2"/>
    <w:rsid w:val="00130E06"/>
    <w:rsid w:val="0013106C"/>
    <w:rsid w:val="0013198F"/>
    <w:rsid w:val="00131FB9"/>
    <w:rsid w:val="001327F3"/>
    <w:rsid w:val="00132E97"/>
    <w:rsid w:val="00132EB1"/>
    <w:rsid w:val="00132EE0"/>
    <w:rsid w:val="00132F11"/>
    <w:rsid w:val="00133C65"/>
    <w:rsid w:val="00134655"/>
    <w:rsid w:val="00134EEA"/>
    <w:rsid w:val="00134F1E"/>
    <w:rsid w:val="00134F92"/>
    <w:rsid w:val="00135152"/>
    <w:rsid w:val="001352B8"/>
    <w:rsid w:val="00135710"/>
    <w:rsid w:val="001358BC"/>
    <w:rsid w:val="00136306"/>
    <w:rsid w:val="001363CA"/>
    <w:rsid w:val="0013659D"/>
    <w:rsid w:val="0013675E"/>
    <w:rsid w:val="00136885"/>
    <w:rsid w:val="001368B2"/>
    <w:rsid w:val="00136AE7"/>
    <w:rsid w:val="00136E8B"/>
    <w:rsid w:val="001373B7"/>
    <w:rsid w:val="00137FE9"/>
    <w:rsid w:val="001409CD"/>
    <w:rsid w:val="00140CB6"/>
    <w:rsid w:val="001411CD"/>
    <w:rsid w:val="001417DF"/>
    <w:rsid w:val="00143FF8"/>
    <w:rsid w:val="00144591"/>
    <w:rsid w:val="00144685"/>
    <w:rsid w:val="00144BB1"/>
    <w:rsid w:val="00144DBB"/>
    <w:rsid w:val="001450C7"/>
    <w:rsid w:val="00145BBC"/>
    <w:rsid w:val="00145D01"/>
    <w:rsid w:val="00145D23"/>
    <w:rsid w:val="001470C0"/>
    <w:rsid w:val="00147AF5"/>
    <w:rsid w:val="00147C34"/>
    <w:rsid w:val="00150C0A"/>
    <w:rsid w:val="00150FAD"/>
    <w:rsid w:val="001514C8"/>
    <w:rsid w:val="001520D4"/>
    <w:rsid w:val="0015255D"/>
    <w:rsid w:val="0015273D"/>
    <w:rsid w:val="00152AD4"/>
    <w:rsid w:val="0015389F"/>
    <w:rsid w:val="00154874"/>
    <w:rsid w:val="001549C2"/>
    <w:rsid w:val="00154B30"/>
    <w:rsid w:val="00154BCE"/>
    <w:rsid w:val="00155117"/>
    <w:rsid w:val="00156064"/>
    <w:rsid w:val="00157CCB"/>
    <w:rsid w:val="0016168E"/>
    <w:rsid w:val="00161A6D"/>
    <w:rsid w:val="00161E54"/>
    <w:rsid w:val="00162295"/>
    <w:rsid w:val="00163021"/>
    <w:rsid w:val="0016352B"/>
    <w:rsid w:val="00163DC7"/>
    <w:rsid w:val="00163FA6"/>
    <w:rsid w:val="001640A1"/>
    <w:rsid w:val="00164D35"/>
    <w:rsid w:val="00165266"/>
    <w:rsid w:val="001652BC"/>
    <w:rsid w:val="001653A4"/>
    <w:rsid w:val="001655D9"/>
    <w:rsid w:val="001655E4"/>
    <w:rsid w:val="00165E1E"/>
    <w:rsid w:val="00166687"/>
    <w:rsid w:val="0016682C"/>
    <w:rsid w:val="00166A2F"/>
    <w:rsid w:val="00166A9C"/>
    <w:rsid w:val="00166D19"/>
    <w:rsid w:val="00167081"/>
    <w:rsid w:val="0016735B"/>
    <w:rsid w:val="0016737C"/>
    <w:rsid w:val="00167768"/>
    <w:rsid w:val="00167C44"/>
    <w:rsid w:val="001701B0"/>
    <w:rsid w:val="001702CD"/>
    <w:rsid w:val="00170A77"/>
    <w:rsid w:val="00170C11"/>
    <w:rsid w:val="00170C72"/>
    <w:rsid w:val="00170EC4"/>
    <w:rsid w:val="00171232"/>
    <w:rsid w:val="00171560"/>
    <w:rsid w:val="00171E19"/>
    <w:rsid w:val="00172690"/>
    <w:rsid w:val="001732D7"/>
    <w:rsid w:val="00173302"/>
    <w:rsid w:val="0017354D"/>
    <w:rsid w:val="00173EC8"/>
    <w:rsid w:val="00175AD0"/>
    <w:rsid w:val="00175D38"/>
    <w:rsid w:val="00175F45"/>
    <w:rsid w:val="00176109"/>
    <w:rsid w:val="001766A9"/>
    <w:rsid w:val="00176BE9"/>
    <w:rsid w:val="00176CF3"/>
    <w:rsid w:val="00177525"/>
    <w:rsid w:val="0017789E"/>
    <w:rsid w:val="00177D06"/>
    <w:rsid w:val="001804DA"/>
    <w:rsid w:val="00180E1B"/>
    <w:rsid w:val="00180FA4"/>
    <w:rsid w:val="0018119A"/>
    <w:rsid w:val="001814DB"/>
    <w:rsid w:val="00181A5C"/>
    <w:rsid w:val="00182060"/>
    <w:rsid w:val="00182574"/>
    <w:rsid w:val="00182978"/>
    <w:rsid w:val="00183CBF"/>
    <w:rsid w:val="0018469F"/>
    <w:rsid w:val="0018516B"/>
    <w:rsid w:val="00185ADC"/>
    <w:rsid w:val="00185D83"/>
    <w:rsid w:val="00186374"/>
    <w:rsid w:val="00186645"/>
    <w:rsid w:val="00186B90"/>
    <w:rsid w:val="00187FEC"/>
    <w:rsid w:val="001900A0"/>
    <w:rsid w:val="001900A2"/>
    <w:rsid w:val="001900F1"/>
    <w:rsid w:val="0019046D"/>
    <w:rsid w:val="00190A40"/>
    <w:rsid w:val="00190EE3"/>
    <w:rsid w:val="001910C6"/>
    <w:rsid w:val="00191C62"/>
    <w:rsid w:val="00192070"/>
    <w:rsid w:val="001933FC"/>
    <w:rsid w:val="0019375F"/>
    <w:rsid w:val="00193F76"/>
    <w:rsid w:val="00194206"/>
    <w:rsid w:val="001942DF"/>
    <w:rsid w:val="00194A02"/>
    <w:rsid w:val="00194A5F"/>
    <w:rsid w:val="00194EB9"/>
    <w:rsid w:val="001951B0"/>
    <w:rsid w:val="00195B91"/>
    <w:rsid w:val="00195DED"/>
    <w:rsid w:val="001962FF"/>
    <w:rsid w:val="00196588"/>
    <w:rsid w:val="001967F8"/>
    <w:rsid w:val="001968B1"/>
    <w:rsid w:val="001968E2"/>
    <w:rsid w:val="00196A3B"/>
    <w:rsid w:val="00196A42"/>
    <w:rsid w:val="001977B8"/>
    <w:rsid w:val="0019787C"/>
    <w:rsid w:val="00197E15"/>
    <w:rsid w:val="001A028A"/>
    <w:rsid w:val="001A083A"/>
    <w:rsid w:val="001A0935"/>
    <w:rsid w:val="001A0963"/>
    <w:rsid w:val="001A0B70"/>
    <w:rsid w:val="001A1BE8"/>
    <w:rsid w:val="001A237B"/>
    <w:rsid w:val="001A2548"/>
    <w:rsid w:val="001A37FC"/>
    <w:rsid w:val="001A3E66"/>
    <w:rsid w:val="001A40DE"/>
    <w:rsid w:val="001A4215"/>
    <w:rsid w:val="001A4636"/>
    <w:rsid w:val="001A473F"/>
    <w:rsid w:val="001A47AB"/>
    <w:rsid w:val="001A4A58"/>
    <w:rsid w:val="001A5758"/>
    <w:rsid w:val="001A62F8"/>
    <w:rsid w:val="001A6E5E"/>
    <w:rsid w:val="001A747E"/>
    <w:rsid w:val="001A756D"/>
    <w:rsid w:val="001A75DB"/>
    <w:rsid w:val="001A760B"/>
    <w:rsid w:val="001A7684"/>
    <w:rsid w:val="001B0202"/>
    <w:rsid w:val="001B03F2"/>
    <w:rsid w:val="001B12F1"/>
    <w:rsid w:val="001B1530"/>
    <w:rsid w:val="001B2146"/>
    <w:rsid w:val="001B21DA"/>
    <w:rsid w:val="001B2423"/>
    <w:rsid w:val="001B2A17"/>
    <w:rsid w:val="001B3139"/>
    <w:rsid w:val="001B3565"/>
    <w:rsid w:val="001B37E7"/>
    <w:rsid w:val="001B403C"/>
    <w:rsid w:val="001B44A2"/>
    <w:rsid w:val="001B4B28"/>
    <w:rsid w:val="001B51A0"/>
    <w:rsid w:val="001B5647"/>
    <w:rsid w:val="001B5813"/>
    <w:rsid w:val="001B5B36"/>
    <w:rsid w:val="001B63CF"/>
    <w:rsid w:val="001B6665"/>
    <w:rsid w:val="001B681C"/>
    <w:rsid w:val="001B6E4B"/>
    <w:rsid w:val="001B70FC"/>
    <w:rsid w:val="001B7826"/>
    <w:rsid w:val="001C0558"/>
    <w:rsid w:val="001C0C74"/>
    <w:rsid w:val="001C0DBB"/>
    <w:rsid w:val="001C10B7"/>
    <w:rsid w:val="001C2619"/>
    <w:rsid w:val="001C2B79"/>
    <w:rsid w:val="001C2D1F"/>
    <w:rsid w:val="001C2E27"/>
    <w:rsid w:val="001C3436"/>
    <w:rsid w:val="001C3E68"/>
    <w:rsid w:val="001C3EC5"/>
    <w:rsid w:val="001C428E"/>
    <w:rsid w:val="001C4CEE"/>
    <w:rsid w:val="001C545F"/>
    <w:rsid w:val="001C583E"/>
    <w:rsid w:val="001C597F"/>
    <w:rsid w:val="001C642C"/>
    <w:rsid w:val="001C6865"/>
    <w:rsid w:val="001C68C2"/>
    <w:rsid w:val="001C6CEB"/>
    <w:rsid w:val="001C6FF6"/>
    <w:rsid w:val="001C7126"/>
    <w:rsid w:val="001C732E"/>
    <w:rsid w:val="001C7423"/>
    <w:rsid w:val="001C7489"/>
    <w:rsid w:val="001C7C34"/>
    <w:rsid w:val="001D00DB"/>
    <w:rsid w:val="001D0187"/>
    <w:rsid w:val="001D0D2B"/>
    <w:rsid w:val="001D19FE"/>
    <w:rsid w:val="001D1BB2"/>
    <w:rsid w:val="001D2004"/>
    <w:rsid w:val="001D317B"/>
    <w:rsid w:val="001D3AD5"/>
    <w:rsid w:val="001D3D79"/>
    <w:rsid w:val="001D4575"/>
    <w:rsid w:val="001D552A"/>
    <w:rsid w:val="001D5846"/>
    <w:rsid w:val="001D5AF9"/>
    <w:rsid w:val="001D5D65"/>
    <w:rsid w:val="001D6347"/>
    <w:rsid w:val="001D666E"/>
    <w:rsid w:val="001D6F65"/>
    <w:rsid w:val="001D714D"/>
    <w:rsid w:val="001D7B1E"/>
    <w:rsid w:val="001D7F57"/>
    <w:rsid w:val="001E0089"/>
    <w:rsid w:val="001E0C84"/>
    <w:rsid w:val="001E0FC4"/>
    <w:rsid w:val="001E11E6"/>
    <w:rsid w:val="001E1996"/>
    <w:rsid w:val="001E1E96"/>
    <w:rsid w:val="001E238F"/>
    <w:rsid w:val="001E26F2"/>
    <w:rsid w:val="001E2876"/>
    <w:rsid w:val="001E3B2F"/>
    <w:rsid w:val="001E480C"/>
    <w:rsid w:val="001E49AB"/>
    <w:rsid w:val="001E4D2A"/>
    <w:rsid w:val="001E5096"/>
    <w:rsid w:val="001E52BD"/>
    <w:rsid w:val="001E5ACB"/>
    <w:rsid w:val="001E5C06"/>
    <w:rsid w:val="001E6C49"/>
    <w:rsid w:val="001E7042"/>
    <w:rsid w:val="001E7498"/>
    <w:rsid w:val="001E751F"/>
    <w:rsid w:val="001E7586"/>
    <w:rsid w:val="001E76CA"/>
    <w:rsid w:val="001E7E66"/>
    <w:rsid w:val="001F078E"/>
    <w:rsid w:val="001F0BFA"/>
    <w:rsid w:val="001F0FE5"/>
    <w:rsid w:val="001F13AE"/>
    <w:rsid w:val="001F1AE7"/>
    <w:rsid w:val="001F1C7C"/>
    <w:rsid w:val="001F1D23"/>
    <w:rsid w:val="001F21FF"/>
    <w:rsid w:val="001F24BB"/>
    <w:rsid w:val="001F2A75"/>
    <w:rsid w:val="001F477A"/>
    <w:rsid w:val="001F49B4"/>
    <w:rsid w:val="001F5051"/>
    <w:rsid w:val="001F5E80"/>
    <w:rsid w:val="001F5E85"/>
    <w:rsid w:val="001F622C"/>
    <w:rsid w:val="001F652A"/>
    <w:rsid w:val="001F6BD3"/>
    <w:rsid w:val="001F6D0E"/>
    <w:rsid w:val="001F72F9"/>
    <w:rsid w:val="00200CD5"/>
    <w:rsid w:val="00201087"/>
    <w:rsid w:val="00202299"/>
    <w:rsid w:val="0020237D"/>
    <w:rsid w:val="00202A6D"/>
    <w:rsid w:val="00202C1F"/>
    <w:rsid w:val="002032EA"/>
    <w:rsid w:val="002033E3"/>
    <w:rsid w:val="00203466"/>
    <w:rsid w:val="00203CDE"/>
    <w:rsid w:val="00203D99"/>
    <w:rsid w:val="002048B1"/>
    <w:rsid w:val="00204E77"/>
    <w:rsid w:val="00204F5B"/>
    <w:rsid w:val="0020511A"/>
    <w:rsid w:val="00205933"/>
    <w:rsid w:val="00206874"/>
    <w:rsid w:val="00206C5E"/>
    <w:rsid w:val="002104FE"/>
    <w:rsid w:val="00210738"/>
    <w:rsid w:val="0021092C"/>
    <w:rsid w:val="0021095A"/>
    <w:rsid w:val="00210E72"/>
    <w:rsid w:val="0021117C"/>
    <w:rsid w:val="00211E77"/>
    <w:rsid w:val="00211F1E"/>
    <w:rsid w:val="002125D5"/>
    <w:rsid w:val="00212ED9"/>
    <w:rsid w:val="002132AC"/>
    <w:rsid w:val="002136E8"/>
    <w:rsid w:val="002141C3"/>
    <w:rsid w:val="00214E73"/>
    <w:rsid w:val="002155EA"/>
    <w:rsid w:val="002156A3"/>
    <w:rsid w:val="00217035"/>
    <w:rsid w:val="002172A7"/>
    <w:rsid w:val="002175E8"/>
    <w:rsid w:val="002176B0"/>
    <w:rsid w:val="00217BAA"/>
    <w:rsid w:val="00217EFE"/>
    <w:rsid w:val="0022048B"/>
    <w:rsid w:val="00220B0F"/>
    <w:rsid w:val="002214B9"/>
    <w:rsid w:val="002216FD"/>
    <w:rsid w:val="00222A89"/>
    <w:rsid w:val="002245E1"/>
    <w:rsid w:val="00224604"/>
    <w:rsid w:val="00224912"/>
    <w:rsid w:val="00224D53"/>
    <w:rsid w:val="00224E15"/>
    <w:rsid w:val="00224E73"/>
    <w:rsid w:val="00225140"/>
    <w:rsid w:val="002257F1"/>
    <w:rsid w:val="00225AE8"/>
    <w:rsid w:val="00226A2B"/>
    <w:rsid w:val="00226F80"/>
    <w:rsid w:val="00227055"/>
    <w:rsid w:val="002271DD"/>
    <w:rsid w:val="0022727E"/>
    <w:rsid w:val="002274B9"/>
    <w:rsid w:val="00227991"/>
    <w:rsid w:val="00227EC1"/>
    <w:rsid w:val="00230252"/>
    <w:rsid w:val="0023034D"/>
    <w:rsid w:val="00230563"/>
    <w:rsid w:val="0023136D"/>
    <w:rsid w:val="002313E2"/>
    <w:rsid w:val="00231881"/>
    <w:rsid w:val="00231E3F"/>
    <w:rsid w:val="002325F6"/>
    <w:rsid w:val="002326A1"/>
    <w:rsid w:val="00232E0B"/>
    <w:rsid w:val="00233054"/>
    <w:rsid w:val="002334BD"/>
    <w:rsid w:val="002335EC"/>
    <w:rsid w:val="002341A2"/>
    <w:rsid w:val="002345D9"/>
    <w:rsid w:val="0023468E"/>
    <w:rsid w:val="002346BD"/>
    <w:rsid w:val="002348A3"/>
    <w:rsid w:val="00234DDA"/>
    <w:rsid w:val="002361E9"/>
    <w:rsid w:val="0023672B"/>
    <w:rsid w:val="00236E99"/>
    <w:rsid w:val="00237130"/>
    <w:rsid w:val="0023739E"/>
    <w:rsid w:val="0023748D"/>
    <w:rsid w:val="002375DF"/>
    <w:rsid w:val="002378CF"/>
    <w:rsid w:val="00237AEF"/>
    <w:rsid w:val="00240FFD"/>
    <w:rsid w:val="0024299A"/>
    <w:rsid w:val="002429B1"/>
    <w:rsid w:val="00242DF1"/>
    <w:rsid w:val="002435BC"/>
    <w:rsid w:val="002435BF"/>
    <w:rsid w:val="002437CD"/>
    <w:rsid w:val="00243861"/>
    <w:rsid w:val="002440EF"/>
    <w:rsid w:val="00244A44"/>
    <w:rsid w:val="00244A5A"/>
    <w:rsid w:val="00244CCF"/>
    <w:rsid w:val="00245E8D"/>
    <w:rsid w:val="0024606C"/>
    <w:rsid w:val="0024654B"/>
    <w:rsid w:val="00246C13"/>
    <w:rsid w:val="00246EB6"/>
    <w:rsid w:val="00247377"/>
    <w:rsid w:val="002476F7"/>
    <w:rsid w:val="00247E06"/>
    <w:rsid w:val="00247E51"/>
    <w:rsid w:val="0025004E"/>
    <w:rsid w:val="0025023A"/>
    <w:rsid w:val="00250797"/>
    <w:rsid w:val="002512AC"/>
    <w:rsid w:val="0025156A"/>
    <w:rsid w:val="0025173B"/>
    <w:rsid w:val="00251FD6"/>
    <w:rsid w:val="00252083"/>
    <w:rsid w:val="0025230A"/>
    <w:rsid w:val="0025241D"/>
    <w:rsid w:val="00252C3E"/>
    <w:rsid w:val="00253CC1"/>
    <w:rsid w:val="00254965"/>
    <w:rsid w:val="002549B7"/>
    <w:rsid w:val="00255610"/>
    <w:rsid w:val="002557A9"/>
    <w:rsid w:val="00255B7C"/>
    <w:rsid w:val="00255FD6"/>
    <w:rsid w:val="0025627D"/>
    <w:rsid w:val="00256E83"/>
    <w:rsid w:val="00257785"/>
    <w:rsid w:val="00260911"/>
    <w:rsid w:val="00260963"/>
    <w:rsid w:val="002614E0"/>
    <w:rsid w:val="00262B61"/>
    <w:rsid w:val="002634A4"/>
    <w:rsid w:val="00263887"/>
    <w:rsid w:val="00263938"/>
    <w:rsid w:val="00263A77"/>
    <w:rsid w:val="00263B58"/>
    <w:rsid w:val="00264159"/>
    <w:rsid w:val="00264823"/>
    <w:rsid w:val="00264CD4"/>
    <w:rsid w:val="00264DEE"/>
    <w:rsid w:val="00264FFA"/>
    <w:rsid w:val="0026576C"/>
    <w:rsid w:val="00265CD4"/>
    <w:rsid w:val="00265E01"/>
    <w:rsid w:val="00266B4E"/>
    <w:rsid w:val="00267770"/>
    <w:rsid w:val="00267BF7"/>
    <w:rsid w:val="00267F7B"/>
    <w:rsid w:val="002706C2"/>
    <w:rsid w:val="00270937"/>
    <w:rsid w:val="00270BB4"/>
    <w:rsid w:val="00270C04"/>
    <w:rsid w:val="002713EC"/>
    <w:rsid w:val="00271A82"/>
    <w:rsid w:val="00271EBE"/>
    <w:rsid w:val="00272B11"/>
    <w:rsid w:val="00273451"/>
    <w:rsid w:val="00273AF3"/>
    <w:rsid w:val="002742E8"/>
    <w:rsid w:val="00274BDF"/>
    <w:rsid w:val="00276455"/>
    <w:rsid w:val="00276A0C"/>
    <w:rsid w:val="00277309"/>
    <w:rsid w:val="0027731D"/>
    <w:rsid w:val="00277388"/>
    <w:rsid w:val="002774B3"/>
    <w:rsid w:val="0027790E"/>
    <w:rsid w:val="002801B8"/>
    <w:rsid w:val="002802D8"/>
    <w:rsid w:val="00280AF2"/>
    <w:rsid w:val="00280D9B"/>
    <w:rsid w:val="00280FF8"/>
    <w:rsid w:val="00281049"/>
    <w:rsid w:val="002811A1"/>
    <w:rsid w:val="00281355"/>
    <w:rsid w:val="00281E52"/>
    <w:rsid w:val="002829FD"/>
    <w:rsid w:val="00282F0C"/>
    <w:rsid w:val="00282F30"/>
    <w:rsid w:val="0028385B"/>
    <w:rsid w:val="00283A43"/>
    <w:rsid w:val="002841C9"/>
    <w:rsid w:val="002842A1"/>
    <w:rsid w:val="002850AB"/>
    <w:rsid w:val="002851D7"/>
    <w:rsid w:val="002860B5"/>
    <w:rsid w:val="00286361"/>
    <w:rsid w:val="002865A0"/>
    <w:rsid w:val="00286CCE"/>
    <w:rsid w:val="00286D8B"/>
    <w:rsid w:val="002870CF"/>
    <w:rsid w:val="002873D8"/>
    <w:rsid w:val="0028741E"/>
    <w:rsid w:val="0029023E"/>
    <w:rsid w:val="002909C7"/>
    <w:rsid w:val="00290F6D"/>
    <w:rsid w:val="0029104E"/>
    <w:rsid w:val="00291244"/>
    <w:rsid w:val="002912D1"/>
    <w:rsid w:val="00291323"/>
    <w:rsid w:val="00292A3D"/>
    <w:rsid w:val="002930F2"/>
    <w:rsid w:val="002933AC"/>
    <w:rsid w:val="002943B7"/>
    <w:rsid w:val="0029450A"/>
    <w:rsid w:val="00294572"/>
    <w:rsid w:val="00294581"/>
    <w:rsid w:val="00294AA8"/>
    <w:rsid w:val="002955FF"/>
    <w:rsid w:val="00295747"/>
    <w:rsid w:val="00296317"/>
    <w:rsid w:val="00296835"/>
    <w:rsid w:val="00296921"/>
    <w:rsid w:val="00296A7D"/>
    <w:rsid w:val="00296E56"/>
    <w:rsid w:val="00296F00"/>
    <w:rsid w:val="00297154"/>
    <w:rsid w:val="002A00BD"/>
    <w:rsid w:val="002A08E5"/>
    <w:rsid w:val="002A0AB9"/>
    <w:rsid w:val="002A0B7E"/>
    <w:rsid w:val="002A1155"/>
    <w:rsid w:val="002A16B0"/>
    <w:rsid w:val="002A2C81"/>
    <w:rsid w:val="002A336D"/>
    <w:rsid w:val="002A353A"/>
    <w:rsid w:val="002A4C38"/>
    <w:rsid w:val="002A5137"/>
    <w:rsid w:val="002A527E"/>
    <w:rsid w:val="002A5875"/>
    <w:rsid w:val="002A5F8C"/>
    <w:rsid w:val="002A6C59"/>
    <w:rsid w:val="002A71A3"/>
    <w:rsid w:val="002A75F2"/>
    <w:rsid w:val="002A7708"/>
    <w:rsid w:val="002A7F6E"/>
    <w:rsid w:val="002B08D1"/>
    <w:rsid w:val="002B1738"/>
    <w:rsid w:val="002B1D91"/>
    <w:rsid w:val="002B1EC5"/>
    <w:rsid w:val="002B256A"/>
    <w:rsid w:val="002B260F"/>
    <w:rsid w:val="002B2FEE"/>
    <w:rsid w:val="002B3632"/>
    <w:rsid w:val="002B40F1"/>
    <w:rsid w:val="002B4216"/>
    <w:rsid w:val="002B42F3"/>
    <w:rsid w:val="002B46FB"/>
    <w:rsid w:val="002B4DD9"/>
    <w:rsid w:val="002B4DEF"/>
    <w:rsid w:val="002B633A"/>
    <w:rsid w:val="002B6AA1"/>
    <w:rsid w:val="002B6E0A"/>
    <w:rsid w:val="002B77CB"/>
    <w:rsid w:val="002C0B0C"/>
    <w:rsid w:val="002C0B3F"/>
    <w:rsid w:val="002C1205"/>
    <w:rsid w:val="002C1650"/>
    <w:rsid w:val="002C1713"/>
    <w:rsid w:val="002C178A"/>
    <w:rsid w:val="002C2379"/>
    <w:rsid w:val="002C2470"/>
    <w:rsid w:val="002C2F9A"/>
    <w:rsid w:val="002C34D6"/>
    <w:rsid w:val="002C3567"/>
    <w:rsid w:val="002C3B18"/>
    <w:rsid w:val="002C3B6B"/>
    <w:rsid w:val="002C3B80"/>
    <w:rsid w:val="002C4DA2"/>
    <w:rsid w:val="002C5D7A"/>
    <w:rsid w:val="002C5F50"/>
    <w:rsid w:val="002C6748"/>
    <w:rsid w:val="002C70AA"/>
    <w:rsid w:val="002C7216"/>
    <w:rsid w:val="002C7298"/>
    <w:rsid w:val="002C73E6"/>
    <w:rsid w:val="002C7974"/>
    <w:rsid w:val="002D0567"/>
    <w:rsid w:val="002D0878"/>
    <w:rsid w:val="002D0AA3"/>
    <w:rsid w:val="002D1BA1"/>
    <w:rsid w:val="002D2519"/>
    <w:rsid w:val="002D2624"/>
    <w:rsid w:val="002D2880"/>
    <w:rsid w:val="002D2CFC"/>
    <w:rsid w:val="002D2FD9"/>
    <w:rsid w:val="002D352C"/>
    <w:rsid w:val="002D3A2F"/>
    <w:rsid w:val="002D3C0F"/>
    <w:rsid w:val="002D42BA"/>
    <w:rsid w:val="002D4674"/>
    <w:rsid w:val="002D484E"/>
    <w:rsid w:val="002D48B3"/>
    <w:rsid w:val="002D48D1"/>
    <w:rsid w:val="002D4DDE"/>
    <w:rsid w:val="002D5AE5"/>
    <w:rsid w:val="002D5C1D"/>
    <w:rsid w:val="002D5C35"/>
    <w:rsid w:val="002D65C2"/>
    <w:rsid w:val="002D6D5A"/>
    <w:rsid w:val="002D7395"/>
    <w:rsid w:val="002D7B14"/>
    <w:rsid w:val="002E046E"/>
    <w:rsid w:val="002E0997"/>
    <w:rsid w:val="002E0FC9"/>
    <w:rsid w:val="002E11C4"/>
    <w:rsid w:val="002E1297"/>
    <w:rsid w:val="002E18BA"/>
    <w:rsid w:val="002E2C4D"/>
    <w:rsid w:val="002E4780"/>
    <w:rsid w:val="002E4CF5"/>
    <w:rsid w:val="002E55FC"/>
    <w:rsid w:val="002E5632"/>
    <w:rsid w:val="002E5D04"/>
    <w:rsid w:val="002E5DDC"/>
    <w:rsid w:val="002E5FD7"/>
    <w:rsid w:val="002E6220"/>
    <w:rsid w:val="002E63A5"/>
    <w:rsid w:val="002E66D7"/>
    <w:rsid w:val="002E6B30"/>
    <w:rsid w:val="002E6B47"/>
    <w:rsid w:val="002E71D8"/>
    <w:rsid w:val="002E73BC"/>
    <w:rsid w:val="002E7422"/>
    <w:rsid w:val="002E746A"/>
    <w:rsid w:val="002E79AC"/>
    <w:rsid w:val="002E7E53"/>
    <w:rsid w:val="002F016D"/>
    <w:rsid w:val="002F0389"/>
    <w:rsid w:val="002F0B00"/>
    <w:rsid w:val="002F0B9D"/>
    <w:rsid w:val="002F0DD1"/>
    <w:rsid w:val="002F172B"/>
    <w:rsid w:val="002F1969"/>
    <w:rsid w:val="002F229A"/>
    <w:rsid w:val="002F26FD"/>
    <w:rsid w:val="002F2C3D"/>
    <w:rsid w:val="002F2FCF"/>
    <w:rsid w:val="002F320E"/>
    <w:rsid w:val="002F3795"/>
    <w:rsid w:val="002F4221"/>
    <w:rsid w:val="002F4268"/>
    <w:rsid w:val="002F525E"/>
    <w:rsid w:val="002F64F1"/>
    <w:rsid w:val="002F744C"/>
    <w:rsid w:val="002F76FA"/>
    <w:rsid w:val="00301167"/>
    <w:rsid w:val="003027A2"/>
    <w:rsid w:val="003027DE"/>
    <w:rsid w:val="00302D11"/>
    <w:rsid w:val="00303723"/>
    <w:rsid w:val="0030384A"/>
    <w:rsid w:val="003040ED"/>
    <w:rsid w:val="00304A3C"/>
    <w:rsid w:val="0030570A"/>
    <w:rsid w:val="00305EB5"/>
    <w:rsid w:val="003062E6"/>
    <w:rsid w:val="003062EA"/>
    <w:rsid w:val="0030663E"/>
    <w:rsid w:val="00306D03"/>
    <w:rsid w:val="00306E65"/>
    <w:rsid w:val="003073B5"/>
    <w:rsid w:val="0031023E"/>
    <w:rsid w:val="003103FF"/>
    <w:rsid w:val="003106D4"/>
    <w:rsid w:val="0031083F"/>
    <w:rsid w:val="00310DAE"/>
    <w:rsid w:val="00310ED8"/>
    <w:rsid w:val="003111A4"/>
    <w:rsid w:val="00311216"/>
    <w:rsid w:val="00311598"/>
    <w:rsid w:val="003120B2"/>
    <w:rsid w:val="003122D1"/>
    <w:rsid w:val="003127BB"/>
    <w:rsid w:val="00313719"/>
    <w:rsid w:val="003141EB"/>
    <w:rsid w:val="003146F0"/>
    <w:rsid w:val="00314BA0"/>
    <w:rsid w:val="00315C4A"/>
    <w:rsid w:val="003164D1"/>
    <w:rsid w:val="00316D51"/>
    <w:rsid w:val="00317082"/>
    <w:rsid w:val="003174B2"/>
    <w:rsid w:val="00317735"/>
    <w:rsid w:val="00317EC8"/>
    <w:rsid w:val="0032027B"/>
    <w:rsid w:val="003207FD"/>
    <w:rsid w:val="003215BF"/>
    <w:rsid w:val="00321621"/>
    <w:rsid w:val="00321D7A"/>
    <w:rsid w:val="00322429"/>
    <w:rsid w:val="003226A0"/>
    <w:rsid w:val="00322884"/>
    <w:rsid w:val="00322C4C"/>
    <w:rsid w:val="00323269"/>
    <w:rsid w:val="003236CF"/>
    <w:rsid w:val="003239AC"/>
    <w:rsid w:val="003239D1"/>
    <w:rsid w:val="003239E5"/>
    <w:rsid w:val="00323BA3"/>
    <w:rsid w:val="00323EE0"/>
    <w:rsid w:val="003259DB"/>
    <w:rsid w:val="00325A9A"/>
    <w:rsid w:val="00325B6A"/>
    <w:rsid w:val="00326223"/>
    <w:rsid w:val="003265EA"/>
    <w:rsid w:val="00327044"/>
    <w:rsid w:val="00327A84"/>
    <w:rsid w:val="00330103"/>
    <w:rsid w:val="00330D8B"/>
    <w:rsid w:val="00331FA2"/>
    <w:rsid w:val="00333811"/>
    <w:rsid w:val="0033386C"/>
    <w:rsid w:val="00333ED4"/>
    <w:rsid w:val="00334206"/>
    <w:rsid w:val="00334559"/>
    <w:rsid w:val="00334590"/>
    <w:rsid w:val="003347C9"/>
    <w:rsid w:val="00334F07"/>
    <w:rsid w:val="00334FDD"/>
    <w:rsid w:val="0033517A"/>
    <w:rsid w:val="003356B0"/>
    <w:rsid w:val="00335E19"/>
    <w:rsid w:val="00335EC8"/>
    <w:rsid w:val="003367B8"/>
    <w:rsid w:val="00336A4E"/>
    <w:rsid w:val="003376D8"/>
    <w:rsid w:val="00337788"/>
    <w:rsid w:val="00337ADF"/>
    <w:rsid w:val="00340740"/>
    <w:rsid w:val="003409BC"/>
    <w:rsid w:val="00341072"/>
    <w:rsid w:val="003416A1"/>
    <w:rsid w:val="00341B2D"/>
    <w:rsid w:val="00341B9C"/>
    <w:rsid w:val="00341BA9"/>
    <w:rsid w:val="00341E6F"/>
    <w:rsid w:val="00342106"/>
    <w:rsid w:val="003422C6"/>
    <w:rsid w:val="00342664"/>
    <w:rsid w:val="00342CC7"/>
    <w:rsid w:val="003431D5"/>
    <w:rsid w:val="00343B5F"/>
    <w:rsid w:val="00344699"/>
    <w:rsid w:val="00344954"/>
    <w:rsid w:val="0034534A"/>
    <w:rsid w:val="003460BA"/>
    <w:rsid w:val="00347115"/>
    <w:rsid w:val="00347207"/>
    <w:rsid w:val="0034750D"/>
    <w:rsid w:val="00347EBB"/>
    <w:rsid w:val="003509A4"/>
    <w:rsid w:val="00350BB1"/>
    <w:rsid w:val="00350DE8"/>
    <w:rsid w:val="00351526"/>
    <w:rsid w:val="00351E64"/>
    <w:rsid w:val="00352734"/>
    <w:rsid w:val="00352A7B"/>
    <w:rsid w:val="00352B23"/>
    <w:rsid w:val="00352D2E"/>
    <w:rsid w:val="00352F65"/>
    <w:rsid w:val="003532AE"/>
    <w:rsid w:val="00353FD4"/>
    <w:rsid w:val="0035447F"/>
    <w:rsid w:val="0035492E"/>
    <w:rsid w:val="00354AB6"/>
    <w:rsid w:val="003550BD"/>
    <w:rsid w:val="003557BD"/>
    <w:rsid w:val="0035633C"/>
    <w:rsid w:val="0035666E"/>
    <w:rsid w:val="003566C3"/>
    <w:rsid w:val="00356EE3"/>
    <w:rsid w:val="00357772"/>
    <w:rsid w:val="003604A7"/>
    <w:rsid w:val="0036156B"/>
    <w:rsid w:val="00361A28"/>
    <w:rsid w:val="00362207"/>
    <w:rsid w:val="003625AC"/>
    <w:rsid w:val="003626EC"/>
    <w:rsid w:val="00363467"/>
    <w:rsid w:val="0036360C"/>
    <w:rsid w:val="00363F8F"/>
    <w:rsid w:val="00364385"/>
    <w:rsid w:val="00365D7E"/>
    <w:rsid w:val="00365F20"/>
    <w:rsid w:val="0037089E"/>
    <w:rsid w:val="00372B00"/>
    <w:rsid w:val="00373633"/>
    <w:rsid w:val="00373EC2"/>
    <w:rsid w:val="0037576F"/>
    <w:rsid w:val="003757FA"/>
    <w:rsid w:val="00375B2F"/>
    <w:rsid w:val="00375E7A"/>
    <w:rsid w:val="00376EB7"/>
    <w:rsid w:val="003776DF"/>
    <w:rsid w:val="003779F7"/>
    <w:rsid w:val="00377C00"/>
    <w:rsid w:val="00380516"/>
    <w:rsid w:val="00380578"/>
    <w:rsid w:val="00380FB6"/>
    <w:rsid w:val="00381100"/>
    <w:rsid w:val="00381817"/>
    <w:rsid w:val="00381890"/>
    <w:rsid w:val="00381BB5"/>
    <w:rsid w:val="00381F6B"/>
    <w:rsid w:val="00382850"/>
    <w:rsid w:val="00382860"/>
    <w:rsid w:val="00382891"/>
    <w:rsid w:val="00382ACB"/>
    <w:rsid w:val="00383919"/>
    <w:rsid w:val="00383C1F"/>
    <w:rsid w:val="00383EA4"/>
    <w:rsid w:val="00384004"/>
    <w:rsid w:val="00384044"/>
    <w:rsid w:val="003842E7"/>
    <w:rsid w:val="00384E4D"/>
    <w:rsid w:val="00385695"/>
    <w:rsid w:val="00385C3F"/>
    <w:rsid w:val="00386061"/>
    <w:rsid w:val="00386251"/>
    <w:rsid w:val="00386DAD"/>
    <w:rsid w:val="00387085"/>
    <w:rsid w:val="003876C4"/>
    <w:rsid w:val="003908F3"/>
    <w:rsid w:val="00390987"/>
    <w:rsid w:val="003909A7"/>
    <w:rsid w:val="00390A5C"/>
    <w:rsid w:val="0039101A"/>
    <w:rsid w:val="0039111D"/>
    <w:rsid w:val="00391216"/>
    <w:rsid w:val="00392151"/>
    <w:rsid w:val="003922B9"/>
    <w:rsid w:val="0039286B"/>
    <w:rsid w:val="003928AA"/>
    <w:rsid w:val="0039383E"/>
    <w:rsid w:val="00393890"/>
    <w:rsid w:val="00393A06"/>
    <w:rsid w:val="00394322"/>
    <w:rsid w:val="003944A0"/>
    <w:rsid w:val="00394767"/>
    <w:rsid w:val="00394C47"/>
    <w:rsid w:val="00394C4B"/>
    <w:rsid w:val="003955D4"/>
    <w:rsid w:val="00395C47"/>
    <w:rsid w:val="003961A5"/>
    <w:rsid w:val="00396265"/>
    <w:rsid w:val="0039688D"/>
    <w:rsid w:val="00396CB3"/>
    <w:rsid w:val="00396DAC"/>
    <w:rsid w:val="0039710D"/>
    <w:rsid w:val="00397326"/>
    <w:rsid w:val="0039747F"/>
    <w:rsid w:val="0039767B"/>
    <w:rsid w:val="00397AFF"/>
    <w:rsid w:val="00397D46"/>
    <w:rsid w:val="003A0A04"/>
    <w:rsid w:val="003A0A8F"/>
    <w:rsid w:val="003A1DB3"/>
    <w:rsid w:val="003A295E"/>
    <w:rsid w:val="003A34EA"/>
    <w:rsid w:val="003A3C38"/>
    <w:rsid w:val="003A4052"/>
    <w:rsid w:val="003A4307"/>
    <w:rsid w:val="003A4610"/>
    <w:rsid w:val="003A4777"/>
    <w:rsid w:val="003A540D"/>
    <w:rsid w:val="003A5542"/>
    <w:rsid w:val="003A5855"/>
    <w:rsid w:val="003A6A0E"/>
    <w:rsid w:val="003A6CB9"/>
    <w:rsid w:val="003A6D54"/>
    <w:rsid w:val="003A6E9F"/>
    <w:rsid w:val="003A6FD2"/>
    <w:rsid w:val="003A7442"/>
    <w:rsid w:val="003A7B9F"/>
    <w:rsid w:val="003B0BB9"/>
    <w:rsid w:val="003B0C55"/>
    <w:rsid w:val="003B0CDE"/>
    <w:rsid w:val="003B0E85"/>
    <w:rsid w:val="003B0FB9"/>
    <w:rsid w:val="003B10FD"/>
    <w:rsid w:val="003B2198"/>
    <w:rsid w:val="003B22D5"/>
    <w:rsid w:val="003B2675"/>
    <w:rsid w:val="003B2B8F"/>
    <w:rsid w:val="003B2F6D"/>
    <w:rsid w:val="003B32D3"/>
    <w:rsid w:val="003B34CA"/>
    <w:rsid w:val="003B3C09"/>
    <w:rsid w:val="003B47CD"/>
    <w:rsid w:val="003B4D52"/>
    <w:rsid w:val="003B51AA"/>
    <w:rsid w:val="003B55B0"/>
    <w:rsid w:val="003B593E"/>
    <w:rsid w:val="003B5A9B"/>
    <w:rsid w:val="003B5ABB"/>
    <w:rsid w:val="003B5B81"/>
    <w:rsid w:val="003B5C63"/>
    <w:rsid w:val="003B60B4"/>
    <w:rsid w:val="003B686E"/>
    <w:rsid w:val="003B7133"/>
    <w:rsid w:val="003B7146"/>
    <w:rsid w:val="003B7919"/>
    <w:rsid w:val="003C01FA"/>
    <w:rsid w:val="003C0A51"/>
    <w:rsid w:val="003C0B76"/>
    <w:rsid w:val="003C0E5F"/>
    <w:rsid w:val="003C24DA"/>
    <w:rsid w:val="003C2AC2"/>
    <w:rsid w:val="003C2FE1"/>
    <w:rsid w:val="003C30F2"/>
    <w:rsid w:val="003C3E7F"/>
    <w:rsid w:val="003C462C"/>
    <w:rsid w:val="003C50D8"/>
    <w:rsid w:val="003C5B03"/>
    <w:rsid w:val="003C5E7B"/>
    <w:rsid w:val="003C6AEC"/>
    <w:rsid w:val="003C735C"/>
    <w:rsid w:val="003C74B3"/>
    <w:rsid w:val="003C74DC"/>
    <w:rsid w:val="003C75A7"/>
    <w:rsid w:val="003C798C"/>
    <w:rsid w:val="003C7AAA"/>
    <w:rsid w:val="003C7C33"/>
    <w:rsid w:val="003C7DDC"/>
    <w:rsid w:val="003D042B"/>
    <w:rsid w:val="003D083F"/>
    <w:rsid w:val="003D0E68"/>
    <w:rsid w:val="003D108B"/>
    <w:rsid w:val="003D11CD"/>
    <w:rsid w:val="003D1E8E"/>
    <w:rsid w:val="003D21B0"/>
    <w:rsid w:val="003D236D"/>
    <w:rsid w:val="003D24C4"/>
    <w:rsid w:val="003D24EF"/>
    <w:rsid w:val="003D2731"/>
    <w:rsid w:val="003D28F7"/>
    <w:rsid w:val="003D301D"/>
    <w:rsid w:val="003D3B93"/>
    <w:rsid w:val="003D400C"/>
    <w:rsid w:val="003D45AF"/>
    <w:rsid w:val="003D4EF1"/>
    <w:rsid w:val="003D504A"/>
    <w:rsid w:val="003D6329"/>
    <w:rsid w:val="003D6DFA"/>
    <w:rsid w:val="003D7894"/>
    <w:rsid w:val="003E0B89"/>
    <w:rsid w:val="003E12C9"/>
    <w:rsid w:val="003E16E3"/>
    <w:rsid w:val="003E24F8"/>
    <w:rsid w:val="003E4160"/>
    <w:rsid w:val="003E464F"/>
    <w:rsid w:val="003E480A"/>
    <w:rsid w:val="003E4D15"/>
    <w:rsid w:val="003E50C7"/>
    <w:rsid w:val="003E5A50"/>
    <w:rsid w:val="003E5CB6"/>
    <w:rsid w:val="003E6548"/>
    <w:rsid w:val="003E6968"/>
    <w:rsid w:val="003E6C9E"/>
    <w:rsid w:val="003E7403"/>
    <w:rsid w:val="003F0203"/>
    <w:rsid w:val="003F0E79"/>
    <w:rsid w:val="003F0EF5"/>
    <w:rsid w:val="003F0F93"/>
    <w:rsid w:val="003F12D7"/>
    <w:rsid w:val="003F14D8"/>
    <w:rsid w:val="003F1546"/>
    <w:rsid w:val="003F2604"/>
    <w:rsid w:val="003F2B5E"/>
    <w:rsid w:val="003F2E04"/>
    <w:rsid w:val="003F31FC"/>
    <w:rsid w:val="003F3646"/>
    <w:rsid w:val="003F36A7"/>
    <w:rsid w:val="003F3A95"/>
    <w:rsid w:val="003F4877"/>
    <w:rsid w:val="003F49F0"/>
    <w:rsid w:val="003F4B2F"/>
    <w:rsid w:val="003F4C5A"/>
    <w:rsid w:val="003F52F0"/>
    <w:rsid w:val="003F566A"/>
    <w:rsid w:val="003F57B4"/>
    <w:rsid w:val="003F5B18"/>
    <w:rsid w:val="003F7732"/>
    <w:rsid w:val="003F7E4F"/>
    <w:rsid w:val="0040090E"/>
    <w:rsid w:val="00400C94"/>
    <w:rsid w:val="0040111C"/>
    <w:rsid w:val="00401177"/>
    <w:rsid w:val="004013B8"/>
    <w:rsid w:val="004014CB"/>
    <w:rsid w:val="00401890"/>
    <w:rsid w:val="00401A83"/>
    <w:rsid w:val="004020FA"/>
    <w:rsid w:val="00402132"/>
    <w:rsid w:val="0040254B"/>
    <w:rsid w:val="00402DC3"/>
    <w:rsid w:val="0040305D"/>
    <w:rsid w:val="0040347D"/>
    <w:rsid w:val="00403E5B"/>
    <w:rsid w:val="00404D8A"/>
    <w:rsid w:val="00405163"/>
    <w:rsid w:val="004052F6"/>
    <w:rsid w:val="00405ED3"/>
    <w:rsid w:val="00406157"/>
    <w:rsid w:val="0040630E"/>
    <w:rsid w:val="004071D5"/>
    <w:rsid w:val="00407406"/>
    <w:rsid w:val="004077B9"/>
    <w:rsid w:val="004078A6"/>
    <w:rsid w:val="0040797B"/>
    <w:rsid w:val="00411040"/>
    <w:rsid w:val="004110A9"/>
    <w:rsid w:val="00411211"/>
    <w:rsid w:val="0041148E"/>
    <w:rsid w:val="00411918"/>
    <w:rsid w:val="00412530"/>
    <w:rsid w:val="00412782"/>
    <w:rsid w:val="00413B0D"/>
    <w:rsid w:val="00413FF9"/>
    <w:rsid w:val="004143C9"/>
    <w:rsid w:val="004144DA"/>
    <w:rsid w:val="00414DC8"/>
    <w:rsid w:val="00414DF4"/>
    <w:rsid w:val="00415074"/>
    <w:rsid w:val="004152DC"/>
    <w:rsid w:val="004157A0"/>
    <w:rsid w:val="0041587C"/>
    <w:rsid w:val="00415F5C"/>
    <w:rsid w:val="004165D6"/>
    <w:rsid w:val="00416E28"/>
    <w:rsid w:val="0041740D"/>
    <w:rsid w:val="004177B8"/>
    <w:rsid w:val="00417A6C"/>
    <w:rsid w:val="00417F17"/>
    <w:rsid w:val="00420264"/>
    <w:rsid w:val="00420614"/>
    <w:rsid w:val="0042106B"/>
    <w:rsid w:val="00421937"/>
    <w:rsid w:val="00422A04"/>
    <w:rsid w:val="00422F8C"/>
    <w:rsid w:val="0042365E"/>
    <w:rsid w:val="00423CF8"/>
    <w:rsid w:val="00424201"/>
    <w:rsid w:val="004249CA"/>
    <w:rsid w:val="00425137"/>
    <w:rsid w:val="00425F41"/>
    <w:rsid w:val="0042615A"/>
    <w:rsid w:val="00426A9D"/>
    <w:rsid w:val="004276B0"/>
    <w:rsid w:val="00427E66"/>
    <w:rsid w:val="00427FFE"/>
    <w:rsid w:val="004300AF"/>
    <w:rsid w:val="004306D9"/>
    <w:rsid w:val="00431612"/>
    <w:rsid w:val="00431825"/>
    <w:rsid w:val="004319E5"/>
    <w:rsid w:val="00431A88"/>
    <w:rsid w:val="00431F5F"/>
    <w:rsid w:val="00432321"/>
    <w:rsid w:val="00433297"/>
    <w:rsid w:val="00434033"/>
    <w:rsid w:val="004341DA"/>
    <w:rsid w:val="00434284"/>
    <w:rsid w:val="004347F3"/>
    <w:rsid w:val="00434AA4"/>
    <w:rsid w:val="00434F84"/>
    <w:rsid w:val="00435B7E"/>
    <w:rsid w:val="004363B4"/>
    <w:rsid w:val="00436ADF"/>
    <w:rsid w:val="00436D43"/>
    <w:rsid w:val="00437089"/>
    <w:rsid w:val="004372AF"/>
    <w:rsid w:val="004379B9"/>
    <w:rsid w:val="00437DC0"/>
    <w:rsid w:val="00437EAE"/>
    <w:rsid w:val="00441146"/>
    <w:rsid w:val="00442F85"/>
    <w:rsid w:val="00443A9C"/>
    <w:rsid w:val="00443CD7"/>
    <w:rsid w:val="004450F8"/>
    <w:rsid w:val="00445650"/>
    <w:rsid w:val="0044572F"/>
    <w:rsid w:val="004458A3"/>
    <w:rsid w:val="00445D43"/>
    <w:rsid w:val="004464AC"/>
    <w:rsid w:val="004464BB"/>
    <w:rsid w:val="004466C5"/>
    <w:rsid w:val="00447329"/>
    <w:rsid w:val="0045051E"/>
    <w:rsid w:val="004506E7"/>
    <w:rsid w:val="0045083C"/>
    <w:rsid w:val="004519B6"/>
    <w:rsid w:val="00451A98"/>
    <w:rsid w:val="0045223F"/>
    <w:rsid w:val="00452AAC"/>
    <w:rsid w:val="00453A61"/>
    <w:rsid w:val="004541B2"/>
    <w:rsid w:val="00454345"/>
    <w:rsid w:val="004548EC"/>
    <w:rsid w:val="004550B7"/>
    <w:rsid w:val="004555D1"/>
    <w:rsid w:val="0045597F"/>
    <w:rsid w:val="00455D29"/>
    <w:rsid w:val="00456071"/>
    <w:rsid w:val="00456E55"/>
    <w:rsid w:val="0045751F"/>
    <w:rsid w:val="00457A6C"/>
    <w:rsid w:val="00457C55"/>
    <w:rsid w:val="00457E8A"/>
    <w:rsid w:val="00457F2D"/>
    <w:rsid w:val="00457F7F"/>
    <w:rsid w:val="0046052F"/>
    <w:rsid w:val="004606B6"/>
    <w:rsid w:val="00460880"/>
    <w:rsid w:val="00460FC2"/>
    <w:rsid w:val="00461138"/>
    <w:rsid w:val="004620A4"/>
    <w:rsid w:val="0046260A"/>
    <w:rsid w:val="00462BCC"/>
    <w:rsid w:val="00462E17"/>
    <w:rsid w:val="004630CF"/>
    <w:rsid w:val="00463516"/>
    <w:rsid w:val="0046439A"/>
    <w:rsid w:val="004644B4"/>
    <w:rsid w:val="00464B91"/>
    <w:rsid w:val="00465047"/>
    <w:rsid w:val="004654CF"/>
    <w:rsid w:val="00466226"/>
    <w:rsid w:val="0046652E"/>
    <w:rsid w:val="0046658F"/>
    <w:rsid w:val="00466870"/>
    <w:rsid w:val="0047043C"/>
    <w:rsid w:val="00470C25"/>
    <w:rsid w:val="00472352"/>
    <w:rsid w:val="004727E0"/>
    <w:rsid w:val="00472938"/>
    <w:rsid w:val="0047383D"/>
    <w:rsid w:val="00473C6C"/>
    <w:rsid w:val="00473EE2"/>
    <w:rsid w:val="0047447F"/>
    <w:rsid w:val="00474FD1"/>
    <w:rsid w:val="00475A0D"/>
    <w:rsid w:val="00475A6E"/>
    <w:rsid w:val="00475B23"/>
    <w:rsid w:val="0047704A"/>
    <w:rsid w:val="004776B0"/>
    <w:rsid w:val="0048064A"/>
    <w:rsid w:val="0048132D"/>
    <w:rsid w:val="00482108"/>
    <w:rsid w:val="00483A30"/>
    <w:rsid w:val="00483BD2"/>
    <w:rsid w:val="00484049"/>
    <w:rsid w:val="0048487F"/>
    <w:rsid w:val="00484B28"/>
    <w:rsid w:val="00484B6D"/>
    <w:rsid w:val="00485221"/>
    <w:rsid w:val="004860FF"/>
    <w:rsid w:val="00486208"/>
    <w:rsid w:val="004870C0"/>
    <w:rsid w:val="004870D0"/>
    <w:rsid w:val="00487832"/>
    <w:rsid w:val="00487DCC"/>
    <w:rsid w:val="00487EE7"/>
    <w:rsid w:val="0049065E"/>
    <w:rsid w:val="004911D3"/>
    <w:rsid w:val="004914A5"/>
    <w:rsid w:val="004919F0"/>
    <w:rsid w:val="004935AC"/>
    <w:rsid w:val="004937FD"/>
    <w:rsid w:val="00493990"/>
    <w:rsid w:val="004941B6"/>
    <w:rsid w:val="00494546"/>
    <w:rsid w:val="00494670"/>
    <w:rsid w:val="00494771"/>
    <w:rsid w:val="00495893"/>
    <w:rsid w:val="00495919"/>
    <w:rsid w:val="00495958"/>
    <w:rsid w:val="004959F9"/>
    <w:rsid w:val="00495A96"/>
    <w:rsid w:val="00495CA2"/>
    <w:rsid w:val="00495D4D"/>
    <w:rsid w:val="00495EB5"/>
    <w:rsid w:val="00496286"/>
    <w:rsid w:val="0049677E"/>
    <w:rsid w:val="00496D96"/>
    <w:rsid w:val="004974AA"/>
    <w:rsid w:val="0049758C"/>
    <w:rsid w:val="00497770"/>
    <w:rsid w:val="004977FA"/>
    <w:rsid w:val="00497DA5"/>
    <w:rsid w:val="004A0614"/>
    <w:rsid w:val="004A0760"/>
    <w:rsid w:val="004A0DF5"/>
    <w:rsid w:val="004A1248"/>
    <w:rsid w:val="004A13FB"/>
    <w:rsid w:val="004A14AF"/>
    <w:rsid w:val="004A1C9C"/>
    <w:rsid w:val="004A218B"/>
    <w:rsid w:val="004A24EC"/>
    <w:rsid w:val="004A26CC"/>
    <w:rsid w:val="004A26FF"/>
    <w:rsid w:val="004A2788"/>
    <w:rsid w:val="004A2E5D"/>
    <w:rsid w:val="004A2E99"/>
    <w:rsid w:val="004A35F0"/>
    <w:rsid w:val="004A37C9"/>
    <w:rsid w:val="004A389E"/>
    <w:rsid w:val="004A3F72"/>
    <w:rsid w:val="004A4425"/>
    <w:rsid w:val="004A4451"/>
    <w:rsid w:val="004A4791"/>
    <w:rsid w:val="004A4B46"/>
    <w:rsid w:val="004A5ACC"/>
    <w:rsid w:val="004A5CBD"/>
    <w:rsid w:val="004A5DA4"/>
    <w:rsid w:val="004A5F9A"/>
    <w:rsid w:val="004A60F4"/>
    <w:rsid w:val="004A65EE"/>
    <w:rsid w:val="004A6F1D"/>
    <w:rsid w:val="004A70F9"/>
    <w:rsid w:val="004A7326"/>
    <w:rsid w:val="004A7AEB"/>
    <w:rsid w:val="004B01C0"/>
    <w:rsid w:val="004B060A"/>
    <w:rsid w:val="004B0D2A"/>
    <w:rsid w:val="004B29DA"/>
    <w:rsid w:val="004B33A3"/>
    <w:rsid w:val="004B3488"/>
    <w:rsid w:val="004B397E"/>
    <w:rsid w:val="004B3F56"/>
    <w:rsid w:val="004B401E"/>
    <w:rsid w:val="004B4033"/>
    <w:rsid w:val="004B44BF"/>
    <w:rsid w:val="004B46D2"/>
    <w:rsid w:val="004B4CC8"/>
    <w:rsid w:val="004B515C"/>
    <w:rsid w:val="004B55DC"/>
    <w:rsid w:val="004B647E"/>
    <w:rsid w:val="004B64B7"/>
    <w:rsid w:val="004B662C"/>
    <w:rsid w:val="004B7138"/>
    <w:rsid w:val="004B759E"/>
    <w:rsid w:val="004B7D7C"/>
    <w:rsid w:val="004B7DA9"/>
    <w:rsid w:val="004B7F5C"/>
    <w:rsid w:val="004C0532"/>
    <w:rsid w:val="004C0A9B"/>
    <w:rsid w:val="004C14D1"/>
    <w:rsid w:val="004C17F4"/>
    <w:rsid w:val="004C198B"/>
    <w:rsid w:val="004C25D7"/>
    <w:rsid w:val="004C2BBF"/>
    <w:rsid w:val="004C3619"/>
    <w:rsid w:val="004C3FAB"/>
    <w:rsid w:val="004C4114"/>
    <w:rsid w:val="004C4368"/>
    <w:rsid w:val="004C43E6"/>
    <w:rsid w:val="004C471D"/>
    <w:rsid w:val="004C503B"/>
    <w:rsid w:val="004C51FD"/>
    <w:rsid w:val="004C5D43"/>
    <w:rsid w:val="004C5F32"/>
    <w:rsid w:val="004C60E4"/>
    <w:rsid w:val="004C623F"/>
    <w:rsid w:val="004C6871"/>
    <w:rsid w:val="004C6B0A"/>
    <w:rsid w:val="004C7109"/>
    <w:rsid w:val="004C731E"/>
    <w:rsid w:val="004C775F"/>
    <w:rsid w:val="004C7C17"/>
    <w:rsid w:val="004D08EC"/>
    <w:rsid w:val="004D35A2"/>
    <w:rsid w:val="004D3C70"/>
    <w:rsid w:val="004D3DD8"/>
    <w:rsid w:val="004D3EFB"/>
    <w:rsid w:val="004D4BEA"/>
    <w:rsid w:val="004D5409"/>
    <w:rsid w:val="004D561E"/>
    <w:rsid w:val="004D6850"/>
    <w:rsid w:val="004D6A65"/>
    <w:rsid w:val="004D6AFA"/>
    <w:rsid w:val="004D707C"/>
    <w:rsid w:val="004D743E"/>
    <w:rsid w:val="004D7F5D"/>
    <w:rsid w:val="004E0090"/>
    <w:rsid w:val="004E058D"/>
    <w:rsid w:val="004E08F5"/>
    <w:rsid w:val="004E104B"/>
    <w:rsid w:val="004E1F3B"/>
    <w:rsid w:val="004E218C"/>
    <w:rsid w:val="004E2551"/>
    <w:rsid w:val="004E343B"/>
    <w:rsid w:val="004E43C7"/>
    <w:rsid w:val="004E481B"/>
    <w:rsid w:val="004E4C15"/>
    <w:rsid w:val="004E5964"/>
    <w:rsid w:val="004E6976"/>
    <w:rsid w:val="004E73E1"/>
    <w:rsid w:val="004E76DB"/>
    <w:rsid w:val="004E78D9"/>
    <w:rsid w:val="004F17A9"/>
    <w:rsid w:val="004F187F"/>
    <w:rsid w:val="004F1B4B"/>
    <w:rsid w:val="004F1C51"/>
    <w:rsid w:val="004F20A4"/>
    <w:rsid w:val="004F2202"/>
    <w:rsid w:val="004F27E5"/>
    <w:rsid w:val="004F2DCE"/>
    <w:rsid w:val="004F3242"/>
    <w:rsid w:val="004F35B8"/>
    <w:rsid w:val="004F391F"/>
    <w:rsid w:val="004F4269"/>
    <w:rsid w:val="004F45F6"/>
    <w:rsid w:val="004F4F63"/>
    <w:rsid w:val="004F5AFE"/>
    <w:rsid w:val="004F65F1"/>
    <w:rsid w:val="004F71C9"/>
    <w:rsid w:val="004F7411"/>
    <w:rsid w:val="004F7937"/>
    <w:rsid w:val="004F7CE6"/>
    <w:rsid w:val="00500072"/>
    <w:rsid w:val="00500430"/>
    <w:rsid w:val="005004AF"/>
    <w:rsid w:val="00500A38"/>
    <w:rsid w:val="0050251D"/>
    <w:rsid w:val="005025C7"/>
    <w:rsid w:val="00502A06"/>
    <w:rsid w:val="00502C6A"/>
    <w:rsid w:val="005035CA"/>
    <w:rsid w:val="00503D56"/>
    <w:rsid w:val="00503EE1"/>
    <w:rsid w:val="00503EFE"/>
    <w:rsid w:val="005040F7"/>
    <w:rsid w:val="005044FE"/>
    <w:rsid w:val="0050479D"/>
    <w:rsid w:val="00504CC0"/>
    <w:rsid w:val="00504DD5"/>
    <w:rsid w:val="00504E6F"/>
    <w:rsid w:val="0050573D"/>
    <w:rsid w:val="00505A79"/>
    <w:rsid w:val="00510170"/>
    <w:rsid w:val="005107DC"/>
    <w:rsid w:val="00510D18"/>
    <w:rsid w:val="0051110D"/>
    <w:rsid w:val="005113B5"/>
    <w:rsid w:val="00513627"/>
    <w:rsid w:val="00513D79"/>
    <w:rsid w:val="0051431F"/>
    <w:rsid w:val="005150C3"/>
    <w:rsid w:val="005158FC"/>
    <w:rsid w:val="00515A23"/>
    <w:rsid w:val="00515AE4"/>
    <w:rsid w:val="00515B16"/>
    <w:rsid w:val="005161A7"/>
    <w:rsid w:val="00516812"/>
    <w:rsid w:val="005169EC"/>
    <w:rsid w:val="00517166"/>
    <w:rsid w:val="00517365"/>
    <w:rsid w:val="0052059E"/>
    <w:rsid w:val="00520C6C"/>
    <w:rsid w:val="00520F2D"/>
    <w:rsid w:val="005213D8"/>
    <w:rsid w:val="00521961"/>
    <w:rsid w:val="00522801"/>
    <w:rsid w:val="00522CF1"/>
    <w:rsid w:val="00522F0A"/>
    <w:rsid w:val="00523A74"/>
    <w:rsid w:val="00523B4A"/>
    <w:rsid w:val="00523F52"/>
    <w:rsid w:val="00523FC9"/>
    <w:rsid w:val="00524C23"/>
    <w:rsid w:val="00524E83"/>
    <w:rsid w:val="005254D0"/>
    <w:rsid w:val="0052564C"/>
    <w:rsid w:val="005259D4"/>
    <w:rsid w:val="00525B0E"/>
    <w:rsid w:val="00525D7C"/>
    <w:rsid w:val="00525F2D"/>
    <w:rsid w:val="00526090"/>
    <w:rsid w:val="00526602"/>
    <w:rsid w:val="00526F62"/>
    <w:rsid w:val="00526FF7"/>
    <w:rsid w:val="005276EF"/>
    <w:rsid w:val="00530560"/>
    <w:rsid w:val="00530602"/>
    <w:rsid w:val="005313D4"/>
    <w:rsid w:val="005313F5"/>
    <w:rsid w:val="005318EC"/>
    <w:rsid w:val="0053204A"/>
    <w:rsid w:val="005322DA"/>
    <w:rsid w:val="005325FF"/>
    <w:rsid w:val="00533111"/>
    <w:rsid w:val="00533724"/>
    <w:rsid w:val="005338B1"/>
    <w:rsid w:val="00534BE3"/>
    <w:rsid w:val="0053518E"/>
    <w:rsid w:val="005362EE"/>
    <w:rsid w:val="00536BDA"/>
    <w:rsid w:val="00537245"/>
    <w:rsid w:val="00537488"/>
    <w:rsid w:val="005375E5"/>
    <w:rsid w:val="005377E6"/>
    <w:rsid w:val="005407B4"/>
    <w:rsid w:val="00540CF7"/>
    <w:rsid w:val="00540F6C"/>
    <w:rsid w:val="00541EBC"/>
    <w:rsid w:val="0054231B"/>
    <w:rsid w:val="00542416"/>
    <w:rsid w:val="00542DA1"/>
    <w:rsid w:val="005430FD"/>
    <w:rsid w:val="00543213"/>
    <w:rsid w:val="005434C0"/>
    <w:rsid w:val="005436D0"/>
    <w:rsid w:val="00543B09"/>
    <w:rsid w:val="00544002"/>
    <w:rsid w:val="00545038"/>
    <w:rsid w:val="005451DF"/>
    <w:rsid w:val="00546982"/>
    <w:rsid w:val="00546C1E"/>
    <w:rsid w:val="00546C50"/>
    <w:rsid w:val="00547187"/>
    <w:rsid w:val="005474F5"/>
    <w:rsid w:val="005478B9"/>
    <w:rsid w:val="005479D4"/>
    <w:rsid w:val="00547C1E"/>
    <w:rsid w:val="00547DDE"/>
    <w:rsid w:val="005519A9"/>
    <w:rsid w:val="00552522"/>
    <w:rsid w:val="0055264F"/>
    <w:rsid w:val="00552D2F"/>
    <w:rsid w:val="00553081"/>
    <w:rsid w:val="005531FE"/>
    <w:rsid w:val="00553601"/>
    <w:rsid w:val="005544DC"/>
    <w:rsid w:val="00554B6C"/>
    <w:rsid w:val="00554E97"/>
    <w:rsid w:val="00555046"/>
    <w:rsid w:val="00555352"/>
    <w:rsid w:val="005554E6"/>
    <w:rsid w:val="00555A94"/>
    <w:rsid w:val="00555D3F"/>
    <w:rsid w:val="00556062"/>
    <w:rsid w:val="0055641B"/>
    <w:rsid w:val="005565DB"/>
    <w:rsid w:val="00556AD5"/>
    <w:rsid w:val="00556C71"/>
    <w:rsid w:val="00556F37"/>
    <w:rsid w:val="00557100"/>
    <w:rsid w:val="00557336"/>
    <w:rsid w:val="00557D09"/>
    <w:rsid w:val="00557DC8"/>
    <w:rsid w:val="00557EFA"/>
    <w:rsid w:val="005602E2"/>
    <w:rsid w:val="005613C2"/>
    <w:rsid w:val="00561869"/>
    <w:rsid w:val="00563B91"/>
    <w:rsid w:val="00563CEA"/>
    <w:rsid w:val="00563F9C"/>
    <w:rsid w:val="00564BCF"/>
    <w:rsid w:val="005657EB"/>
    <w:rsid w:val="00565ABA"/>
    <w:rsid w:val="00566034"/>
    <w:rsid w:val="005662AE"/>
    <w:rsid w:val="005664F2"/>
    <w:rsid w:val="0056675D"/>
    <w:rsid w:val="005668C9"/>
    <w:rsid w:val="00566925"/>
    <w:rsid w:val="00567213"/>
    <w:rsid w:val="0056736F"/>
    <w:rsid w:val="00570368"/>
    <w:rsid w:val="00570EBF"/>
    <w:rsid w:val="00571271"/>
    <w:rsid w:val="005714F3"/>
    <w:rsid w:val="00571EA3"/>
    <w:rsid w:val="00572587"/>
    <w:rsid w:val="00572A7E"/>
    <w:rsid w:val="00572AD1"/>
    <w:rsid w:val="005732B6"/>
    <w:rsid w:val="0057352F"/>
    <w:rsid w:val="00573B19"/>
    <w:rsid w:val="00574154"/>
    <w:rsid w:val="00574D75"/>
    <w:rsid w:val="00574DBF"/>
    <w:rsid w:val="005752A7"/>
    <w:rsid w:val="00575B1F"/>
    <w:rsid w:val="00580C86"/>
    <w:rsid w:val="00580CB1"/>
    <w:rsid w:val="005814E2"/>
    <w:rsid w:val="00582395"/>
    <w:rsid w:val="00582A0A"/>
    <w:rsid w:val="00582E63"/>
    <w:rsid w:val="005834A4"/>
    <w:rsid w:val="00584106"/>
    <w:rsid w:val="00585691"/>
    <w:rsid w:val="005856F2"/>
    <w:rsid w:val="00585C40"/>
    <w:rsid w:val="0058629B"/>
    <w:rsid w:val="005862EF"/>
    <w:rsid w:val="00586346"/>
    <w:rsid w:val="00586641"/>
    <w:rsid w:val="005867E0"/>
    <w:rsid w:val="00586E08"/>
    <w:rsid w:val="00587B4A"/>
    <w:rsid w:val="00587BE9"/>
    <w:rsid w:val="00587C7B"/>
    <w:rsid w:val="00587CAF"/>
    <w:rsid w:val="00590005"/>
    <w:rsid w:val="00590344"/>
    <w:rsid w:val="005905D5"/>
    <w:rsid w:val="00590791"/>
    <w:rsid w:val="005907C2"/>
    <w:rsid w:val="00590E2B"/>
    <w:rsid w:val="00590F81"/>
    <w:rsid w:val="00591D24"/>
    <w:rsid w:val="00592081"/>
    <w:rsid w:val="00593063"/>
    <w:rsid w:val="0059348F"/>
    <w:rsid w:val="00593CD7"/>
    <w:rsid w:val="00593E93"/>
    <w:rsid w:val="00593F15"/>
    <w:rsid w:val="00594241"/>
    <w:rsid w:val="00594725"/>
    <w:rsid w:val="005949AC"/>
    <w:rsid w:val="00595B19"/>
    <w:rsid w:val="005960C4"/>
    <w:rsid w:val="005963A4"/>
    <w:rsid w:val="0059640B"/>
    <w:rsid w:val="00596813"/>
    <w:rsid w:val="0059686B"/>
    <w:rsid w:val="00596B14"/>
    <w:rsid w:val="00596B37"/>
    <w:rsid w:val="005972C3"/>
    <w:rsid w:val="00597345"/>
    <w:rsid w:val="0059755B"/>
    <w:rsid w:val="005977ED"/>
    <w:rsid w:val="00597D4E"/>
    <w:rsid w:val="005A09B5"/>
    <w:rsid w:val="005A0E13"/>
    <w:rsid w:val="005A1244"/>
    <w:rsid w:val="005A18F8"/>
    <w:rsid w:val="005A23A6"/>
    <w:rsid w:val="005A4B96"/>
    <w:rsid w:val="005A56EF"/>
    <w:rsid w:val="005A5BE1"/>
    <w:rsid w:val="005A64AE"/>
    <w:rsid w:val="005A665F"/>
    <w:rsid w:val="005A6844"/>
    <w:rsid w:val="005A6ACB"/>
    <w:rsid w:val="005A760C"/>
    <w:rsid w:val="005B06E7"/>
    <w:rsid w:val="005B0707"/>
    <w:rsid w:val="005B121B"/>
    <w:rsid w:val="005B1CD8"/>
    <w:rsid w:val="005B2323"/>
    <w:rsid w:val="005B28CE"/>
    <w:rsid w:val="005B2C6E"/>
    <w:rsid w:val="005B3804"/>
    <w:rsid w:val="005B3959"/>
    <w:rsid w:val="005B3C6B"/>
    <w:rsid w:val="005B40EA"/>
    <w:rsid w:val="005B42AC"/>
    <w:rsid w:val="005B4D29"/>
    <w:rsid w:val="005B4E11"/>
    <w:rsid w:val="005B535B"/>
    <w:rsid w:val="005B6EBC"/>
    <w:rsid w:val="005B7610"/>
    <w:rsid w:val="005B7770"/>
    <w:rsid w:val="005C0277"/>
    <w:rsid w:val="005C0D07"/>
    <w:rsid w:val="005C14D0"/>
    <w:rsid w:val="005C1B80"/>
    <w:rsid w:val="005C20C0"/>
    <w:rsid w:val="005C267F"/>
    <w:rsid w:val="005C26C1"/>
    <w:rsid w:val="005C2751"/>
    <w:rsid w:val="005C48E5"/>
    <w:rsid w:val="005C4922"/>
    <w:rsid w:val="005C5467"/>
    <w:rsid w:val="005C5731"/>
    <w:rsid w:val="005C57CC"/>
    <w:rsid w:val="005C5BE5"/>
    <w:rsid w:val="005C602D"/>
    <w:rsid w:val="005C6454"/>
    <w:rsid w:val="005C64DD"/>
    <w:rsid w:val="005C680B"/>
    <w:rsid w:val="005C6B98"/>
    <w:rsid w:val="005C743A"/>
    <w:rsid w:val="005C7D5F"/>
    <w:rsid w:val="005C7D7E"/>
    <w:rsid w:val="005C7DB6"/>
    <w:rsid w:val="005D028C"/>
    <w:rsid w:val="005D0BB8"/>
    <w:rsid w:val="005D0F18"/>
    <w:rsid w:val="005D103B"/>
    <w:rsid w:val="005D137C"/>
    <w:rsid w:val="005D1939"/>
    <w:rsid w:val="005D240B"/>
    <w:rsid w:val="005D346A"/>
    <w:rsid w:val="005D3776"/>
    <w:rsid w:val="005D3B4E"/>
    <w:rsid w:val="005D3C00"/>
    <w:rsid w:val="005D413C"/>
    <w:rsid w:val="005D489F"/>
    <w:rsid w:val="005D497E"/>
    <w:rsid w:val="005D4F1E"/>
    <w:rsid w:val="005D4FAC"/>
    <w:rsid w:val="005D5771"/>
    <w:rsid w:val="005D62FA"/>
    <w:rsid w:val="005D656B"/>
    <w:rsid w:val="005D6609"/>
    <w:rsid w:val="005D68F5"/>
    <w:rsid w:val="005D69F7"/>
    <w:rsid w:val="005D6C95"/>
    <w:rsid w:val="005D6D4F"/>
    <w:rsid w:val="005D6FC4"/>
    <w:rsid w:val="005D716E"/>
    <w:rsid w:val="005D78A3"/>
    <w:rsid w:val="005E01B8"/>
    <w:rsid w:val="005E039D"/>
    <w:rsid w:val="005E05BA"/>
    <w:rsid w:val="005E07FA"/>
    <w:rsid w:val="005E08DC"/>
    <w:rsid w:val="005E0AE2"/>
    <w:rsid w:val="005E0C5D"/>
    <w:rsid w:val="005E1022"/>
    <w:rsid w:val="005E1237"/>
    <w:rsid w:val="005E13A4"/>
    <w:rsid w:val="005E1C37"/>
    <w:rsid w:val="005E232F"/>
    <w:rsid w:val="005E28C0"/>
    <w:rsid w:val="005E2EB7"/>
    <w:rsid w:val="005E3E33"/>
    <w:rsid w:val="005E4363"/>
    <w:rsid w:val="005E4978"/>
    <w:rsid w:val="005E4E83"/>
    <w:rsid w:val="005E53A0"/>
    <w:rsid w:val="005E5D0A"/>
    <w:rsid w:val="005E5FC3"/>
    <w:rsid w:val="005E61DE"/>
    <w:rsid w:val="005E77B2"/>
    <w:rsid w:val="005F057F"/>
    <w:rsid w:val="005F06D9"/>
    <w:rsid w:val="005F09AF"/>
    <w:rsid w:val="005F2668"/>
    <w:rsid w:val="005F341B"/>
    <w:rsid w:val="005F351A"/>
    <w:rsid w:val="005F38F3"/>
    <w:rsid w:val="005F3DDB"/>
    <w:rsid w:val="005F40BF"/>
    <w:rsid w:val="005F435F"/>
    <w:rsid w:val="005F467C"/>
    <w:rsid w:val="005F48D2"/>
    <w:rsid w:val="005F575E"/>
    <w:rsid w:val="005F5CB1"/>
    <w:rsid w:val="005F5D50"/>
    <w:rsid w:val="005F6D2D"/>
    <w:rsid w:val="005F6DED"/>
    <w:rsid w:val="005F71D5"/>
    <w:rsid w:val="005F73AC"/>
    <w:rsid w:val="005F7727"/>
    <w:rsid w:val="005F7A7A"/>
    <w:rsid w:val="0060068B"/>
    <w:rsid w:val="00600E03"/>
    <w:rsid w:val="00600F49"/>
    <w:rsid w:val="00601132"/>
    <w:rsid w:val="00601899"/>
    <w:rsid w:val="006018F5"/>
    <w:rsid w:val="00602345"/>
    <w:rsid w:val="006027BE"/>
    <w:rsid w:val="006030B6"/>
    <w:rsid w:val="00603592"/>
    <w:rsid w:val="006037D0"/>
    <w:rsid w:val="00605A96"/>
    <w:rsid w:val="00607D55"/>
    <w:rsid w:val="00610ECA"/>
    <w:rsid w:val="00611216"/>
    <w:rsid w:val="006117C2"/>
    <w:rsid w:val="006121D4"/>
    <w:rsid w:val="006122CD"/>
    <w:rsid w:val="00612C90"/>
    <w:rsid w:val="00612EDC"/>
    <w:rsid w:val="00612EE4"/>
    <w:rsid w:val="006130C8"/>
    <w:rsid w:val="00613454"/>
    <w:rsid w:val="00613D44"/>
    <w:rsid w:val="00614ACA"/>
    <w:rsid w:val="00614B6D"/>
    <w:rsid w:val="00615015"/>
    <w:rsid w:val="0061517A"/>
    <w:rsid w:val="0061526A"/>
    <w:rsid w:val="006176BE"/>
    <w:rsid w:val="00617841"/>
    <w:rsid w:val="006178A8"/>
    <w:rsid w:val="00617CAB"/>
    <w:rsid w:val="00617F69"/>
    <w:rsid w:val="00620596"/>
    <w:rsid w:val="00620677"/>
    <w:rsid w:val="006207AE"/>
    <w:rsid w:val="00620D6A"/>
    <w:rsid w:val="00621980"/>
    <w:rsid w:val="006221D2"/>
    <w:rsid w:val="006231CA"/>
    <w:rsid w:val="00623471"/>
    <w:rsid w:val="006238C5"/>
    <w:rsid w:val="00623FF4"/>
    <w:rsid w:val="0062415E"/>
    <w:rsid w:val="0062608D"/>
    <w:rsid w:val="00626133"/>
    <w:rsid w:val="00626AF6"/>
    <w:rsid w:val="00626E85"/>
    <w:rsid w:val="00626F64"/>
    <w:rsid w:val="00627041"/>
    <w:rsid w:val="00627286"/>
    <w:rsid w:val="0063022C"/>
    <w:rsid w:val="00630C59"/>
    <w:rsid w:val="006312E6"/>
    <w:rsid w:val="006314B7"/>
    <w:rsid w:val="00631BF5"/>
    <w:rsid w:val="00631E21"/>
    <w:rsid w:val="006321AF"/>
    <w:rsid w:val="006328EA"/>
    <w:rsid w:val="00632A58"/>
    <w:rsid w:val="00632D02"/>
    <w:rsid w:val="0063310B"/>
    <w:rsid w:val="00633616"/>
    <w:rsid w:val="00633704"/>
    <w:rsid w:val="00634108"/>
    <w:rsid w:val="00634731"/>
    <w:rsid w:val="0063476C"/>
    <w:rsid w:val="00634902"/>
    <w:rsid w:val="006352EB"/>
    <w:rsid w:val="006354ED"/>
    <w:rsid w:val="00636141"/>
    <w:rsid w:val="00636EF3"/>
    <w:rsid w:val="006374E1"/>
    <w:rsid w:val="0063755B"/>
    <w:rsid w:val="0063775B"/>
    <w:rsid w:val="00637A57"/>
    <w:rsid w:val="00637AE0"/>
    <w:rsid w:val="00637C97"/>
    <w:rsid w:val="00637D6F"/>
    <w:rsid w:val="006401F5"/>
    <w:rsid w:val="006414E5"/>
    <w:rsid w:val="006415BB"/>
    <w:rsid w:val="00641D23"/>
    <w:rsid w:val="00642B76"/>
    <w:rsid w:val="00643453"/>
    <w:rsid w:val="00643605"/>
    <w:rsid w:val="00643D7E"/>
    <w:rsid w:val="00643E00"/>
    <w:rsid w:val="00643F4A"/>
    <w:rsid w:val="00643FC6"/>
    <w:rsid w:val="00644A93"/>
    <w:rsid w:val="00644D14"/>
    <w:rsid w:val="0064540F"/>
    <w:rsid w:val="006454B9"/>
    <w:rsid w:val="006456C2"/>
    <w:rsid w:val="00645D22"/>
    <w:rsid w:val="00645ED1"/>
    <w:rsid w:val="00646705"/>
    <w:rsid w:val="00646CCF"/>
    <w:rsid w:val="006479A9"/>
    <w:rsid w:val="006503BA"/>
    <w:rsid w:val="006505AC"/>
    <w:rsid w:val="00650683"/>
    <w:rsid w:val="00650A5D"/>
    <w:rsid w:val="0065108F"/>
    <w:rsid w:val="00651886"/>
    <w:rsid w:val="00651A1D"/>
    <w:rsid w:val="00651A79"/>
    <w:rsid w:val="00651D52"/>
    <w:rsid w:val="0065217F"/>
    <w:rsid w:val="006521BA"/>
    <w:rsid w:val="00653328"/>
    <w:rsid w:val="00653439"/>
    <w:rsid w:val="00653614"/>
    <w:rsid w:val="006536BA"/>
    <w:rsid w:val="0065373A"/>
    <w:rsid w:val="00654B84"/>
    <w:rsid w:val="00654E0C"/>
    <w:rsid w:val="00654F88"/>
    <w:rsid w:val="00655015"/>
    <w:rsid w:val="006554CA"/>
    <w:rsid w:val="006556F9"/>
    <w:rsid w:val="00655D4D"/>
    <w:rsid w:val="00655FAE"/>
    <w:rsid w:val="006563F7"/>
    <w:rsid w:val="00656496"/>
    <w:rsid w:val="00656B5B"/>
    <w:rsid w:val="0065700F"/>
    <w:rsid w:val="006573EA"/>
    <w:rsid w:val="00657610"/>
    <w:rsid w:val="00657995"/>
    <w:rsid w:val="00660A55"/>
    <w:rsid w:val="00660BF9"/>
    <w:rsid w:val="00661483"/>
    <w:rsid w:val="00661E6A"/>
    <w:rsid w:val="0066241A"/>
    <w:rsid w:val="006624F1"/>
    <w:rsid w:val="006626ED"/>
    <w:rsid w:val="00663377"/>
    <w:rsid w:val="00663ED6"/>
    <w:rsid w:val="0066428E"/>
    <w:rsid w:val="00664855"/>
    <w:rsid w:val="00664DCB"/>
    <w:rsid w:val="00664F47"/>
    <w:rsid w:val="0066501C"/>
    <w:rsid w:val="0066594D"/>
    <w:rsid w:val="006669E2"/>
    <w:rsid w:val="00666FBD"/>
    <w:rsid w:val="00667143"/>
    <w:rsid w:val="00667432"/>
    <w:rsid w:val="00667B97"/>
    <w:rsid w:val="0067029F"/>
    <w:rsid w:val="0067051A"/>
    <w:rsid w:val="00670AAF"/>
    <w:rsid w:val="00670D59"/>
    <w:rsid w:val="00670D69"/>
    <w:rsid w:val="00670F2B"/>
    <w:rsid w:val="006711EA"/>
    <w:rsid w:val="00671689"/>
    <w:rsid w:val="00671FEB"/>
    <w:rsid w:val="00672539"/>
    <w:rsid w:val="006725A4"/>
    <w:rsid w:val="0067387C"/>
    <w:rsid w:val="00673B51"/>
    <w:rsid w:val="00674222"/>
    <w:rsid w:val="00674417"/>
    <w:rsid w:val="00674F7C"/>
    <w:rsid w:val="0067558E"/>
    <w:rsid w:val="00676080"/>
    <w:rsid w:val="006762A3"/>
    <w:rsid w:val="006763F5"/>
    <w:rsid w:val="0067720A"/>
    <w:rsid w:val="0067781E"/>
    <w:rsid w:val="00680871"/>
    <w:rsid w:val="00680F3F"/>
    <w:rsid w:val="00681153"/>
    <w:rsid w:val="00681BCF"/>
    <w:rsid w:val="00681D7E"/>
    <w:rsid w:val="00681E43"/>
    <w:rsid w:val="006820FE"/>
    <w:rsid w:val="006837FD"/>
    <w:rsid w:val="00683A2D"/>
    <w:rsid w:val="00683B8E"/>
    <w:rsid w:val="00683CB9"/>
    <w:rsid w:val="00683ECA"/>
    <w:rsid w:val="00684232"/>
    <w:rsid w:val="006843A8"/>
    <w:rsid w:val="00684DB9"/>
    <w:rsid w:val="00685BDC"/>
    <w:rsid w:val="00686538"/>
    <w:rsid w:val="00686B70"/>
    <w:rsid w:val="006905BD"/>
    <w:rsid w:val="006905EA"/>
    <w:rsid w:val="00690818"/>
    <w:rsid w:val="006913F2"/>
    <w:rsid w:val="006921AF"/>
    <w:rsid w:val="00692461"/>
    <w:rsid w:val="006929D1"/>
    <w:rsid w:val="00692D3D"/>
    <w:rsid w:val="00692F2A"/>
    <w:rsid w:val="00693C78"/>
    <w:rsid w:val="00693D1F"/>
    <w:rsid w:val="0069433F"/>
    <w:rsid w:val="0069450F"/>
    <w:rsid w:val="00694750"/>
    <w:rsid w:val="00694814"/>
    <w:rsid w:val="0069540F"/>
    <w:rsid w:val="0069717C"/>
    <w:rsid w:val="006972DC"/>
    <w:rsid w:val="0069778F"/>
    <w:rsid w:val="006A0C07"/>
    <w:rsid w:val="006A0D4A"/>
    <w:rsid w:val="006A0E57"/>
    <w:rsid w:val="006A1699"/>
    <w:rsid w:val="006A16F1"/>
    <w:rsid w:val="006A1AD8"/>
    <w:rsid w:val="006A1ADB"/>
    <w:rsid w:val="006A1FBF"/>
    <w:rsid w:val="006A2CD7"/>
    <w:rsid w:val="006A3D6E"/>
    <w:rsid w:val="006A3F60"/>
    <w:rsid w:val="006A41FB"/>
    <w:rsid w:val="006A47EE"/>
    <w:rsid w:val="006A4AC5"/>
    <w:rsid w:val="006A4E21"/>
    <w:rsid w:val="006A56DC"/>
    <w:rsid w:val="006A6077"/>
    <w:rsid w:val="006A626B"/>
    <w:rsid w:val="006A6423"/>
    <w:rsid w:val="006A6700"/>
    <w:rsid w:val="006B0762"/>
    <w:rsid w:val="006B0CA1"/>
    <w:rsid w:val="006B0EF8"/>
    <w:rsid w:val="006B1F2B"/>
    <w:rsid w:val="006B2441"/>
    <w:rsid w:val="006B287D"/>
    <w:rsid w:val="006B2E99"/>
    <w:rsid w:val="006B38EC"/>
    <w:rsid w:val="006B3ECB"/>
    <w:rsid w:val="006B3F12"/>
    <w:rsid w:val="006B40ED"/>
    <w:rsid w:val="006B4867"/>
    <w:rsid w:val="006B5329"/>
    <w:rsid w:val="006B6871"/>
    <w:rsid w:val="006B6AD3"/>
    <w:rsid w:val="006B6B1F"/>
    <w:rsid w:val="006B6E98"/>
    <w:rsid w:val="006B76F7"/>
    <w:rsid w:val="006B7A4E"/>
    <w:rsid w:val="006B7C14"/>
    <w:rsid w:val="006B7E66"/>
    <w:rsid w:val="006C0098"/>
    <w:rsid w:val="006C1F72"/>
    <w:rsid w:val="006C263E"/>
    <w:rsid w:val="006C2D53"/>
    <w:rsid w:val="006C2EF2"/>
    <w:rsid w:val="006C30A9"/>
    <w:rsid w:val="006C3922"/>
    <w:rsid w:val="006C3F00"/>
    <w:rsid w:val="006C51D5"/>
    <w:rsid w:val="006C53B9"/>
    <w:rsid w:val="006C5480"/>
    <w:rsid w:val="006C561A"/>
    <w:rsid w:val="006C583D"/>
    <w:rsid w:val="006C635B"/>
    <w:rsid w:val="006C7221"/>
    <w:rsid w:val="006C7788"/>
    <w:rsid w:val="006C7867"/>
    <w:rsid w:val="006D038E"/>
    <w:rsid w:val="006D03D7"/>
    <w:rsid w:val="006D0556"/>
    <w:rsid w:val="006D084D"/>
    <w:rsid w:val="006D0909"/>
    <w:rsid w:val="006D130B"/>
    <w:rsid w:val="006D1AEB"/>
    <w:rsid w:val="006D1DB0"/>
    <w:rsid w:val="006D2525"/>
    <w:rsid w:val="006D2C80"/>
    <w:rsid w:val="006D39A1"/>
    <w:rsid w:val="006D3CFE"/>
    <w:rsid w:val="006D405E"/>
    <w:rsid w:val="006D4136"/>
    <w:rsid w:val="006D4428"/>
    <w:rsid w:val="006D4730"/>
    <w:rsid w:val="006D5097"/>
    <w:rsid w:val="006D5D55"/>
    <w:rsid w:val="006D5DF4"/>
    <w:rsid w:val="006D5E40"/>
    <w:rsid w:val="006D6249"/>
    <w:rsid w:val="006D63A2"/>
    <w:rsid w:val="006D67EE"/>
    <w:rsid w:val="006D6A8C"/>
    <w:rsid w:val="006D6D4F"/>
    <w:rsid w:val="006D74AA"/>
    <w:rsid w:val="006D79CB"/>
    <w:rsid w:val="006D7DAA"/>
    <w:rsid w:val="006E0003"/>
    <w:rsid w:val="006E01F3"/>
    <w:rsid w:val="006E04F2"/>
    <w:rsid w:val="006E0708"/>
    <w:rsid w:val="006E0A61"/>
    <w:rsid w:val="006E0AC5"/>
    <w:rsid w:val="006E1D19"/>
    <w:rsid w:val="006E1F38"/>
    <w:rsid w:val="006E2003"/>
    <w:rsid w:val="006E2112"/>
    <w:rsid w:val="006E26A5"/>
    <w:rsid w:val="006E3059"/>
    <w:rsid w:val="006E3098"/>
    <w:rsid w:val="006E3699"/>
    <w:rsid w:val="006E3AAB"/>
    <w:rsid w:val="006E3F19"/>
    <w:rsid w:val="006E436A"/>
    <w:rsid w:val="006E4707"/>
    <w:rsid w:val="006E4BE7"/>
    <w:rsid w:val="006E4C37"/>
    <w:rsid w:val="006E5C3C"/>
    <w:rsid w:val="006E5FFF"/>
    <w:rsid w:val="006E60DB"/>
    <w:rsid w:val="006E6240"/>
    <w:rsid w:val="006E625D"/>
    <w:rsid w:val="006E6887"/>
    <w:rsid w:val="006E69D1"/>
    <w:rsid w:val="006E6AFA"/>
    <w:rsid w:val="006F046E"/>
    <w:rsid w:val="006F05B6"/>
    <w:rsid w:val="006F132C"/>
    <w:rsid w:val="006F1479"/>
    <w:rsid w:val="006F1E0D"/>
    <w:rsid w:val="006F1ED1"/>
    <w:rsid w:val="006F2710"/>
    <w:rsid w:val="006F2B54"/>
    <w:rsid w:val="006F32CC"/>
    <w:rsid w:val="006F3D3A"/>
    <w:rsid w:val="006F3D84"/>
    <w:rsid w:val="006F4329"/>
    <w:rsid w:val="006F47F5"/>
    <w:rsid w:val="006F4A42"/>
    <w:rsid w:val="006F4F6C"/>
    <w:rsid w:val="006F58AE"/>
    <w:rsid w:val="006F600A"/>
    <w:rsid w:val="006F6230"/>
    <w:rsid w:val="006F6DCB"/>
    <w:rsid w:val="006F742D"/>
    <w:rsid w:val="00700F43"/>
    <w:rsid w:val="00701694"/>
    <w:rsid w:val="007017C6"/>
    <w:rsid w:val="00701AF2"/>
    <w:rsid w:val="0070208F"/>
    <w:rsid w:val="00702BDB"/>
    <w:rsid w:val="00703588"/>
    <w:rsid w:val="00704272"/>
    <w:rsid w:val="00704823"/>
    <w:rsid w:val="00704866"/>
    <w:rsid w:val="00704EA0"/>
    <w:rsid w:val="0070554B"/>
    <w:rsid w:val="0070641F"/>
    <w:rsid w:val="00706B69"/>
    <w:rsid w:val="00706EA0"/>
    <w:rsid w:val="00706EF4"/>
    <w:rsid w:val="0070710B"/>
    <w:rsid w:val="0070725C"/>
    <w:rsid w:val="00707441"/>
    <w:rsid w:val="007074F5"/>
    <w:rsid w:val="007076A6"/>
    <w:rsid w:val="0070795F"/>
    <w:rsid w:val="00710AAE"/>
    <w:rsid w:val="00710DA9"/>
    <w:rsid w:val="0071120E"/>
    <w:rsid w:val="00711390"/>
    <w:rsid w:val="0071218C"/>
    <w:rsid w:val="0071269F"/>
    <w:rsid w:val="00712797"/>
    <w:rsid w:val="007132B7"/>
    <w:rsid w:val="00713AE8"/>
    <w:rsid w:val="00714168"/>
    <w:rsid w:val="007145DB"/>
    <w:rsid w:val="007146E0"/>
    <w:rsid w:val="00714856"/>
    <w:rsid w:val="00714B45"/>
    <w:rsid w:val="00714CA1"/>
    <w:rsid w:val="007150AF"/>
    <w:rsid w:val="00715317"/>
    <w:rsid w:val="007155CF"/>
    <w:rsid w:val="00715783"/>
    <w:rsid w:val="00716241"/>
    <w:rsid w:val="007168D6"/>
    <w:rsid w:val="00716AA8"/>
    <w:rsid w:val="0071739B"/>
    <w:rsid w:val="0071746D"/>
    <w:rsid w:val="007178D9"/>
    <w:rsid w:val="007200AF"/>
    <w:rsid w:val="007203B1"/>
    <w:rsid w:val="00720B7B"/>
    <w:rsid w:val="00721017"/>
    <w:rsid w:val="00721192"/>
    <w:rsid w:val="00721207"/>
    <w:rsid w:val="00721C8C"/>
    <w:rsid w:val="00722881"/>
    <w:rsid w:val="00722C25"/>
    <w:rsid w:val="00723036"/>
    <w:rsid w:val="0072341D"/>
    <w:rsid w:val="007238A3"/>
    <w:rsid w:val="00723ADF"/>
    <w:rsid w:val="00723D9C"/>
    <w:rsid w:val="00724563"/>
    <w:rsid w:val="00724795"/>
    <w:rsid w:val="007248D0"/>
    <w:rsid w:val="007253FD"/>
    <w:rsid w:val="00725944"/>
    <w:rsid w:val="007262E2"/>
    <w:rsid w:val="007263EE"/>
    <w:rsid w:val="00726958"/>
    <w:rsid w:val="00726CA6"/>
    <w:rsid w:val="00726D73"/>
    <w:rsid w:val="00727031"/>
    <w:rsid w:val="00727330"/>
    <w:rsid w:val="0072738A"/>
    <w:rsid w:val="00730165"/>
    <w:rsid w:val="0073060D"/>
    <w:rsid w:val="00730AAF"/>
    <w:rsid w:val="00730C6E"/>
    <w:rsid w:val="00730E44"/>
    <w:rsid w:val="00731675"/>
    <w:rsid w:val="007317F3"/>
    <w:rsid w:val="007321D8"/>
    <w:rsid w:val="0073319D"/>
    <w:rsid w:val="0073367E"/>
    <w:rsid w:val="0073372F"/>
    <w:rsid w:val="007340C1"/>
    <w:rsid w:val="0073460D"/>
    <w:rsid w:val="00734659"/>
    <w:rsid w:val="007350B6"/>
    <w:rsid w:val="0073535E"/>
    <w:rsid w:val="00735600"/>
    <w:rsid w:val="00736E1A"/>
    <w:rsid w:val="007371DA"/>
    <w:rsid w:val="00737261"/>
    <w:rsid w:val="00737510"/>
    <w:rsid w:val="00737542"/>
    <w:rsid w:val="00737698"/>
    <w:rsid w:val="00737951"/>
    <w:rsid w:val="00740665"/>
    <w:rsid w:val="00740688"/>
    <w:rsid w:val="00740AA6"/>
    <w:rsid w:val="00740E68"/>
    <w:rsid w:val="00741328"/>
    <w:rsid w:val="0074195B"/>
    <w:rsid w:val="007420FF"/>
    <w:rsid w:val="00742552"/>
    <w:rsid w:val="00743F5D"/>
    <w:rsid w:val="00744225"/>
    <w:rsid w:val="00744480"/>
    <w:rsid w:val="007444EE"/>
    <w:rsid w:val="007447AF"/>
    <w:rsid w:val="00744904"/>
    <w:rsid w:val="00744C5F"/>
    <w:rsid w:val="00745A6A"/>
    <w:rsid w:val="007471FA"/>
    <w:rsid w:val="00747A08"/>
    <w:rsid w:val="00747A1A"/>
    <w:rsid w:val="00747CC9"/>
    <w:rsid w:val="007504DB"/>
    <w:rsid w:val="00751266"/>
    <w:rsid w:val="007514C3"/>
    <w:rsid w:val="007515E0"/>
    <w:rsid w:val="0075347F"/>
    <w:rsid w:val="007536A3"/>
    <w:rsid w:val="007539DA"/>
    <w:rsid w:val="00753D0A"/>
    <w:rsid w:val="00754596"/>
    <w:rsid w:val="00754982"/>
    <w:rsid w:val="00754BA0"/>
    <w:rsid w:val="007557A2"/>
    <w:rsid w:val="0075583F"/>
    <w:rsid w:val="00755842"/>
    <w:rsid w:val="00756134"/>
    <w:rsid w:val="007561E2"/>
    <w:rsid w:val="00756CA5"/>
    <w:rsid w:val="007573B4"/>
    <w:rsid w:val="00757428"/>
    <w:rsid w:val="00757C3E"/>
    <w:rsid w:val="00757D19"/>
    <w:rsid w:val="00757EBE"/>
    <w:rsid w:val="0076035C"/>
    <w:rsid w:val="00760700"/>
    <w:rsid w:val="00760D49"/>
    <w:rsid w:val="00760D7E"/>
    <w:rsid w:val="00761491"/>
    <w:rsid w:val="007619E7"/>
    <w:rsid w:val="007629DE"/>
    <w:rsid w:val="00762A31"/>
    <w:rsid w:val="00762C38"/>
    <w:rsid w:val="00762DD6"/>
    <w:rsid w:val="00763A24"/>
    <w:rsid w:val="00763F9C"/>
    <w:rsid w:val="00764351"/>
    <w:rsid w:val="007647C4"/>
    <w:rsid w:val="00764B5E"/>
    <w:rsid w:val="00764E2D"/>
    <w:rsid w:val="00764F9F"/>
    <w:rsid w:val="007652B9"/>
    <w:rsid w:val="00765493"/>
    <w:rsid w:val="00765787"/>
    <w:rsid w:val="00765B26"/>
    <w:rsid w:val="00765C4E"/>
    <w:rsid w:val="00766C49"/>
    <w:rsid w:val="00766FE0"/>
    <w:rsid w:val="0076761D"/>
    <w:rsid w:val="00767D97"/>
    <w:rsid w:val="00767DCB"/>
    <w:rsid w:val="00767FEA"/>
    <w:rsid w:val="0077060A"/>
    <w:rsid w:val="00770A4B"/>
    <w:rsid w:val="00770DA6"/>
    <w:rsid w:val="00770FD4"/>
    <w:rsid w:val="0077117C"/>
    <w:rsid w:val="00771444"/>
    <w:rsid w:val="0077153F"/>
    <w:rsid w:val="00771AB1"/>
    <w:rsid w:val="00771D56"/>
    <w:rsid w:val="00771FE1"/>
    <w:rsid w:val="007724D9"/>
    <w:rsid w:val="00772ED3"/>
    <w:rsid w:val="007730A6"/>
    <w:rsid w:val="00773460"/>
    <w:rsid w:val="0077381B"/>
    <w:rsid w:val="00773D73"/>
    <w:rsid w:val="007740DB"/>
    <w:rsid w:val="00774519"/>
    <w:rsid w:val="0077463B"/>
    <w:rsid w:val="00775046"/>
    <w:rsid w:val="00775098"/>
    <w:rsid w:val="00775CCF"/>
    <w:rsid w:val="007767D5"/>
    <w:rsid w:val="0077687B"/>
    <w:rsid w:val="0077689A"/>
    <w:rsid w:val="00777266"/>
    <w:rsid w:val="0077751B"/>
    <w:rsid w:val="00777BD4"/>
    <w:rsid w:val="00780145"/>
    <w:rsid w:val="007807A2"/>
    <w:rsid w:val="00781360"/>
    <w:rsid w:val="00781550"/>
    <w:rsid w:val="007817E4"/>
    <w:rsid w:val="00781E15"/>
    <w:rsid w:val="00781FE3"/>
    <w:rsid w:val="0078232B"/>
    <w:rsid w:val="00782784"/>
    <w:rsid w:val="00782991"/>
    <w:rsid w:val="00782AFC"/>
    <w:rsid w:val="00783274"/>
    <w:rsid w:val="00783415"/>
    <w:rsid w:val="00783F40"/>
    <w:rsid w:val="0078429F"/>
    <w:rsid w:val="007857CD"/>
    <w:rsid w:val="00785909"/>
    <w:rsid w:val="00785CBE"/>
    <w:rsid w:val="007867CB"/>
    <w:rsid w:val="0078686F"/>
    <w:rsid w:val="007869FB"/>
    <w:rsid w:val="00786B4A"/>
    <w:rsid w:val="00786B66"/>
    <w:rsid w:val="00786C66"/>
    <w:rsid w:val="00786CC7"/>
    <w:rsid w:val="00786EF1"/>
    <w:rsid w:val="00791179"/>
    <w:rsid w:val="00791799"/>
    <w:rsid w:val="00792E27"/>
    <w:rsid w:val="00793093"/>
    <w:rsid w:val="007931E5"/>
    <w:rsid w:val="00793684"/>
    <w:rsid w:val="00793992"/>
    <w:rsid w:val="00793A04"/>
    <w:rsid w:val="0079423E"/>
    <w:rsid w:val="00794E2C"/>
    <w:rsid w:val="007956D2"/>
    <w:rsid w:val="00795721"/>
    <w:rsid w:val="007958E2"/>
    <w:rsid w:val="00795D86"/>
    <w:rsid w:val="00796026"/>
    <w:rsid w:val="007979ED"/>
    <w:rsid w:val="007A0F50"/>
    <w:rsid w:val="007A138B"/>
    <w:rsid w:val="007A1DD2"/>
    <w:rsid w:val="007A203A"/>
    <w:rsid w:val="007A232B"/>
    <w:rsid w:val="007A2C1A"/>
    <w:rsid w:val="007A3451"/>
    <w:rsid w:val="007A34D7"/>
    <w:rsid w:val="007A35B9"/>
    <w:rsid w:val="007A39A0"/>
    <w:rsid w:val="007A4032"/>
    <w:rsid w:val="007A4793"/>
    <w:rsid w:val="007A4B5D"/>
    <w:rsid w:val="007A5240"/>
    <w:rsid w:val="007A548C"/>
    <w:rsid w:val="007A5C5E"/>
    <w:rsid w:val="007A5D0A"/>
    <w:rsid w:val="007A6475"/>
    <w:rsid w:val="007A654E"/>
    <w:rsid w:val="007A6FF1"/>
    <w:rsid w:val="007A6FFC"/>
    <w:rsid w:val="007A730F"/>
    <w:rsid w:val="007A7E18"/>
    <w:rsid w:val="007B00A7"/>
    <w:rsid w:val="007B0A90"/>
    <w:rsid w:val="007B1259"/>
    <w:rsid w:val="007B26C5"/>
    <w:rsid w:val="007B2911"/>
    <w:rsid w:val="007B3143"/>
    <w:rsid w:val="007B4E70"/>
    <w:rsid w:val="007B513F"/>
    <w:rsid w:val="007B5190"/>
    <w:rsid w:val="007B5BFA"/>
    <w:rsid w:val="007B5E0E"/>
    <w:rsid w:val="007B5E8C"/>
    <w:rsid w:val="007B6EA6"/>
    <w:rsid w:val="007B7C21"/>
    <w:rsid w:val="007B7D7D"/>
    <w:rsid w:val="007C0792"/>
    <w:rsid w:val="007C1C35"/>
    <w:rsid w:val="007C1D6E"/>
    <w:rsid w:val="007C1F27"/>
    <w:rsid w:val="007C241F"/>
    <w:rsid w:val="007C2448"/>
    <w:rsid w:val="007C2893"/>
    <w:rsid w:val="007C2A3B"/>
    <w:rsid w:val="007C2C8F"/>
    <w:rsid w:val="007C3238"/>
    <w:rsid w:val="007C3B65"/>
    <w:rsid w:val="007C4472"/>
    <w:rsid w:val="007C462B"/>
    <w:rsid w:val="007C53EC"/>
    <w:rsid w:val="007C7017"/>
    <w:rsid w:val="007C7242"/>
    <w:rsid w:val="007C7DBB"/>
    <w:rsid w:val="007D05B1"/>
    <w:rsid w:val="007D1157"/>
    <w:rsid w:val="007D1457"/>
    <w:rsid w:val="007D14D3"/>
    <w:rsid w:val="007D163C"/>
    <w:rsid w:val="007D1951"/>
    <w:rsid w:val="007D1C97"/>
    <w:rsid w:val="007D2207"/>
    <w:rsid w:val="007D2443"/>
    <w:rsid w:val="007D251B"/>
    <w:rsid w:val="007D3673"/>
    <w:rsid w:val="007D37E9"/>
    <w:rsid w:val="007D403C"/>
    <w:rsid w:val="007D450C"/>
    <w:rsid w:val="007D46CC"/>
    <w:rsid w:val="007D56CA"/>
    <w:rsid w:val="007D5F3B"/>
    <w:rsid w:val="007D627D"/>
    <w:rsid w:val="007D70BA"/>
    <w:rsid w:val="007D737E"/>
    <w:rsid w:val="007E03CE"/>
    <w:rsid w:val="007E16BD"/>
    <w:rsid w:val="007E2F0A"/>
    <w:rsid w:val="007E3E6F"/>
    <w:rsid w:val="007E4399"/>
    <w:rsid w:val="007E45F0"/>
    <w:rsid w:val="007E4991"/>
    <w:rsid w:val="007E4E48"/>
    <w:rsid w:val="007E4EA4"/>
    <w:rsid w:val="007E5197"/>
    <w:rsid w:val="007E5506"/>
    <w:rsid w:val="007E5D3D"/>
    <w:rsid w:val="007E5DD8"/>
    <w:rsid w:val="007E62CC"/>
    <w:rsid w:val="007E645A"/>
    <w:rsid w:val="007E661F"/>
    <w:rsid w:val="007E7147"/>
    <w:rsid w:val="007E74AF"/>
    <w:rsid w:val="007F0394"/>
    <w:rsid w:val="007F0D6C"/>
    <w:rsid w:val="007F1171"/>
    <w:rsid w:val="007F1444"/>
    <w:rsid w:val="007F1B59"/>
    <w:rsid w:val="007F215C"/>
    <w:rsid w:val="007F3752"/>
    <w:rsid w:val="007F4E83"/>
    <w:rsid w:val="007F4F2F"/>
    <w:rsid w:val="007F504D"/>
    <w:rsid w:val="007F532A"/>
    <w:rsid w:val="007F5802"/>
    <w:rsid w:val="007F58C9"/>
    <w:rsid w:val="007F5A74"/>
    <w:rsid w:val="007F5C02"/>
    <w:rsid w:val="007F62FD"/>
    <w:rsid w:val="007F6647"/>
    <w:rsid w:val="007F7306"/>
    <w:rsid w:val="007F761F"/>
    <w:rsid w:val="007F77A1"/>
    <w:rsid w:val="007F79AB"/>
    <w:rsid w:val="007F7E91"/>
    <w:rsid w:val="00800882"/>
    <w:rsid w:val="00800BC6"/>
    <w:rsid w:val="00800E40"/>
    <w:rsid w:val="00800EEB"/>
    <w:rsid w:val="008015A9"/>
    <w:rsid w:val="00801D36"/>
    <w:rsid w:val="00803754"/>
    <w:rsid w:val="00803F8D"/>
    <w:rsid w:val="008043A5"/>
    <w:rsid w:val="00804CB1"/>
    <w:rsid w:val="008051E2"/>
    <w:rsid w:val="0080542B"/>
    <w:rsid w:val="00805BC0"/>
    <w:rsid w:val="008061FF"/>
    <w:rsid w:val="00806380"/>
    <w:rsid w:val="00806D92"/>
    <w:rsid w:val="0080704E"/>
    <w:rsid w:val="0080723F"/>
    <w:rsid w:val="00807613"/>
    <w:rsid w:val="00807621"/>
    <w:rsid w:val="00807B60"/>
    <w:rsid w:val="00810D12"/>
    <w:rsid w:val="0081154B"/>
    <w:rsid w:val="0081165C"/>
    <w:rsid w:val="00811781"/>
    <w:rsid w:val="00811B8A"/>
    <w:rsid w:val="008127CE"/>
    <w:rsid w:val="008128E2"/>
    <w:rsid w:val="00812A09"/>
    <w:rsid w:val="008135C8"/>
    <w:rsid w:val="00813BDB"/>
    <w:rsid w:val="00813C08"/>
    <w:rsid w:val="00814070"/>
    <w:rsid w:val="00814D5C"/>
    <w:rsid w:val="00815579"/>
    <w:rsid w:val="00815B29"/>
    <w:rsid w:val="008166BC"/>
    <w:rsid w:val="00816FE2"/>
    <w:rsid w:val="00817388"/>
    <w:rsid w:val="008176D5"/>
    <w:rsid w:val="008200DE"/>
    <w:rsid w:val="008203D0"/>
    <w:rsid w:val="00820B85"/>
    <w:rsid w:val="00820E40"/>
    <w:rsid w:val="00821280"/>
    <w:rsid w:val="008214B5"/>
    <w:rsid w:val="0082154E"/>
    <w:rsid w:val="00821627"/>
    <w:rsid w:val="00821E3F"/>
    <w:rsid w:val="00821E48"/>
    <w:rsid w:val="00821F5F"/>
    <w:rsid w:val="008220D8"/>
    <w:rsid w:val="008225D4"/>
    <w:rsid w:val="008238E0"/>
    <w:rsid w:val="00824A9A"/>
    <w:rsid w:val="00824BA7"/>
    <w:rsid w:val="00824DA6"/>
    <w:rsid w:val="00824FD0"/>
    <w:rsid w:val="00825103"/>
    <w:rsid w:val="0082525E"/>
    <w:rsid w:val="00825934"/>
    <w:rsid w:val="00825B17"/>
    <w:rsid w:val="00826100"/>
    <w:rsid w:val="00826573"/>
    <w:rsid w:val="00826793"/>
    <w:rsid w:val="00826891"/>
    <w:rsid w:val="00826C87"/>
    <w:rsid w:val="00827056"/>
    <w:rsid w:val="00827085"/>
    <w:rsid w:val="0082752D"/>
    <w:rsid w:val="0083004D"/>
    <w:rsid w:val="00831F6D"/>
    <w:rsid w:val="00833390"/>
    <w:rsid w:val="00834455"/>
    <w:rsid w:val="0083545B"/>
    <w:rsid w:val="008365F2"/>
    <w:rsid w:val="008367CA"/>
    <w:rsid w:val="0083694D"/>
    <w:rsid w:val="00836BD0"/>
    <w:rsid w:val="00837513"/>
    <w:rsid w:val="0083768C"/>
    <w:rsid w:val="0083776B"/>
    <w:rsid w:val="00837822"/>
    <w:rsid w:val="0083787D"/>
    <w:rsid w:val="00837FAF"/>
    <w:rsid w:val="0084032D"/>
    <w:rsid w:val="0084096C"/>
    <w:rsid w:val="0084165C"/>
    <w:rsid w:val="00841F00"/>
    <w:rsid w:val="008427E4"/>
    <w:rsid w:val="00844899"/>
    <w:rsid w:val="0084489D"/>
    <w:rsid w:val="00844C17"/>
    <w:rsid w:val="00845767"/>
    <w:rsid w:val="008467C6"/>
    <w:rsid w:val="0084798F"/>
    <w:rsid w:val="00847E40"/>
    <w:rsid w:val="008500F2"/>
    <w:rsid w:val="008503FB"/>
    <w:rsid w:val="00850A6B"/>
    <w:rsid w:val="008513B4"/>
    <w:rsid w:val="00851702"/>
    <w:rsid w:val="00851777"/>
    <w:rsid w:val="00851C43"/>
    <w:rsid w:val="008525CD"/>
    <w:rsid w:val="00852D3D"/>
    <w:rsid w:val="00852D98"/>
    <w:rsid w:val="00853796"/>
    <w:rsid w:val="00854147"/>
    <w:rsid w:val="008554EE"/>
    <w:rsid w:val="008564B0"/>
    <w:rsid w:val="00856820"/>
    <w:rsid w:val="00856979"/>
    <w:rsid w:val="00856CCC"/>
    <w:rsid w:val="00857763"/>
    <w:rsid w:val="008577F8"/>
    <w:rsid w:val="008601E6"/>
    <w:rsid w:val="00860B65"/>
    <w:rsid w:val="00860C1A"/>
    <w:rsid w:val="00860E9F"/>
    <w:rsid w:val="00861BBE"/>
    <w:rsid w:val="00861DB2"/>
    <w:rsid w:val="0086246F"/>
    <w:rsid w:val="008624A6"/>
    <w:rsid w:val="00862502"/>
    <w:rsid w:val="00862E07"/>
    <w:rsid w:val="008638A7"/>
    <w:rsid w:val="00863969"/>
    <w:rsid w:val="00864476"/>
    <w:rsid w:val="008646C9"/>
    <w:rsid w:val="00864A4F"/>
    <w:rsid w:val="00864BBB"/>
    <w:rsid w:val="00864EEC"/>
    <w:rsid w:val="00865124"/>
    <w:rsid w:val="008658F1"/>
    <w:rsid w:val="00865A5E"/>
    <w:rsid w:val="00865BD3"/>
    <w:rsid w:val="00866632"/>
    <w:rsid w:val="0086679E"/>
    <w:rsid w:val="00866A4C"/>
    <w:rsid w:val="00867766"/>
    <w:rsid w:val="00870581"/>
    <w:rsid w:val="008708A0"/>
    <w:rsid w:val="00870BB7"/>
    <w:rsid w:val="00870FC8"/>
    <w:rsid w:val="0087112C"/>
    <w:rsid w:val="00871144"/>
    <w:rsid w:val="008714C8"/>
    <w:rsid w:val="0087176B"/>
    <w:rsid w:val="008719C9"/>
    <w:rsid w:val="00872655"/>
    <w:rsid w:val="008726DF"/>
    <w:rsid w:val="00872AA1"/>
    <w:rsid w:val="00873A4B"/>
    <w:rsid w:val="00873C64"/>
    <w:rsid w:val="0087422F"/>
    <w:rsid w:val="0087471A"/>
    <w:rsid w:val="008747E0"/>
    <w:rsid w:val="00875CEF"/>
    <w:rsid w:val="0087634A"/>
    <w:rsid w:val="0087668A"/>
    <w:rsid w:val="0087672B"/>
    <w:rsid w:val="00876F41"/>
    <w:rsid w:val="00877467"/>
    <w:rsid w:val="00877DDE"/>
    <w:rsid w:val="0088007E"/>
    <w:rsid w:val="00880278"/>
    <w:rsid w:val="008807D7"/>
    <w:rsid w:val="00880D46"/>
    <w:rsid w:val="008812AA"/>
    <w:rsid w:val="00881C5C"/>
    <w:rsid w:val="00882874"/>
    <w:rsid w:val="0088299E"/>
    <w:rsid w:val="00882B38"/>
    <w:rsid w:val="00882DF1"/>
    <w:rsid w:val="00883138"/>
    <w:rsid w:val="00883891"/>
    <w:rsid w:val="00884277"/>
    <w:rsid w:val="00884DFE"/>
    <w:rsid w:val="00885BF8"/>
    <w:rsid w:val="00886087"/>
    <w:rsid w:val="008862E3"/>
    <w:rsid w:val="00887281"/>
    <w:rsid w:val="00887352"/>
    <w:rsid w:val="008877CD"/>
    <w:rsid w:val="008906F5"/>
    <w:rsid w:val="00890B54"/>
    <w:rsid w:val="00890E0D"/>
    <w:rsid w:val="00891516"/>
    <w:rsid w:val="00891954"/>
    <w:rsid w:val="008923A2"/>
    <w:rsid w:val="008925DF"/>
    <w:rsid w:val="0089288A"/>
    <w:rsid w:val="00892A7F"/>
    <w:rsid w:val="0089322B"/>
    <w:rsid w:val="00893F63"/>
    <w:rsid w:val="0089478F"/>
    <w:rsid w:val="008947A1"/>
    <w:rsid w:val="00894D73"/>
    <w:rsid w:val="00894E56"/>
    <w:rsid w:val="008952EF"/>
    <w:rsid w:val="008961D2"/>
    <w:rsid w:val="00896E02"/>
    <w:rsid w:val="00897466"/>
    <w:rsid w:val="00897785"/>
    <w:rsid w:val="00897AE3"/>
    <w:rsid w:val="008A01B5"/>
    <w:rsid w:val="008A0689"/>
    <w:rsid w:val="008A0E48"/>
    <w:rsid w:val="008A1A15"/>
    <w:rsid w:val="008A1F1C"/>
    <w:rsid w:val="008A211C"/>
    <w:rsid w:val="008A21B2"/>
    <w:rsid w:val="008A2520"/>
    <w:rsid w:val="008A2805"/>
    <w:rsid w:val="008A29CF"/>
    <w:rsid w:val="008A3A6A"/>
    <w:rsid w:val="008A41F8"/>
    <w:rsid w:val="008A433F"/>
    <w:rsid w:val="008A440A"/>
    <w:rsid w:val="008A4756"/>
    <w:rsid w:val="008A4F7F"/>
    <w:rsid w:val="008A5578"/>
    <w:rsid w:val="008A62A8"/>
    <w:rsid w:val="008A778A"/>
    <w:rsid w:val="008A77C5"/>
    <w:rsid w:val="008A7C84"/>
    <w:rsid w:val="008B0FE0"/>
    <w:rsid w:val="008B21D6"/>
    <w:rsid w:val="008B2848"/>
    <w:rsid w:val="008B2A18"/>
    <w:rsid w:val="008B35F1"/>
    <w:rsid w:val="008B3946"/>
    <w:rsid w:val="008B3FFD"/>
    <w:rsid w:val="008B4A71"/>
    <w:rsid w:val="008B4CA7"/>
    <w:rsid w:val="008B4E6C"/>
    <w:rsid w:val="008B511C"/>
    <w:rsid w:val="008B53AC"/>
    <w:rsid w:val="008B53B4"/>
    <w:rsid w:val="008B5635"/>
    <w:rsid w:val="008B5883"/>
    <w:rsid w:val="008B593D"/>
    <w:rsid w:val="008B59E0"/>
    <w:rsid w:val="008B6D89"/>
    <w:rsid w:val="008B7095"/>
    <w:rsid w:val="008B76CA"/>
    <w:rsid w:val="008B76CC"/>
    <w:rsid w:val="008B7F41"/>
    <w:rsid w:val="008B7FD5"/>
    <w:rsid w:val="008C0038"/>
    <w:rsid w:val="008C01A7"/>
    <w:rsid w:val="008C08B7"/>
    <w:rsid w:val="008C1032"/>
    <w:rsid w:val="008C1BC8"/>
    <w:rsid w:val="008C2780"/>
    <w:rsid w:val="008C2822"/>
    <w:rsid w:val="008C28E0"/>
    <w:rsid w:val="008C3421"/>
    <w:rsid w:val="008C3AC3"/>
    <w:rsid w:val="008C3D20"/>
    <w:rsid w:val="008C3D7C"/>
    <w:rsid w:val="008C3EBD"/>
    <w:rsid w:val="008C48E4"/>
    <w:rsid w:val="008C4C04"/>
    <w:rsid w:val="008C4D07"/>
    <w:rsid w:val="008C4E36"/>
    <w:rsid w:val="008C5128"/>
    <w:rsid w:val="008C5290"/>
    <w:rsid w:val="008C5C3B"/>
    <w:rsid w:val="008C5FA3"/>
    <w:rsid w:val="008C65FF"/>
    <w:rsid w:val="008C67AE"/>
    <w:rsid w:val="008C6ACA"/>
    <w:rsid w:val="008C6ADF"/>
    <w:rsid w:val="008C6D53"/>
    <w:rsid w:val="008C768F"/>
    <w:rsid w:val="008C7B2D"/>
    <w:rsid w:val="008C7EFF"/>
    <w:rsid w:val="008D02C3"/>
    <w:rsid w:val="008D047B"/>
    <w:rsid w:val="008D0C05"/>
    <w:rsid w:val="008D0F05"/>
    <w:rsid w:val="008D161A"/>
    <w:rsid w:val="008D26B7"/>
    <w:rsid w:val="008D2955"/>
    <w:rsid w:val="008D29C3"/>
    <w:rsid w:val="008D305E"/>
    <w:rsid w:val="008D333F"/>
    <w:rsid w:val="008D3707"/>
    <w:rsid w:val="008D378D"/>
    <w:rsid w:val="008D3862"/>
    <w:rsid w:val="008D45AC"/>
    <w:rsid w:val="008D4A1D"/>
    <w:rsid w:val="008D4AD4"/>
    <w:rsid w:val="008D586D"/>
    <w:rsid w:val="008D5F1F"/>
    <w:rsid w:val="008D65D9"/>
    <w:rsid w:val="008D6BE2"/>
    <w:rsid w:val="008D6F89"/>
    <w:rsid w:val="008D71D9"/>
    <w:rsid w:val="008D72F6"/>
    <w:rsid w:val="008D7F3D"/>
    <w:rsid w:val="008E10B7"/>
    <w:rsid w:val="008E1CBB"/>
    <w:rsid w:val="008E204A"/>
    <w:rsid w:val="008E2339"/>
    <w:rsid w:val="008E2E66"/>
    <w:rsid w:val="008E302A"/>
    <w:rsid w:val="008E3100"/>
    <w:rsid w:val="008E320D"/>
    <w:rsid w:val="008E4965"/>
    <w:rsid w:val="008E5B66"/>
    <w:rsid w:val="008E62BC"/>
    <w:rsid w:val="008E66AD"/>
    <w:rsid w:val="008E6892"/>
    <w:rsid w:val="008F0155"/>
    <w:rsid w:val="008F035E"/>
    <w:rsid w:val="008F0C21"/>
    <w:rsid w:val="008F152E"/>
    <w:rsid w:val="008F1793"/>
    <w:rsid w:val="008F18C7"/>
    <w:rsid w:val="008F231B"/>
    <w:rsid w:val="008F2EDF"/>
    <w:rsid w:val="008F42F9"/>
    <w:rsid w:val="008F43CD"/>
    <w:rsid w:val="008F5037"/>
    <w:rsid w:val="008F5353"/>
    <w:rsid w:val="008F5524"/>
    <w:rsid w:val="008F5DAF"/>
    <w:rsid w:val="008F637C"/>
    <w:rsid w:val="008F6662"/>
    <w:rsid w:val="00900230"/>
    <w:rsid w:val="009002C1"/>
    <w:rsid w:val="00900E09"/>
    <w:rsid w:val="009011AF"/>
    <w:rsid w:val="00902263"/>
    <w:rsid w:val="00902FBA"/>
    <w:rsid w:val="009041FE"/>
    <w:rsid w:val="00904B4C"/>
    <w:rsid w:val="00905773"/>
    <w:rsid w:val="00906FF8"/>
    <w:rsid w:val="00907AD3"/>
    <w:rsid w:val="00910167"/>
    <w:rsid w:val="0091071F"/>
    <w:rsid w:val="00910BDC"/>
    <w:rsid w:val="00910F41"/>
    <w:rsid w:val="00911772"/>
    <w:rsid w:val="00911B39"/>
    <w:rsid w:val="00911D60"/>
    <w:rsid w:val="009125A7"/>
    <w:rsid w:val="009127CC"/>
    <w:rsid w:val="00912AEA"/>
    <w:rsid w:val="009135F4"/>
    <w:rsid w:val="00913751"/>
    <w:rsid w:val="00913E65"/>
    <w:rsid w:val="00914308"/>
    <w:rsid w:val="00914508"/>
    <w:rsid w:val="00914BC9"/>
    <w:rsid w:val="00915507"/>
    <w:rsid w:val="00915595"/>
    <w:rsid w:val="009158A8"/>
    <w:rsid w:val="00915DAC"/>
    <w:rsid w:val="00915FF6"/>
    <w:rsid w:val="009165C4"/>
    <w:rsid w:val="00916D15"/>
    <w:rsid w:val="00916F08"/>
    <w:rsid w:val="00917072"/>
    <w:rsid w:val="00917712"/>
    <w:rsid w:val="00917A3A"/>
    <w:rsid w:val="00917C70"/>
    <w:rsid w:val="00917FE1"/>
    <w:rsid w:val="0092052A"/>
    <w:rsid w:val="009210D4"/>
    <w:rsid w:val="00921BFC"/>
    <w:rsid w:val="00921E32"/>
    <w:rsid w:val="00921EC5"/>
    <w:rsid w:val="00921F40"/>
    <w:rsid w:val="00922212"/>
    <w:rsid w:val="009229E5"/>
    <w:rsid w:val="00922EB4"/>
    <w:rsid w:val="00922FE1"/>
    <w:rsid w:val="009230C0"/>
    <w:rsid w:val="009233EA"/>
    <w:rsid w:val="0092404E"/>
    <w:rsid w:val="00924124"/>
    <w:rsid w:val="009246DC"/>
    <w:rsid w:val="00924955"/>
    <w:rsid w:val="00924FE7"/>
    <w:rsid w:val="00925532"/>
    <w:rsid w:val="0092685B"/>
    <w:rsid w:val="00926E2E"/>
    <w:rsid w:val="00926F19"/>
    <w:rsid w:val="009273FE"/>
    <w:rsid w:val="009275AC"/>
    <w:rsid w:val="00927C68"/>
    <w:rsid w:val="00927E36"/>
    <w:rsid w:val="00927E4B"/>
    <w:rsid w:val="00927F93"/>
    <w:rsid w:val="009309F7"/>
    <w:rsid w:val="00930BC0"/>
    <w:rsid w:val="00931172"/>
    <w:rsid w:val="009315BD"/>
    <w:rsid w:val="00931612"/>
    <w:rsid w:val="0093197B"/>
    <w:rsid w:val="00931A7E"/>
    <w:rsid w:val="00931EF2"/>
    <w:rsid w:val="00932253"/>
    <w:rsid w:val="0093239E"/>
    <w:rsid w:val="00932B0E"/>
    <w:rsid w:val="00933E1C"/>
    <w:rsid w:val="00933F0A"/>
    <w:rsid w:val="009341C9"/>
    <w:rsid w:val="00934B3A"/>
    <w:rsid w:val="00934CC1"/>
    <w:rsid w:val="00934F76"/>
    <w:rsid w:val="009351B9"/>
    <w:rsid w:val="00935780"/>
    <w:rsid w:val="0093660A"/>
    <w:rsid w:val="00936A75"/>
    <w:rsid w:val="00936B74"/>
    <w:rsid w:val="00936F6D"/>
    <w:rsid w:val="00937862"/>
    <w:rsid w:val="00937E28"/>
    <w:rsid w:val="00940093"/>
    <w:rsid w:val="00940736"/>
    <w:rsid w:val="00940995"/>
    <w:rsid w:val="00940C7C"/>
    <w:rsid w:val="00941AB1"/>
    <w:rsid w:val="00941B34"/>
    <w:rsid w:val="009424C9"/>
    <w:rsid w:val="0094253F"/>
    <w:rsid w:val="00943075"/>
    <w:rsid w:val="00943757"/>
    <w:rsid w:val="00943A8C"/>
    <w:rsid w:val="0094553F"/>
    <w:rsid w:val="009456CC"/>
    <w:rsid w:val="00945A5E"/>
    <w:rsid w:val="00945AAB"/>
    <w:rsid w:val="009463AF"/>
    <w:rsid w:val="009465B5"/>
    <w:rsid w:val="00946BB1"/>
    <w:rsid w:val="00946DBD"/>
    <w:rsid w:val="00947E29"/>
    <w:rsid w:val="00950626"/>
    <w:rsid w:val="00951E3C"/>
    <w:rsid w:val="00952F79"/>
    <w:rsid w:val="0095305A"/>
    <w:rsid w:val="0095311B"/>
    <w:rsid w:val="00953EFA"/>
    <w:rsid w:val="00954287"/>
    <w:rsid w:val="00954412"/>
    <w:rsid w:val="00954741"/>
    <w:rsid w:val="00954ADC"/>
    <w:rsid w:val="00954E51"/>
    <w:rsid w:val="00955016"/>
    <w:rsid w:val="00955279"/>
    <w:rsid w:val="0095603C"/>
    <w:rsid w:val="00956692"/>
    <w:rsid w:val="0095721D"/>
    <w:rsid w:val="00960ECC"/>
    <w:rsid w:val="0096108D"/>
    <w:rsid w:val="00961295"/>
    <w:rsid w:val="0096182A"/>
    <w:rsid w:val="00961A02"/>
    <w:rsid w:val="009622F1"/>
    <w:rsid w:val="009623CB"/>
    <w:rsid w:val="00962D7B"/>
    <w:rsid w:val="00962ED3"/>
    <w:rsid w:val="00963745"/>
    <w:rsid w:val="00963E23"/>
    <w:rsid w:val="00963F20"/>
    <w:rsid w:val="00964081"/>
    <w:rsid w:val="009645D6"/>
    <w:rsid w:val="0096481E"/>
    <w:rsid w:val="009648A5"/>
    <w:rsid w:val="0096603E"/>
    <w:rsid w:val="0096635F"/>
    <w:rsid w:val="00966491"/>
    <w:rsid w:val="009672BE"/>
    <w:rsid w:val="009675AD"/>
    <w:rsid w:val="00967781"/>
    <w:rsid w:val="009702D9"/>
    <w:rsid w:val="00970BE0"/>
    <w:rsid w:val="00971869"/>
    <w:rsid w:val="0097207A"/>
    <w:rsid w:val="00972186"/>
    <w:rsid w:val="0097248E"/>
    <w:rsid w:val="00972CEA"/>
    <w:rsid w:val="00973B50"/>
    <w:rsid w:val="0097474C"/>
    <w:rsid w:val="00974DCD"/>
    <w:rsid w:val="00975847"/>
    <w:rsid w:val="00975AF1"/>
    <w:rsid w:val="009770D6"/>
    <w:rsid w:val="00977201"/>
    <w:rsid w:val="009773F7"/>
    <w:rsid w:val="009806D7"/>
    <w:rsid w:val="00980758"/>
    <w:rsid w:val="00980C23"/>
    <w:rsid w:val="00980E45"/>
    <w:rsid w:val="00981205"/>
    <w:rsid w:val="00981C70"/>
    <w:rsid w:val="00981D57"/>
    <w:rsid w:val="00982C06"/>
    <w:rsid w:val="0098358B"/>
    <w:rsid w:val="00983E8E"/>
    <w:rsid w:val="009840E5"/>
    <w:rsid w:val="009843CD"/>
    <w:rsid w:val="00984666"/>
    <w:rsid w:val="009857C4"/>
    <w:rsid w:val="00985BD7"/>
    <w:rsid w:val="009864BB"/>
    <w:rsid w:val="00987051"/>
    <w:rsid w:val="00987823"/>
    <w:rsid w:val="00990BFB"/>
    <w:rsid w:val="00990C3E"/>
    <w:rsid w:val="00991093"/>
    <w:rsid w:val="00991979"/>
    <w:rsid w:val="00991A72"/>
    <w:rsid w:val="00991C5C"/>
    <w:rsid w:val="00991C64"/>
    <w:rsid w:val="00991E89"/>
    <w:rsid w:val="00992D2C"/>
    <w:rsid w:val="00992FE9"/>
    <w:rsid w:val="0099381C"/>
    <w:rsid w:val="00993D49"/>
    <w:rsid w:val="00993DCC"/>
    <w:rsid w:val="00995382"/>
    <w:rsid w:val="009966F9"/>
    <w:rsid w:val="00996886"/>
    <w:rsid w:val="00996B41"/>
    <w:rsid w:val="009975F2"/>
    <w:rsid w:val="009978A0"/>
    <w:rsid w:val="009978FD"/>
    <w:rsid w:val="00997AC0"/>
    <w:rsid w:val="009A0550"/>
    <w:rsid w:val="009A247A"/>
    <w:rsid w:val="009A263E"/>
    <w:rsid w:val="009A2AF8"/>
    <w:rsid w:val="009A33A9"/>
    <w:rsid w:val="009A35EA"/>
    <w:rsid w:val="009A3D90"/>
    <w:rsid w:val="009A457D"/>
    <w:rsid w:val="009A4B43"/>
    <w:rsid w:val="009A5138"/>
    <w:rsid w:val="009A52D4"/>
    <w:rsid w:val="009A553B"/>
    <w:rsid w:val="009A57DC"/>
    <w:rsid w:val="009A6674"/>
    <w:rsid w:val="009A66B3"/>
    <w:rsid w:val="009A69F4"/>
    <w:rsid w:val="009A6F82"/>
    <w:rsid w:val="009A75DD"/>
    <w:rsid w:val="009A7BBD"/>
    <w:rsid w:val="009A7F75"/>
    <w:rsid w:val="009B07AB"/>
    <w:rsid w:val="009B0D75"/>
    <w:rsid w:val="009B1666"/>
    <w:rsid w:val="009B1C2E"/>
    <w:rsid w:val="009B1E05"/>
    <w:rsid w:val="009B1FEC"/>
    <w:rsid w:val="009B239E"/>
    <w:rsid w:val="009B2C61"/>
    <w:rsid w:val="009B3A15"/>
    <w:rsid w:val="009B3E59"/>
    <w:rsid w:val="009B440E"/>
    <w:rsid w:val="009B46EC"/>
    <w:rsid w:val="009B49B2"/>
    <w:rsid w:val="009B49CC"/>
    <w:rsid w:val="009B550F"/>
    <w:rsid w:val="009B55BE"/>
    <w:rsid w:val="009B56DE"/>
    <w:rsid w:val="009B5B56"/>
    <w:rsid w:val="009B612C"/>
    <w:rsid w:val="009B625F"/>
    <w:rsid w:val="009B6992"/>
    <w:rsid w:val="009B732A"/>
    <w:rsid w:val="009B79A1"/>
    <w:rsid w:val="009B7B43"/>
    <w:rsid w:val="009B7FE6"/>
    <w:rsid w:val="009C0464"/>
    <w:rsid w:val="009C0739"/>
    <w:rsid w:val="009C0BE1"/>
    <w:rsid w:val="009C11B0"/>
    <w:rsid w:val="009C1337"/>
    <w:rsid w:val="009C195A"/>
    <w:rsid w:val="009C1A42"/>
    <w:rsid w:val="009C210C"/>
    <w:rsid w:val="009C243A"/>
    <w:rsid w:val="009C25D1"/>
    <w:rsid w:val="009C2CC2"/>
    <w:rsid w:val="009C4BEC"/>
    <w:rsid w:val="009C5E2D"/>
    <w:rsid w:val="009C636D"/>
    <w:rsid w:val="009C6B87"/>
    <w:rsid w:val="009C6D84"/>
    <w:rsid w:val="009C6FE0"/>
    <w:rsid w:val="009C7737"/>
    <w:rsid w:val="009D020B"/>
    <w:rsid w:val="009D0CC3"/>
    <w:rsid w:val="009D13AE"/>
    <w:rsid w:val="009D1822"/>
    <w:rsid w:val="009D2711"/>
    <w:rsid w:val="009D2889"/>
    <w:rsid w:val="009D2B04"/>
    <w:rsid w:val="009D3692"/>
    <w:rsid w:val="009D4059"/>
    <w:rsid w:val="009D4878"/>
    <w:rsid w:val="009D4ADE"/>
    <w:rsid w:val="009D52E8"/>
    <w:rsid w:val="009D5560"/>
    <w:rsid w:val="009D5918"/>
    <w:rsid w:val="009D5A94"/>
    <w:rsid w:val="009D6BA9"/>
    <w:rsid w:val="009D6DFF"/>
    <w:rsid w:val="009D741E"/>
    <w:rsid w:val="009D7BC5"/>
    <w:rsid w:val="009D7DFE"/>
    <w:rsid w:val="009E019C"/>
    <w:rsid w:val="009E05C5"/>
    <w:rsid w:val="009E06EF"/>
    <w:rsid w:val="009E094E"/>
    <w:rsid w:val="009E18C6"/>
    <w:rsid w:val="009E1EFA"/>
    <w:rsid w:val="009E2297"/>
    <w:rsid w:val="009E24AF"/>
    <w:rsid w:val="009E29E1"/>
    <w:rsid w:val="009E2DE4"/>
    <w:rsid w:val="009E3E8B"/>
    <w:rsid w:val="009E4271"/>
    <w:rsid w:val="009E5159"/>
    <w:rsid w:val="009E5786"/>
    <w:rsid w:val="009E5BDA"/>
    <w:rsid w:val="009E6262"/>
    <w:rsid w:val="009E650B"/>
    <w:rsid w:val="009E7573"/>
    <w:rsid w:val="009E76FA"/>
    <w:rsid w:val="009E7A78"/>
    <w:rsid w:val="009F03D8"/>
    <w:rsid w:val="009F1747"/>
    <w:rsid w:val="009F17A0"/>
    <w:rsid w:val="009F1970"/>
    <w:rsid w:val="009F1DA4"/>
    <w:rsid w:val="009F1EDC"/>
    <w:rsid w:val="009F333F"/>
    <w:rsid w:val="009F3621"/>
    <w:rsid w:val="009F36BC"/>
    <w:rsid w:val="009F3936"/>
    <w:rsid w:val="009F39BB"/>
    <w:rsid w:val="009F4702"/>
    <w:rsid w:val="009F49BF"/>
    <w:rsid w:val="009F4D6F"/>
    <w:rsid w:val="009F4E46"/>
    <w:rsid w:val="009F4ED1"/>
    <w:rsid w:val="009F51B8"/>
    <w:rsid w:val="009F5A42"/>
    <w:rsid w:val="009F6613"/>
    <w:rsid w:val="009F68CB"/>
    <w:rsid w:val="009F6B74"/>
    <w:rsid w:val="009F7A9D"/>
    <w:rsid w:val="009F7B5B"/>
    <w:rsid w:val="00A0036B"/>
    <w:rsid w:val="00A009EB"/>
    <w:rsid w:val="00A0183D"/>
    <w:rsid w:val="00A01B8A"/>
    <w:rsid w:val="00A0269D"/>
    <w:rsid w:val="00A02FF3"/>
    <w:rsid w:val="00A0358A"/>
    <w:rsid w:val="00A036F0"/>
    <w:rsid w:val="00A045BE"/>
    <w:rsid w:val="00A0460D"/>
    <w:rsid w:val="00A04B20"/>
    <w:rsid w:val="00A04C62"/>
    <w:rsid w:val="00A06000"/>
    <w:rsid w:val="00A06254"/>
    <w:rsid w:val="00A06A32"/>
    <w:rsid w:val="00A06C0F"/>
    <w:rsid w:val="00A06DD4"/>
    <w:rsid w:val="00A0735B"/>
    <w:rsid w:val="00A07EAB"/>
    <w:rsid w:val="00A101AF"/>
    <w:rsid w:val="00A10693"/>
    <w:rsid w:val="00A10B36"/>
    <w:rsid w:val="00A10E2E"/>
    <w:rsid w:val="00A10FB1"/>
    <w:rsid w:val="00A11223"/>
    <w:rsid w:val="00A11C0D"/>
    <w:rsid w:val="00A11F59"/>
    <w:rsid w:val="00A13DA0"/>
    <w:rsid w:val="00A140BF"/>
    <w:rsid w:val="00A14415"/>
    <w:rsid w:val="00A14826"/>
    <w:rsid w:val="00A14A44"/>
    <w:rsid w:val="00A14C13"/>
    <w:rsid w:val="00A1544C"/>
    <w:rsid w:val="00A156B4"/>
    <w:rsid w:val="00A15954"/>
    <w:rsid w:val="00A159DA"/>
    <w:rsid w:val="00A16333"/>
    <w:rsid w:val="00A16580"/>
    <w:rsid w:val="00A1696B"/>
    <w:rsid w:val="00A17E9C"/>
    <w:rsid w:val="00A204EE"/>
    <w:rsid w:val="00A20748"/>
    <w:rsid w:val="00A20960"/>
    <w:rsid w:val="00A20A62"/>
    <w:rsid w:val="00A21995"/>
    <w:rsid w:val="00A21B4B"/>
    <w:rsid w:val="00A21CFF"/>
    <w:rsid w:val="00A222C6"/>
    <w:rsid w:val="00A22CB0"/>
    <w:rsid w:val="00A22F92"/>
    <w:rsid w:val="00A23B4C"/>
    <w:rsid w:val="00A23D50"/>
    <w:rsid w:val="00A242A0"/>
    <w:rsid w:val="00A245E9"/>
    <w:rsid w:val="00A2492E"/>
    <w:rsid w:val="00A24C8B"/>
    <w:rsid w:val="00A24E69"/>
    <w:rsid w:val="00A255AC"/>
    <w:rsid w:val="00A26903"/>
    <w:rsid w:val="00A26B65"/>
    <w:rsid w:val="00A26D1B"/>
    <w:rsid w:val="00A2706B"/>
    <w:rsid w:val="00A27491"/>
    <w:rsid w:val="00A275E2"/>
    <w:rsid w:val="00A27934"/>
    <w:rsid w:val="00A27D6F"/>
    <w:rsid w:val="00A30765"/>
    <w:rsid w:val="00A30A95"/>
    <w:rsid w:val="00A30C28"/>
    <w:rsid w:val="00A30D62"/>
    <w:rsid w:val="00A31137"/>
    <w:rsid w:val="00A3177A"/>
    <w:rsid w:val="00A31C74"/>
    <w:rsid w:val="00A32B43"/>
    <w:rsid w:val="00A32C91"/>
    <w:rsid w:val="00A334B6"/>
    <w:rsid w:val="00A3350A"/>
    <w:rsid w:val="00A341A2"/>
    <w:rsid w:val="00A348B2"/>
    <w:rsid w:val="00A34941"/>
    <w:rsid w:val="00A35258"/>
    <w:rsid w:val="00A359CF"/>
    <w:rsid w:val="00A35D21"/>
    <w:rsid w:val="00A35DB6"/>
    <w:rsid w:val="00A3605D"/>
    <w:rsid w:val="00A364F2"/>
    <w:rsid w:val="00A3658B"/>
    <w:rsid w:val="00A36A9D"/>
    <w:rsid w:val="00A3701C"/>
    <w:rsid w:val="00A372DA"/>
    <w:rsid w:val="00A37D65"/>
    <w:rsid w:val="00A40042"/>
    <w:rsid w:val="00A4007E"/>
    <w:rsid w:val="00A40332"/>
    <w:rsid w:val="00A414A2"/>
    <w:rsid w:val="00A419BD"/>
    <w:rsid w:val="00A41C4A"/>
    <w:rsid w:val="00A420FC"/>
    <w:rsid w:val="00A423C1"/>
    <w:rsid w:val="00A42687"/>
    <w:rsid w:val="00A426C9"/>
    <w:rsid w:val="00A428E4"/>
    <w:rsid w:val="00A429B9"/>
    <w:rsid w:val="00A42D85"/>
    <w:rsid w:val="00A430E4"/>
    <w:rsid w:val="00A447E2"/>
    <w:rsid w:val="00A4488B"/>
    <w:rsid w:val="00A448D0"/>
    <w:rsid w:val="00A44E29"/>
    <w:rsid w:val="00A44F93"/>
    <w:rsid w:val="00A452A4"/>
    <w:rsid w:val="00A4562B"/>
    <w:rsid w:val="00A457BA"/>
    <w:rsid w:val="00A45909"/>
    <w:rsid w:val="00A463B3"/>
    <w:rsid w:val="00A46A11"/>
    <w:rsid w:val="00A46BA5"/>
    <w:rsid w:val="00A46C80"/>
    <w:rsid w:val="00A473CF"/>
    <w:rsid w:val="00A47AC9"/>
    <w:rsid w:val="00A47B8B"/>
    <w:rsid w:val="00A50154"/>
    <w:rsid w:val="00A50383"/>
    <w:rsid w:val="00A50A04"/>
    <w:rsid w:val="00A51416"/>
    <w:rsid w:val="00A518FC"/>
    <w:rsid w:val="00A51E6C"/>
    <w:rsid w:val="00A51FFA"/>
    <w:rsid w:val="00A52259"/>
    <w:rsid w:val="00A524F8"/>
    <w:rsid w:val="00A533A1"/>
    <w:rsid w:val="00A53437"/>
    <w:rsid w:val="00A54D27"/>
    <w:rsid w:val="00A5513D"/>
    <w:rsid w:val="00A56190"/>
    <w:rsid w:val="00A56E20"/>
    <w:rsid w:val="00A571DF"/>
    <w:rsid w:val="00A5761B"/>
    <w:rsid w:val="00A57B5E"/>
    <w:rsid w:val="00A57BE2"/>
    <w:rsid w:val="00A57C29"/>
    <w:rsid w:val="00A602BC"/>
    <w:rsid w:val="00A606F5"/>
    <w:rsid w:val="00A60833"/>
    <w:rsid w:val="00A608A3"/>
    <w:rsid w:val="00A60F8B"/>
    <w:rsid w:val="00A60F8D"/>
    <w:rsid w:val="00A6145D"/>
    <w:rsid w:val="00A61555"/>
    <w:rsid w:val="00A627FF"/>
    <w:rsid w:val="00A631A2"/>
    <w:rsid w:val="00A637A6"/>
    <w:rsid w:val="00A637FE"/>
    <w:rsid w:val="00A63A58"/>
    <w:rsid w:val="00A63FEC"/>
    <w:rsid w:val="00A64BDE"/>
    <w:rsid w:val="00A64E31"/>
    <w:rsid w:val="00A65B04"/>
    <w:rsid w:val="00A65D93"/>
    <w:rsid w:val="00A66547"/>
    <w:rsid w:val="00A671AB"/>
    <w:rsid w:val="00A6730E"/>
    <w:rsid w:val="00A6731E"/>
    <w:rsid w:val="00A673EA"/>
    <w:rsid w:val="00A679B3"/>
    <w:rsid w:val="00A67AA2"/>
    <w:rsid w:val="00A7053D"/>
    <w:rsid w:val="00A70DB8"/>
    <w:rsid w:val="00A713D6"/>
    <w:rsid w:val="00A71829"/>
    <w:rsid w:val="00A718BD"/>
    <w:rsid w:val="00A71A79"/>
    <w:rsid w:val="00A71D8E"/>
    <w:rsid w:val="00A720BC"/>
    <w:rsid w:val="00A72246"/>
    <w:rsid w:val="00A72454"/>
    <w:rsid w:val="00A72482"/>
    <w:rsid w:val="00A735CF"/>
    <w:rsid w:val="00A73F48"/>
    <w:rsid w:val="00A7414C"/>
    <w:rsid w:val="00A7493A"/>
    <w:rsid w:val="00A74CAE"/>
    <w:rsid w:val="00A75050"/>
    <w:rsid w:val="00A754B5"/>
    <w:rsid w:val="00A75D6B"/>
    <w:rsid w:val="00A76697"/>
    <w:rsid w:val="00A76AE7"/>
    <w:rsid w:val="00A77542"/>
    <w:rsid w:val="00A77B37"/>
    <w:rsid w:val="00A8251C"/>
    <w:rsid w:val="00A83521"/>
    <w:rsid w:val="00A8355B"/>
    <w:rsid w:val="00A83D9A"/>
    <w:rsid w:val="00A83F3A"/>
    <w:rsid w:val="00A8449A"/>
    <w:rsid w:val="00A84E68"/>
    <w:rsid w:val="00A85097"/>
    <w:rsid w:val="00A85489"/>
    <w:rsid w:val="00A859F9"/>
    <w:rsid w:val="00A85C02"/>
    <w:rsid w:val="00A86298"/>
    <w:rsid w:val="00A865D5"/>
    <w:rsid w:val="00A867E6"/>
    <w:rsid w:val="00A86A05"/>
    <w:rsid w:val="00A873CE"/>
    <w:rsid w:val="00A87990"/>
    <w:rsid w:val="00A87BDD"/>
    <w:rsid w:val="00A908C9"/>
    <w:rsid w:val="00A90F08"/>
    <w:rsid w:val="00A90F68"/>
    <w:rsid w:val="00A91129"/>
    <w:rsid w:val="00A92AC8"/>
    <w:rsid w:val="00A92E33"/>
    <w:rsid w:val="00A93000"/>
    <w:rsid w:val="00A949D3"/>
    <w:rsid w:val="00A9535C"/>
    <w:rsid w:val="00A95E2C"/>
    <w:rsid w:val="00A95F13"/>
    <w:rsid w:val="00A96539"/>
    <w:rsid w:val="00A967EB"/>
    <w:rsid w:val="00A96D0C"/>
    <w:rsid w:val="00A97092"/>
    <w:rsid w:val="00A9719A"/>
    <w:rsid w:val="00AA04C4"/>
    <w:rsid w:val="00AA137A"/>
    <w:rsid w:val="00AA149A"/>
    <w:rsid w:val="00AA16CD"/>
    <w:rsid w:val="00AA1DC1"/>
    <w:rsid w:val="00AA2D1C"/>
    <w:rsid w:val="00AA2E29"/>
    <w:rsid w:val="00AA2F4B"/>
    <w:rsid w:val="00AA2F52"/>
    <w:rsid w:val="00AA46C2"/>
    <w:rsid w:val="00AA4CC5"/>
    <w:rsid w:val="00AA5123"/>
    <w:rsid w:val="00AA576E"/>
    <w:rsid w:val="00AA5904"/>
    <w:rsid w:val="00AA5AA6"/>
    <w:rsid w:val="00AA61CE"/>
    <w:rsid w:val="00AA669B"/>
    <w:rsid w:val="00AA6F1D"/>
    <w:rsid w:val="00AA7FDA"/>
    <w:rsid w:val="00AB0CBD"/>
    <w:rsid w:val="00AB0E2F"/>
    <w:rsid w:val="00AB0FCE"/>
    <w:rsid w:val="00AB169F"/>
    <w:rsid w:val="00AB17CC"/>
    <w:rsid w:val="00AB2077"/>
    <w:rsid w:val="00AB231B"/>
    <w:rsid w:val="00AB2C64"/>
    <w:rsid w:val="00AB3138"/>
    <w:rsid w:val="00AB3B8A"/>
    <w:rsid w:val="00AB3EE0"/>
    <w:rsid w:val="00AB4650"/>
    <w:rsid w:val="00AB5840"/>
    <w:rsid w:val="00AB58FC"/>
    <w:rsid w:val="00AB5BBE"/>
    <w:rsid w:val="00AB6529"/>
    <w:rsid w:val="00AB6CC1"/>
    <w:rsid w:val="00AB6D43"/>
    <w:rsid w:val="00AC0817"/>
    <w:rsid w:val="00AC098D"/>
    <w:rsid w:val="00AC0E69"/>
    <w:rsid w:val="00AC0E8F"/>
    <w:rsid w:val="00AC1321"/>
    <w:rsid w:val="00AC1626"/>
    <w:rsid w:val="00AC24B1"/>
    <w:rsid w:val="00AC3160"/>
    <w:rsid w:val="00AC4219"/>
    <w:rsid w:val="00AC4650"/>
    <w:rsid w:val="00AC4EC3"/>
    <w:rsid w:val="00AC5BB8"/>
    <w:rsid w:val="00AC61B7"/>
    <w:rsid w:val="00AC6797"/>
    <w:rsid w:val="00AC72FA"/>
    <w:rsid w:val="00AC7621"/>
    <w:rsid w:val="00AC772F"/>
    <w:rsid w:val="00AC7A05"/>
    <w:rsid w:val="00AC7F12"/>
    <w:rsid w:val="00AD02AF"/>
    <w:rsid w:val="00AD0D1B"/>
    <w:rsid w:val="00AD1120"/>
    <w:rsid w:val="00AD1DAB"/>
    <w:rsid w:val="00AD1EFA"/>
    <w:rsid w:val="00AD1F0A"/>
    <w:rsid w:val="00AD24E3"/>
    <w:rsid w:val="00AD287B"/>
    <w:rsid w:val="00AD2EFA"/>
    <w:rsid w:val="00AD35F5"/>
    <w:rsid w:val="00AD36F3"/>
    <w:rsid w:val="00AD4418"/>
    <w:rsid w:val="00AD526A"/>
    <w:rsid w:val="00AD6ACE"/>
    <w:rsid w:val="00AD74BB"/>
    <w:rsid w:val="00AD7E7B"/>
    <w:rsid w:val="00AD7FD0"/>
    <w:rsid w:val="00AE00E5"/>
    <w:rsid w:val="00AE070D"/>
    <w:rsid w:val="00AE0BBE"/>
    <w:rsid w:val="00AE0C9C"/>
    <w:rsid w:val="00AE0DB5"/>
    <w:rsid w:val="00AE2134"/>
    <w:rsid w:val="00AE2381"/>
    <w:rsid w:val="00AE23DD"/>
    <w:rsid w:val="00AE2872"/>
    <w:rsid w:val="00AE2DC7"/>
    <w:rsid w:val="00AE3D82"/>
    <w:rsid w:val="00AE4BF8"/>
    <w:rsid w:val="00AE5412"/>
    <w:rsid w:val="00AE5470"/>
    <w:rsid w:val="00AE5AA7"/>
    <w:rsid w:val="00AE5AC8"/>
    <w:rsid w:val="00AE5D45"/>
    <w:rsid w:val="00AE6BE4"/>
    <w:rsid w:val="00AE6E74"/>
    <w:rsid w:val="00AE6E83"/>
    <w:rsid w:val="00AE74C2"/>
    <w:rsid w:val="00AE7588"/>
    <w:rsid w:val="00AF078B"/>
    <w:rsid w:val="00AF10F2"/>
    <w:rsid w:val="00AF1929"/>
    <w:rsid w:val="00AF1949"/>
    <w:rsid w:val="00AF1F77"/>
    <w:rsid w:val="00AF2067"/>
    <w:rsid w:val="00AF207F"/>
    <w:rsid w:val="00AF242C"/>
    <w:rsid w:val="00AF29BC"/>
    <w:rsid w:val="00AF32A5"/>
    <w:rsid w:val="00AF362A"/>
    <w:rsid w:val="00AF36DF"/>
    <w:rsid w:val="00AF57D1"/>
    <w:rsid w:val="00AF5AA0"/>
    <w:rsid w:val="00AF5C72"/>
    <w:rsid w:val="00AF612F"/>
    <w:rsid w:val="00AF6622"/>
    <w:rsid w:val="00AF735A"/>
    <w:rsid w:val="00B00391"/>
    <w:rsid w:val="00B004C0"/>
    <w:rsid w:val="00B004EF"/>
    <w:rsid w:val="00B00EC3"/>
    <w:rsid w:val="00B012C5"/>
    <w:rsid w:val="00B01A13"/>
    <w:rsid w:val="00B01CD5"/>
    <w:rsid w:val="00B021D1"/>
    <w:rsid w:val="00B0274C"/>
    <w:rsid w:val="00B02A47"/>
    <w:rsid w:val="00B02A60"/>
    <w:rsid w:val="00B02FF8"/>
    <w:rsid w:val="00B03DB0"/>
    <w:rsid w:val="00B040DE"/>
    <w:rsid w:val="00B04C16"/>
    <w:rsid w:val="00B04E9F"/>
    <w:rsid w:val="00B0538E"/>
    <w:rsid w:val="00B054F4"/>
    <w:rsid w:val="00B05963"/>
    <w:rsid w:val="00B05C23"/>
    <w:rsid w:val="00B0604E"/>
    <w:rsid w:val="00B060E2"/>
    <w:rsid w:val="00B064D3"/>
    <w:rsid w:val="00B066C0"/>
    <w:rsid w:val="00B06C2A"/>
    <w:rsid w:val="00B07454"/>
    <w:rsid w:val="00B07B8B"/>
    <w:rsid w:val="00B07BA0"/>
    <w:rsid w:val="00B10088"/>
    <w:rsid w:val="00B104A4"/>
    <w:rsid w:val="00B10605"/>
    <w:rsid w:val="00B10CD8"/>
    <w:rsid w:val="00B1125B"/>
    <w:rsid w:val="00B11388"/>
    <w:rsid w:val="00B113F0"/>
    <w:rsid w:val="00B114A4"/>
    <w:rsid w:val="00B11578"/>
    <w:rsid w:val="00B11EE9"/>
    <w:rsid w:val="00B12165"/>
    <w:rsid w:val="00B1224E"/>
    <w:rsid w:val="00B12617"/>
    <w:rsid w:val="00B12642"/>
    <w:rsid w:val="00B1388A"/>
    <w:rsid w:val="00B13E93"/>
    <w:rsid w:val="00B14536"/>
    <w:rsid w:val="00B1650A"/>
    <w:rsid w:val="00B165B7"/>
    <w:rsid w:val="00B166DA"/>
    <w:rsid w:val="00B16EB1"/>
    <w:rsid w:val="00B16F5E"/>
    <w:rsid w:val="00B175BF"/>
    <w:rsid w:val="00B17943"/>
    <w:rsid w:val="00B17EC2"/>
    <w:rsid w:val="00B2011F"/>
    <w:rsid w:val="00B20216"/>
    <w:rsid w:val="00B221C5"/>
    <w:rsid w:val="00B221E3"/>
    <w:rsid w:val="00B22214"/>
    <w:rsid w:val="00B22384"/>
    <w:rsid w:val="00B22555"/>
    <w:rsid w:val="00B22C07"/>
    <w:rsid w:val="00B22E8A"/>
    <w:rsid w:val="00B22FBE"/>
    <w:rsid w:val="00B2363F"/>
    <w:rsid w:val="00B23A84"/>
    <w:rsid w:val="00B23D43"/>
    <w:rsid w:val="00B23EB5"/>
    <w:rsid w:val="00B2432B"/>
    <w:rsid w:val="00B243E8"/>
    <w:rsid w:val="00B24B2B"/>
    <w:rsid w:val="00B25365"/>
    <w:rsid w:val="00B25FA0"/>
    <w:rsid w:val="00B264C1"/>
    <w:rsid w:val="00B26ECD"/>
    <w:rsid w:val="00B273A1"/>
    <w:rsid w:val="00B27AD7"/>
    <w:rsid w:val="00B27D8D"/>
    <w:rsid w:val="00B30893"/>
    <w:rsid w:val="00B30EF7"/>
    <w:rsid w:val="00B31072"/>
    <w:rsid w:val="00B313BF"/>
    <w:rsid w:val="00B314DC"/>
    <w:rsid w:val="00B31E65"/>
    <w:rsid w:val="00B3236D"/>
    <w:rsid w:val="00B3328E"/>
    <w:rsid w:val="00B33322"/>
    <w:rsid w:val="00B3347F"/>
    <w:rsid w:val="00B337CF"/>
    <w:rsid w:val="00B34BBD"/>
    <w:rsid w:val="00B36237"/>
    <w:rsid w:val="00B36B3B"/>
    <w:rsid w:val="00B36FDE"/>
    <w:rsid w:val="00B371C6"/>
    <w:rsid w:val="00B37276"/>
    <w:rsid w:val="00B3737B"/>
    <w:rsid w:val="00B377F3"/>
    <w:rsid w:val="00B37B73"/>
    <w:rsid w:val="00B401B8"/>
    <w:rsid w:val="00B406CA"/>
    <w:rsid w:val="00B409C7"/>
    <w:rsid w:val="00B4153A"/>
    <w:rsid w:val="00B416FC"/>
    <w:rsid w:val="00B426A2"/>
    <w:rsid w:val="00B42BC0"/>
    <w:rsid w:val="00B42E1B"/>
    <w:rsid w:val="00B42FE0"/>
    <w:rsid w:val="00B437DB"/>
    <w:rsid w:val="00B43B0C"/>
    <w:rsid w:val="00B43EC5"/>
    <w:rsid w:val="00B44980"/>
    <w:rsid w:val="00B45AA1"/>
    <w:rsid w:val="00B45E61"/>
    <w:rsid w:val="00B462D3"/>
    <w:rsid w:val="00B4658B"/>
    <w:rsid w:val="00B46687"/>
    <w:rsid w:val="00B4760D"/>
    <w:rsid w:val="00B47699"/>
    <w:rsid w:val="00B47931"/>
    <w:rsid w:val="00B47A46"/>
    <w:rsid w:val="00B47B51"/>
    <w:rsid w:val="00B502FA"/>
    <w:rsid w:val="00B512B5"/>
    <w:rsid w:val="00B513F2"/>
    <w:rsid w:val="00B51468"/>
    <w:rsid w:val="00B51635"/>
    <w:rsid w:val="00B51647"/>
    <w:rsid w:val="00B51751"/>
    <w:rsid w:val="00B517A9"/>
    <w:rsid w:val="00B51F8B"/>
    <w:rsid w:val="00B5229D"/>
    <w:rsid w:val="00B53162"/>
    <w:rsid w:val="00B53506"/>
    <w:rsid w:val="00B53A84"/>
    <w:rsid w:val="00B53C7B"/>
    <w:rsid w:val="00B53C96"/>
    <w:rsid w:val="00B54ED2"/>
    <w:rsid w:val="00B56C7D"/>
    <w:rsid w:val="00B56DD6"/>
    <w:rsid w:val="00B56FD6"/>
    <w:rsid w:val="00B571F5"/>
    <w:rsid w:val="00B576C0"/>
    <w:rsid w:val="00B57822"/>
    <w:rsid w:val="00B57CC9"/>
    <w:rsid w:val="00B6003B"/>
    <w:rsid w:val="00B6030E"/>
    <w:rsid w:val="00B60535"/>
    <w:rsid w:val="00B60D96"/>
    <w:rsid w:val="00B60F9F"/>
    <w:rsid w:val="00B61188"/>
    <w:rsid w:val="00B61590"/>
    <w:rsid w:val="00B61D2E"/>
    <w:rsid w:val="00B62192"/>
    <w:rsid w:val="00B622D6"/>
    <w:rsid w:val="00B63A4B"/>
    <w:rsid w:val="00B63ABB"/>
    <w:rsid w:val="00B641A4"/>
    <w:rsid w:val="00B64653"/>
    <w:rsid w:val="00B64AC6"/>
    <w:rsid w:val="00B64D67"/>
    <w:rsid w:val="00B65468"/>
    <w:rsid w:val="00B654A1"/>
    <w:rsid w:val="00B65690"/>
    <w:rsid w:val="00B65953"/>
    <w:rsid w:val="00B65A1E"/>
    <w:rsid w:val="00B65ACB"/>
    <w:rsid w:val="00B66234"/>
    <w:rsid w:val="00B703DF"/>
    <w:rsid w:val="00B708C3"/>
    <w:rsid w:val="00B70C31"/>
    <w:rsid w:val="00B7174E"/>
    <w:rsid w:val="00B71F12"/>
    <w:rsid w:val="00B7220D"/>
    <w:rsid w:val="00B7233A"/>
    <w:rsid w:val="00B723E1"/>
    <w:rsid w:val="00B72A02"/>
    <w:rsid w:val="00B72FF3"/>
    <w:rsid w:val="00B734D2"/>
    <w:rsid w:val="00B73FD9"/>
    <w:rsid w:val="00B747B5"/>
    <w:rsid w:val="00B750FA"/>
    <w:rsid w:val="00B7514C"/>
    <w:rsid w:val="00B75173"/>
    <w:rsid w:val="00B7566C"/>
    <w:rsid w:val="00B75DFC"/>
    <w:rsid w:val="00B75FCE"/>
    <w:rsid w:val="00B765A3"/>
    <w:rsid w:val="00B769F3"/>
    <w:rsid w:val="00B76A49"/>
    <w:rsid w:val="00B76B80"/>
    <w:rsid w:val="00B76C90"/>
    <w:rsid w:val="00B77070"/>
    <w:rsid w:val="00B7710F"/>
    <w:rsid w:val="00B773EF"/>
    <w:rsid w:val="00B8060A"/>
    <w:rsid w:val="00B81014"/>
    <w:rsid w:val="00B82057"/>
    <w:rsid w:val="00B825F5"/>
    <w:rsid w:val="00B82B75"/>
    <w:rsid w:val="00B82E48"/>
    <w:rsid w:val="00B83239"/>
    <w:rsid w:val="00B83782"/>
    <w:rsid w:val="00B838FD"/>
    <w:rsid w:val="00B83EBD"/>
    <w:rsid w:val="00B8404D"/>
    <w:rsid w:val="00B8417F"/>
    <w:rsid w:val="00B84960"/>
    <w:rsid w:val="00B84F06"/>
    <w:rsid w:val="00B851C0"/>
    <w:rsid w:val="00B854BE"/>
    <w:rsid w:val="00B856EA"/>
    <w:rsid w:val="00B85A86"/>
    <w:rsid w:val="00B85FB5"/>
    <w:rsid w:val="00B862C0"/>
    <w:rsid w:val="00B86A2F"/>
    <w:rsid w:val="00B87B76"/>
    <w:rsid w:val="00B9029F"/>
    <w:rsid w:val="00B904AA"/>
    <w:rsid w:val="00B908B6"/>
    <w:rsid w:val="00B91465"/>
    <w:rsid w:val="00B91881"/>
    <w:rsid w:val="00B91B37"/>
    <w:rsid w:val="00B9240A"/>
    <w:rsid w:val="00B927EF"/>
    <w:rsid w:val="00B9318D"/>
    <w:rsid w:val="00B931A3"/>
    <w:rsid w:val="00B938D0"/>
    <w:rsid w:val="00B93A66"/>
    <w:rsid w:val="00B93E2E"/>
    <w:rsid w:val="00B94567"/>
    <w:rsid w:val="00B94B5A"/>
    <w:rsid w:val="00B951F9"/>
    <w:rsid w:val="00B9574B"/>
    <w:rsid w:val="00B964DA"/>
    <w:rsid w:val="00B968EE"/>
    <w:rsid w:val="00B96F99"/>
    <w:rsid w:val="00B97BF3"/>
    <w:rsid w:val="00BA0134"/>
    <w:rsid w:val="00BA0155"/>
    <w:rsid w:val="00BA0205"/>
    <w:rsid w:val="00BA0841"/>
    <w:rsid w:val="00BA0FE5"/>
    <w:rsid w:val="00BA1106"/>
    <w:rsid w:val="00BA15FB"/>
    <w:rsid w:val="00BA26D2"/>
    <w:rsid w:val="00BA2A56"/>
    <w:rsid w:val="00BA3322"/>
    <w:rsid w:val="00BA34D7"/>
    <w:rsid w:val="00BA43D7"/>
    <w:rsid w:val="00BA491B"/>
    <w:rsid w:val="00BA4A67"/>
    <w:rsid w:val="00BA67C1"/>
    <w:rsid w:val="00BA7247"/>
    <w:rsid w:val="00BA731D"/>
    <w:rsid w:val="00BA7C1A"/>
    <w:rsid w:val="00BA7D29"/>
    <w:rsid w:val="00BB05F1"/>
    <w:rsid w:val="00BB09E5"/>
    <w:rsid w:val="00BB0A9A"/>
    <w:rsid w:val="00BB0ABB"/>
    <w:rsid w:val="00BB0F00"/>
    <w:rsid w:val="00BB15F6"/>
    <w:rsid w:val="00BB18B3"/>
    <w:rsid w:val="00BB1B42"/>
    <w:rsid w:val="00BB259E"/>
    <w:rsid w:val="00BB26FE"/>
    <w:rsid w:val="00BB2DF1"/>
    <w:rsid w:val="00BB2FBD"/>
    <w:rsid w:val="00BB3A43"/>
    <w:rsid w:val="00BB3BD1"/>
    <w:rsid w:val="00BB3D1E"/>
    <w:rsid w:val="00BB40B1"/>
    <w:rsid w:val="00BB4139"/>
    <w:rsid w:val="00BB42B5"/>
    <w:rsid w:val="00BB4F45"/>
    <w:rsid w:val="00BB53A3"/>
    <w:rsid w:val="00BB58AB"/>
    <w:rsid w:val="00BB64F9"/>
    <w:rsid w:val="00BB654D"/>
    <w:rsid w:val="00BB67E0"/>
    <w:rsid w:val="00BB6C36"/>
    <w:rsid w:val="00BB6ED0"/>
    <w:rsid w:val="00BB792D"/>
    <w:rsid w:val="00BC097E"/>
    <w:rsid w:val="00BC112D"/>
    <w:rsid w:val="00BC15E6"/>
    <w:rsid w:val="00BC1ACB"/>
    <w:rsid w:val="00BC1C8E"/>
    <w:rsid w:val="00BC350C"/>
    <w:rsid w:val="00BC3CDE"/>
    <w:rsid w:val="00BC3FF6"/>
    <w:rsid w:val="00BC46D0"/>
    <w:rsid w:val="00BC47BA"/>
    <w:rsid w:val="00BC4DCA"/>
    <w:rsid w:val="00BC5FA2"/>
    <w:rsid w:val="00BC64E3"/>
    <w:rsid w:val="00BC7013"/>
    <w:rsid w:val="00BC7490"/>
    <w:rsid w:val="00BC762C"/>
    <w:rsid w:val="00BD068E"/>
    <w:rsid w:val="00BD12DA"/>
    <w:rsid w:val="00BD1E86"/>
    <w:rsid w:val="00BD2805"/>
    <w:rsid w:val="00BD29C9"/>
    <w:rsid w:val="00BD2A13"/>
    <w:rsid w:val="00BD2BA8"/>
    <w:rsid w:val="00BD3364"/>
    <w:rsid w:val="00BD3A74"/>
    <w:rsid w:val="00BD3BA1"/>
    <w:rsid w:val="00BD3DA5"/>
    <w:rsid w:val="00BD443B"/>
    <w:rsid w:val="00BD44D6"/>
    <w:rsid w:val="00BD49AF"/>
    <w:rsid w:val="00BD5014"/>
    <w:rsid w:val="00BD524A"/>
    <w:rsid w:val="00BD528D"/>
    <w:rsid w:val="00BD54F1"/>
    <w:rsid w:val="00BD5793"/>
    <w:rsid w:val="00BD58C9"/>
    <w:rsid w:val="00BD5A70"/>
    <w:rsid w:val="00BD633E"/>
    <w:rsid w:val="00BD6F3C"/>
    <w:rsid w:val="00BD7124"/>
    <w:rsid w:val="00BD7546"/>
    <w:rsid w:val="00BD7B0C"/>
    <w:rsid w:val="00BD7D62"/>
    <w:rsid w:val="00BD7E20"/>
    <w:rsid w:val="00BE009C"/>
    <w:rsid w:val="00BE0331"/>
    <w:rsid w:val="00BE09B4"/>
    <w:rsid w:val="00BE09BA"/>
    <w:rsid w:val="00BE13B7"/>
    <w:rsid w:val="00BE1656"/>
    <w:rsid w:val="00BE16EB"/>
    <w:rsid w:val="00BE205F"/>
    <w:rsid w:val="00BE2434"/>
    <w:rsid w:val="00BE2B62"/>
    <w:rsid w:val="00BE2B67"/>
    <w:rsid w:val="00BE2E8F"/>
    <w:rsid w:val="00BE354A"/>
    <w:rsid w:val="00BE3675"/>
    <w:rsid w:val="00BE39D9"/>
    <w:rsid w:val="00BE3A70"/>
    <w:rsid w:val="00BE3DAA"/>
    <w:rsid w:val="00BE4D64"/>
    <w:rsid w:val="00BE51C2"/>
    <w:rsid w:val="00BE52E1"/>
    <w:rsid w:val="00BE5536"/>
    <w:rsid w:val="00BE560B"/>
    <w:rsid w:val="00BE5711"/>
    <w:rsid w:val="00BE5A8D"/>
    <w:rsid w:val="00BE633F"/>
    <w:rsid w:val="00BE698F"/>
    <w:rsid w:val="00BE6A56"/>
    <w:rsid w:val="00BE6D67"/>
    <w:rsid w:val="00BE6F0C"/>
    <w:rsid w:val="00BE71E9"/>
    <w:rsid w:val="00BE78AC"/>
    <w:rsid w:val="00BE7CBF"/>
    <w:rsid w:val="00BE7D28"/>
    <w:rsid w:val="00BF03CD"/>
    <w:rsid w:val="00BF08E2"/>
    <w:rsid w:val="00BF1122"/>
    <w:rsid w:val="00BF2D0A"/>
    <w:rsid w:val="00BF2D39"/>
    <w:rsid w:val="00BF2F7E"/>
    <w:rsid w:val="00BF30C2"/>
    <w:rsid w:val="00BF44B4"/>
    <w:rsid w:val="00BF4508"/>
    <w:rsid w:val="00BF4E37"/>
    <w:rsid w:val="00BF5377"/>
    <w:rsid w:val="00BF556E"/>
    <w:rsid w:val="00BF6881"/>
    <w:rsid w:val="00BF7F22"/>
    <w:rsid w:val="00BF7FD8"/>
    <w:rsid w:val="00C00450"/>
    <w:rsid w:val="00C005C7"/>
    <w:rsid w:val="00C00AA2"/>
    <w:rsid w:val="00C01D79"/>
    <w:rsid w:val="00C01F16"/>
    <w:rsid w:val="00C02753"/>
    <w:rsid w:val="00C02ACD"/>
    <w:rsid w:val="00C03685"/>
    <w:rsid w:val="00C03B03"/>
    <w:rsid w:val="00C04849"/>
    <w:rsid w:val="00C04EC6"/>
    <w:rsid w:val="00C05906"/>
    <w:rsid w:val="00C060DF"/>
    <w:rsid w:val="00C064B7"/>
    <w:rsid w:val="00C06573"/>
    <w:rsid w:val="00C0678D"/>
    <w:rsid w:val="00C06859"/>
    <w:rsid w:val="00C068D6"/>
    <w:rsid w:val="00C06924"/>
    <w:rsid w:val="00C06C0D"/>
    <w:rsid w:val="00C0756A"/>
    <w:rsid w:val="00C077FA"/>
    <w:rsid w:val="00C07A52"/>
    <w:rsid w:val="00C1001E"/>
    <w:rsid w:val="00C109BB"/>
    <w:rsid w:val="00C10A58"/>
    <w:rsid w:val="00C10CBB"/>
    <w:rsid w:val="00C11159"/>
    <w:rsid w:val="00C111D3"/>
    <w:rsid w:val="00C11489"/>
    <w:rsid w:val="00C11539"/>
    <w:rsid w:val="00C11A03"/>
    <w:rsid w:val="00C12D02"/>
    <w:rsid w:val="00C1344F"/>
    <w:rsid w:val="00C13E45"/>
    <w:rsid w:val="00C143D1"/>
    <w:rsid w:val="00C14D7C"/>
    <w:rsid w:val="00C14F5C"/>
    <w:rsid w:val="00C15881"/>
    <w:rsid w:val="00C159E3"/>
    <w:rsid w:val="00C15C55"/>
    <w:rsid w:val="00C15F57"/>
    <w:rsid w:val="00C16708"/>
    <w:rsid w:val="00C168DD"/>
    <w:rsid w:val="00C16B02"/>
    <w:rsid w:val="00C16C51"/>
    <w:rsid w:val="00C170DF"/>
    <w:rsid w:val="00C173B5"/>
    <w:rsid w:val="00C17869"/>
    <w:rsid w:val="00C178D2"/>
    <w:rsid w:val="00C17FF5"/>
    <w:rsid w:val="00C202FA"/>
    <w:rsid w:val="00C20594"/>
    <w:rsid w:val="00C20E0A"/>
    <w:rsid w:val="00C21566"/>
    <w:rsid w:val="00C218BC"/>
    <w:rsid w:val="00C21EBB"/>
    <w:rsid w:val="00C22AC4"/>
    <w:rsid w:val="00C22C8D"/>
    <w:rsid w:val="00C22D2F"/>
    <w:rsid w:val="00C22FD2"/>
    <w:rsid w:val="00C23014"/>
    <w:rsid w:val="00C231FD"/>
    <w:rsid w:val="00C233B8"/>
    <w:rsid w:val="00C23497"/>
    <w:rsid w:val="00C2355F"/>
    <w:rsid w:val="00C23ADB"/>
    <w:rsid w:val="00C24A19"/>
    <w:rsid w:val="00C24C71"/>
    <w:rsid w:val="00C24E20"/>
    <w:rsid w:val="00C25347"/>
    <w:rsid w:val="00C25DAE"/>
    <w:rsid w:val="00C26187"/>
    <w:rsid w:val="00C265F3"/>
    <w:rsid w:val="00C26A69"/>
    <w:rsid w:val="00C274F9"/>
    <w:rsid w:val="00C27F8F"/>
    <w:rsid w:val="00C30025"/>
    <w:rsid w:val="00C30823"/>
    <w:rsid w:val="00C30A49"/>
    <w:rsid w:val="00C30B70"/>
    <w:rsid w:val="00C30CA6"/>
    <w:rsid w:val="00C317F6"/>
    <w:rsid w:val="00C3228D"/>
    <w:rsid w:val="00C3231F"/>
    <w:rsid w:val="00C3259F"/>
    <w:rsid w:val="00C325AB"/>
    <w:rsid w:val="00C32E5F"/>
    <w:rsid w:val="00C32E76"/>
    <w:rsid w:val="00C32FAD"/>
    <w:rsid w:val="00C3306D"/>
    <w:rsid w:val="00C3321D"/>
    <w:rsid w:val="00C3338F"/>
    <w:rsid w:val="00C33639"/>
    <w:rsid w:val="00C33861"/>
    <w:rsid w:val="00C33A43"/>
    <w:rsid w:val="00C34375"/>
    <w:rsid w:val="00C35F54"/>
    <w:rsid w:val="00C3616A"/>
    <w:rsid w:val="00C36DB3"/>
    <w:rsid w:val="00C3770F"/>
    <w:rsid w:val="00C37A91"/>
    <w:rsid w:val="00C40A61"/>
    <w:rsid w:val="00C41E3B"/>
    <w:rsid w:val="00C42B7B"/>
    <w:rsid w:val="00C43360"/>
    <w:rsid w:val="00C43451"/>
    <w:rsid w:val="00C436F9"/>
    <w:rsid w:val="00C44015"/>
    <w:rsid w:val="00C4449A"/>
    <w:rsid w:val="00C446DA"/>
    <w:rsid w:val="00C452EA"/>
    <w:rsid w:val="00C458D8"/>
    <w:rsid w:val="00C45A4A"/>
    <w:rsid w:val="00C45A52"/>
    <w:rsid w:val="00C45E9B"/>
    <w:rsid w:val="00C45EF3"/>
    <w:rsid w:val="00C468FF"/>
    <w:rsid w:val="00C47565"/>
    <w:rsid w:val="00C47BB3"/>
    <w:rsid w:val="00C47FE9"/>
    <w:rsid w:val="00C50538"/>
    <w:rsid w:val="00C50933"/>
    <w:rsid w:val="00C50AE0"/>
    <w:rsid w:val="00C50C52"/>
    <w:rsid w:val="00C50EF3"/>
    <w:rsid w:val="00C51175"/>
    <w:rsid w:val="00C511FF"/>
    <w:rsid w:val="00C51AAA"/>
    <w:rsid w:val="00C51C16"/>
    <w:rsid w:val="00C526E6"/>
    <w:rsid w:val="00C529EB"/>
    <w:rsid w:val="00C52B90"/>
    <w:rsid w:val="00C52DA2"/>
    <w:rsid w:val="00C52E28"/>
    <w:rsid w:val="00C52E32"/>
    <w:rsid w:val="00C53786"/>
    <w:rsid w:val="00C53DC4"/>
    <w:rsid w:val="00C544FF"/>
    <w:rsid w:val="00C549D1"/>
    <w:rsid w:val="00C54CDA"/>
    <w:rsid w:val="00C555FA"/>
    <w:rsid w:val="00C55E4A"/>
    <w:rsid w:val="00C56C99"/>
    <w:rsid w:val="00C579AF"/>
    <w:rsid w:val="00C57C45"/>
    <w:rsid w:val="00C60201"/>
    <w:rsid w:val="00C60665"/>
    <w:rsid w:val="00C60ADD"/>
    <w:rsid w:val="00C60C3D"/>
    <w:rsid w:val="00C615D6"/>
    <w:rsid w:val="00C62011"/>
    <w:rsid w:val="00C63D1E"/>
    <w:rsid w:val="00C644BE"/>
    <w:rsid w:val="00C64677"/>
    <w:rsid w:val="00C647BA"/>
    <w:rsid w:val="00C64EA1"/>
    <w:rsid w:val="00C653D0"/>
    <w:rsid w:val="00C657A3"/>
    <w:rsid w:val="00C65B48"/>
    <w:rsid w:val="00C65C2D"/>
    <w:rsid w:val="00C66365"/>
    <w:rsid w:val="00C66888"/>
    <w:rsid w:val="00C66FD7"/>
    <w:rsid w:val="00C6773D"/>
    <w:rsid w:val="00C67773"/>
    <w:rsid w:val="00C67EF0"/>
    <w:rsid w:val="00C703A4"/>
    <w:rsid w:val="00C703DB"/>
    <w:rsid w:val="00C70992"/>
    <w:rsid w:val="00C712E4"/>
    <w:rsid w:val="00C71712"/>
    <w:rsid w:val="00C71C41"/>
    <w:rsid w:val="00C71CEA"/>
    <w:rsid w:val="00C71D9C"/>
    <w:rsid w:val="00C71F09"/>
    <w:rsid w:val="00C72D50"/>
    <w:rsid w:val="00C73B39"/>
    <w:rsid w:val="00C7412C"/>
    <w:rsid w:val="00C74CCF"/>
    <w:rsid w:val="00C74DDA"/>
    <w:rsid w:val="00C753D2"/>
    <w:rsid w:val="00C75D25"/>
    <w:rsid w:val="00C75E5C"/>
    <w:rsid w:val="00C80003"/>
    <w:rsid w:val="00C80457"/>
    <w:rsid w:val="00C80998"/>
    <w:rsid w:val="00C80A21"/>
    <w:rsid w:val="00C80C24"/>
    <w:rsid w:val="00C81587"/>
    <w:rsid w:val="00C819A8"/>
    <w:rsid w:val="00C826EC"/>
    <w:rsid w:val="00C8284F"/>
    <w:rsid w:val="00C82D24"/>
    <w:rsid w:val="00C82D4D"/>
    <w:rsid w:val="00C830EC"/>
    <w:rsid w:val="00C83B8C"/>
    <w:rsid w:val="00C846BF"/>
    <w:rsid w:val="00C84A57"/>
    <w:rsid w:val="00C862D2"/>
    <w:rsid w:val="00C868A8"/>
    <w:rsid w:val="00C86C0D"/>
    <w:rsid w:val="00C86CB1"/>
    <w:rsid w:val="00C87066"/>
    <w:rsid w:val="00C87873"/>
    <w:rsid w:val="00C9044C"/>
    <w:rsid w:val="00C90CA8"/>
    <w:rsid w:val="00C91A93"/>
    <w:rsid w:val="00C925C1"/>
    <w:rsid w:val="00C929FD"/>
    <w:rsid w:val="00C92A5A"/>
    <w:rsid w:val="00C92B78"/>
    <w:rsid w:val="00C92D2D"/>
    <w:rsid w:val="00C92E76"/>
    <w:rsid w:val="00C946BE"/>
    <w:rsid w:val="00C94EBC"/>
    <w:rsid w:val="00C95021"/>
    <w:rsid w:val="00C951DC"/>
    <w:rsid w:val="00C951F7"/>
    <w:rsid w:val="00C95720"/>
    <w:rsid w:val="00C9589E"/>
    <w:rsid w:val="00C971BA"/>
    <w:rsid w:val="00C973AA"/>
    <w:rsid w:val="00C9743F"/>
    <w:rsid w:val="00C97ACC"/>
    <w:rsid w:val="00C97EC1"/>
    <w:rsid w:val="00CA071F"/>
    <w:rsid w:val="00CA09DF"/>
    <w:rsid w:val="00CA146C"/>
    <w:rsid w:val="00CA1474"/>
    <w:rsid w:val="00CA14A7"/>
    <w:rsid w:val="00CA1582"/>
    <w:rsid w:val="00CA2095"/>
    <w:rsid w:val="00CA2EE5"/>
    <w:rsid w:val="00CA35F8"/>
    <w:rsid w:val="00CA39B4"/>
    <w:rsid w:val="00CA39C3"/>
    <w:rsid w:val="00CA52B4"/>
    <w:rsid w:val="00CA6029"/>
    <w:rsid w:val="00CA7031"/>
    <w:rsid w:val="00CA7863"/>
    <w:rsid w:val="00CA7C16"/>
    <w:rsid w:val="00CA7DC3"/>
    <w:rsid w:val="00CB0100"/>
    <w:rsid w:val="00CB01D2"/>
    <w:rsid w:val="00CB02DA"/>
    <w:rsid w:val="00CB0467"/>
    <w:rsid w:val="00CB0569"/>
    <w:rsid w:val="00CB09BA"/>
    <w:rsid w:val="00CB0B09"/>
    <w:rsid w:val="00CB0B16"/>
    <w:rsid w:val="00CB0CDC"/>
    <w:rsid w:val="00CB1BAE"/>
    <w:rsid w:val="00CB1F23"/>
    <w:rsid w:val="00CB1F35"/>
    <w:rsid w:val="00CB20E8"/>
    <w:rsid w:val="00CB2BC3"/>
    <w:rsid w:val="00CB2C32"/>
    <w:rsid w:val="00CB33B7"/>
    <w:rsid w:val="00CB3DA9"/>
    <w:rsid w:val="00CB514C"/>
    <w:rsid w:val="00CB51C8"/>
    <w:rsid w:val="00CB5749"/>
    <w:rsid w:val="00CB5B33"/>
    <w:rsid w:val="00CB6266"/>
    <w:rsid w:val="00CB7A75"/>
    <w:rsid w:val="00CB7F6C"/>
    <w:rsid w:val="00CC03E6"/>
    <w:rsid w:val="00CC04F2"/>
    <w:rsid w:val="00CC1526"/>
    <w:rsid w:val="00CC1A14"/>
    <w:rsid w:val="00CC246A"/>
    <w:rsid w:val="00CC2635"/>
    <w:rsid w:val="00CC34A7"/>
    <w:rsid w:val="00CC36E1"/>
    <w:rsid w:val="00CC3CF9"/>
    <w:rsid w:val="00CC44C1"/>
    <w:rsid w:val="00CC44F1"/>
    <w:rsid w:val="00CC4572"/>
    <w:rsid w:val="00CC45EC"/>
    <w:rsid w:val="00CC48C1"/>
    <w:rsid w:val="00CC4C6D"/>
    <w:rsid w:val="00CC4E18"/>
    <w:rsid w:val="00CC5473"/>
    <w:rsid w:val="00CC5A1A"/>
    <w:rsid w:val="00CC6D2D"/>
    <w:rsid w:val="00CC721B"/>
    <w:rsid w:val="00CC7A49"/>
    <w:rsid w:val="00CC7EDF"/>
    <w:rsid w:val="00CC7F18"/>
    <w:rsid w:val="00CD1820"/>
    <w:rsid w:val="00CD1A67"/>
    <w:rsid w:val="00CD1B27"/>
    <w:rsid w:val="00CD1EDF"/>
    <w:rsid w:val="00CD28AB"/>
    <w:rsid w:val="00CD2AB9"/>
    <w:rsid w:val="00CD2D7A"/>
    <w:rsid w:val="00CD32A2"/>
    <w:rsid w:val="00CD4FF2"/>
    <w:rsid w:val="00CD5EF4"/>
    <w:rsid w:val="00CD613C"/>
    <w:rsid w:val="00CD77E8"/>
    <w:rsid w:val="00CD7A60"/>
    <w:rsid w:val="00CD7EF0"/>
    <w:rsid w:val="00CE06A3"/>
    <w:rsid w:val="00CE0877"/>
    <w:rsid w:val="00CE0C9D"/>
    <w:rsid w:val="00CE143B"/>
    <w:rsid w:val="00CE1971"/>
    <w:rsid w:val="00CE2693"/>
    <w:rsid w:val="00CE2C5D"/>
    <w:rsid w:val="00CE2D9E"/>
    <w:rsid w:val="00CE336A"/>
    <w:rsid w:val="00CE3427"/>
    <w:rsid w:val="00CE3836"/>
    <w:rsid w:val="00CE3A4D"/>
    <w:rsid w:val="00CE448D"/>
    <w:rsid w:val="00CE4B81"/>
    <w:rsid w:val="00CE4CFC"/>
    <w:rsid w:val="00CE55AF"/>
    <w:rsid w:val="00CE56FE"/>
    <w:rsid w:val="00CE5CFC"/>
    <w:rsid w:val="00CE5D55"/>
    <w:rsid w:val="00CE65A2"/>
    <w:rsid w:val="00CE69D8"/>
    <w:rsid w:val="00CE6ABF"/>
    <w:rsid w:val="00CE6B1B"/>
    <w:rsid w:val="00CE7253"/>
    <w:rsid w:val="00CF02DE"/>
    <w:rsid w:val="00CF0395"/>
    <w:rsid w:val="00CF0494"/>
    <w:rsid w:val="00CF15BA"/>
    <w:rsid w:val="00CF178B"/>
    <w:rsid w:val="00CF1D73"/>
    <w:rsid w:val="00CF2D4A"/>
    <w:rsid w:val="00CF337B"/>
    <w:rsid w:val="00CF35E0"/>
    <w:rsid w:val="00CF374F"/>
    <w:rsid w:val="00CF37EB"/>
    <w:rsid w:val="00CF47D0"/>
    <w:rsid w:val="00CF48A7"/>
    <w:rsid w:val="00CF512E"/>
    <w:rsid w:val="00CF518F"/>
    <w:rsid w:val="00CF53BD"/>
    <w:rsid w:val="00CF5B48"/>
    <w:rsid w:val="00CF60FD"/>
    <w:rsid w:val="00CF6712"/>
    <w:rsid w:val="00CF6A27"/>
    <w:rsid w:val="00CF6FA5"/>
    <w:rsid w:val="00CF7686"/>
    <w:rsid w:val="00CF7A93"/>
    <w:rsid w:val="00D00181"/>
    <w:rsid w:val="00D0145C"/>
    <w:rsid w:val="00D0158D"/>
    <w:rsid w:val="00D01662"/>
    <w:rsid w:val="00D017FD"/>
    <w:rsid w:val="00D01E94"/>
    <w:rsid w:val="00D0205B"/>
    <w:rsid w:val="00D025A0"/>
    <w:rsid w:val="00D0277E"/>
    <w:rsid w:val="00D02862"/>
    <w:rsid w:val="00D02CBC"/>
    <w:rsid w:val="00D02FB9"/>
    <w:rsid w:val="00D03E77"/>
    <w:rsid w:val="00D0400A"/>
    <w:rsid w:val="00D04755"/>
    <w:rsid w:val="00D051BB"/>
    <w:rsid w:val="00D053D5"/>
    <w:rsid w:val="00D05594"/>
    <w:rsid w:val="00D055FB"/>
    <w:rsid w:val="00D0613C"/>
    <w:rsid w:val="00D0629D"/>
    <w:rsid w:val="00D06C9B"/>
    <w:rsid w:val="00D07010"/>
    <w:rsid w:val="00D072DD"/>
    <w:rsid w:val="00D073C5"/>
    <w:rsid w:val="00D079E5"/>
    <w:rsid w:val="00D10609"/>
    <w:rsid w:val="00D10772"/>
    <w:rsid w:val="00D10848"/>
    <w:rsid w:val="00D1143C"/>
    <w:rsid w:val="00D1198C"/>
    <w:rsid w:val="00D11A0E"/>
    <w:rsid w:val="00D11BB3"/>
    <w:rsid w:val="00D11DA9"/>
    <w:rsid w:val="00D11F21"/>
    <w:rsid w:val="00D12199"/>
    <w:rsid w:val="00D1247E"/>
    <w:rsid w:val="00D12B57"/>
    <w:rsid w:val="00D12D1B"/>
    <w:rsid w:val="00D12F16"/>
    <w:rsid w:val="00D133DD"/>
    <w:rsid w:val="00D13832"/>
    <w:rsid w:val="00D1383C"/>
    <w:rsid w:val="00D13B35"/>
    <w:rsid w:val="00D13ECB"/>
    <w:rsid w:val="00D13F18"/>
    <w:rsid w:val="00D14766"/>
    <w:rsid w:val="00D148B6"/>
    <w:rsid w:val="00D14953"/>
    <w:rsid w:val="00D14F18"/>
    <w:rsid w:val="00D155A1"/>
    <w:rsid w:val="00D156F1"/>
    <w:rsid w:val="00D159F5"/>
    <w:rsid w:val="00D163D7"/>
    <w:rsid w:val="00D16435"/>
    <w:rsid w:val="00D167A2"/>
    <w:rsid w:val="00D16834"/>
    <w:rsid w:val="00D174F7"/>
    <w:rsid w:val="00D17AF1"/>
    <w:rsid w:val="00D2035B"/>
    <w:rsid w:val="00D2070A"/>
    <w:rsid w:val="00D21304"/>
    <w:rsid w:val="00D219F0"/>
    <w:rsid w:val="00D23788"/>
    <w:rsid w:val="00D2388E"/>
    <w:rsid w:val="00D23B36"/>
    <w:rsid w:val="00D23CA6"/>
    <w:rsid w:val="00D25842"/>
    <w:rsid w:val="00D25E5D"/>
    <w:rsid w:val="00D26D5E"/>
    <w:rsid w:val="00D2729F"/>
    <w:rsid w:val="00D272D3"/>
    <w:rsid w:val="00D273F5"/>
    <w:rsid w:val="00D27C1B"/>
    <w:rsid w:val="00D3073A"/>
    <w:rsid w:val="00D30810"/>
    <w:rsid w:val="00D309B7"/>
    <w:rsid w:val="00D3194E"/>
    <w:rsid w:val="00D31F56"/>
    <w:rsid w:val="00D32305"/>
    <w:rsid w:val="00D32312"/>
    <w:rsid w:val="00D32537"/>
    <w:rsid w:val="00D32B4D"/>
    <w:rsid w:val="00D333B1"/>
    <w:rsid w:val="00D33EE6"/>
    <w:rsid w:val="00D349EF"/>
    <w:rsid w:val="00D34B8E"/>
    <w:rsid w:val="00D359FB"/>
    <w:rsid w:val="00D35AFC"/>
    <w:rsid w:val="00D36346"/>
    <w:rsid w:val="00D36C8F"/>
    <w:rsid w:val="00D36F22"/>
    <w:rsid w:val="00D373E9"/>
    <w:rsid w:val="00D37559"/>
    <w:rsid w:val="00D37A38"/>
    <w:rsid w:val="00D414CC"/>
    <w:rsid w:val="00D41AFC"/>
    <w:rsid w:val="00D41F4D"/>
    <w:rsid w:val="00D41F6C"/>
    <w:rsid w:val="00D42A78"/>
    <w:rsid w:val="00D42A8C"/>
    <w:rsid w:val="00D42F79"/>
    <w:rsid w:val="00D4322F"/>
    <w:rsid w:val="00D43EC7"/>
    <w:rsid w:val="00D444BD"/>
    <w:rsid w:val="00D44D44"/>
    <w:rsid w:val="00D45A11"/>
    <w:rsid w:val="00D45A22"/>
    <w:rsid w:val="00D45AC5"/>
    <w:rsid w:val="00D45EA6"/>
    <w:rsid w:val="00D4602A"/>
    <w:rsid w:val="00D4650C"/>
    <w:rsid w:val="00D46537"/>
    <w:rsid w:val="00D46652"/>
    <w:rsid w:val="00D467FA"/>
    <w:rsid w:val="00D46FAA"/>
    <w:rsid w:val="00D47047"/>
    <w:rsid w:val="00D470F4"/>
    <w:rsid w:val="00D47AAF"/>
    <w:rsid w:val="00D47AE5"/>
    <w:rsid w:val="00D5035E"/>
    <w:rsid w:val="00D50AD4"/>
    <w:rsid w:val="00D52679"/>
    <w:rsid w:val="00D52829"/>
    <w:rsid w:val="00D529A4"/>
    <w:rsid w:val="00D52C3B"/>
    <w:rsid w:val="00D52E6D"/>
    <w:rsid w:val="00D53364"/>
    <w:rsid w:val="00D53974"/>
    <w:rsid w:val="00D53D88"/>
    <w:rsid w:val="00D55AE7"/>
    <w:rsid w:val="00D564DA"/>
    <w:rsid w:val="00D56AF1"/>
    <w:rsid w:val="00D56D35"/>
    <w:rsid w:val="00D56E38"/>
    <w:rsid w:val="00D578A3"/>
    <w:rsid w:val="00D57F3E"/>
    <w:rsid w:val="00D6006C"/>
    <w:rsid w:val="00D60371"/>
    <w:rsid w:val="00D6080C"/>
    <w:rsid w:val="00D615B2"/>
    <w:rsid w:val="00D61602"/>
    <w:rsid w:val="00D61644"/>
    <w:rsid w:val="00D61AB9"/>
    <w:rsid w:val="00D61C07"/>
    <w:rsid w:val="00D61F88"/>
    <w:rsid w:val="00D63443"/>
    <w:rsid w:val="00D634F4"/>
    <w:rsid w:val="00D63A83"/>
    <w:rsid w:val="00D64FED"/>
    <w:rsid w:val="00D652BE"/>
    <w:rsid w:val="00D65A59"/>
    <w:rsid w:val="00D66718"/>
    <w:rsid w:val="00D67373"/>
    <w:rsid w:val="00D67806"/>
    <w:rsid w:val="00D67ABE"/>
    <w:rsid w:val="00D67BDE"/>
    <w:rsid w:val="00D70A17"/>
    <w:rsid w:val="00D70BCD"/>
    <w:rsid w:val="00D70D83"/>
    <w:rsid w:val="00D70EE4"/>
    <w:rsid w:val="00D71028"/>
    <w:rsid w:val="00D71788"/>
    <w:rsid w:val="00D72B86"/>
    <w:rsid w:val="00D72DBD"/>
    <w:rsid w:val="00D735B3"/>
    <w:rsid w:val="00D74207"/>
    <w:rsid w:val="00D743F3"/>
    <w:rsid w:val="00D74D74"/>
    <w:rsid w:val="00D75312"/>
    <w:rsid w:val="00D758B8"/>
    <w:rsid w:val="00D75D85"/>
    <w:rsid w:val="00D75F33"/>
    <w:rsid w:val="00D75FDC"/>
    <w:rsid w:val="00D76CB9"/>
    <w:rsid w:val="00D76FC9"/>
    <w:rsid w:val="00D77B06"/>
    <w:rsid w:val="00D801B0"/>
    <w:rsid w:val="00D801DA"/>
    <w:rsid w:val="00D8092D"/>
    <w:rsid w:val="00D80B9C"/>
    <w:rsid w:val="00D813CC"/>
    <w:rsid w:val="00D8171D"/>
    <w:rsid w:val="00D81848"/>
    <w:rsid w:val="00D8195E"/>
    <w:rsid w:val="00D81988"/>
    <w:rsid w:val="00D82AD2"/>
    <w:rsid w:val="00D82B0E"/>
    <w:rsid w:val="00D82BE2"/>
    <w:rsid w:val="00D82CF1"/>
    <w:rsid w:val="00D83082"/>
    <w:rsid w:val="00D8324C"/>
    <w:rsid w:val="00D83776"/>
    <w:rsid w:val="00D83A96"/>
    <w:rsid w:val="00D83F66"/>
    <w:rsid w:val="00D843BD"/>
    <w:rsid w:val="00D84708"/>
    <w:rsid w:val="00D86540"/>
    <w:rsid w:val="00D868A2"/>
    <w:rsid w:val="00D86ABE"/>
    <w:rsid w:val="00D87DBD"/>
    <w:rsid w:val="00D90885"/>
    <w:rsid w:val="00D90D9D"/>
    <w:rsid w:val="00D91DFA"/>
    <w:rsid w:val="00D92506"/>
    <w:rsid w:val="00D927B5"/>
    <w:rsid w:val="00D92AED"/>
    <w:rsid w:val="00D93098"/>
    <w:rsid w:val="00D931EE"/>
    <w:rsid w:val="00D9440F"/>
    <w:rsid w:val="00D94E32"/>
    <w:rsid w:val="00D95E2D"/>
    <w:rsid w:val="00D9644B"/>
    <w:rsid w:val="00D96BD6"/>
    <w:rsid w:val="00D96D01"/>
    <w:rsid w:val="00D972B8"/>
    <w:rsid w:val="00D97410"/>
    <w:rsid w:val="00D975DF"/>
    <w:rsid w:val="00DA02AC"/>
    <w:rsid w:val="00DA0CDC"/>
    <w:rsid w:val="00DA0D35"/>
    <w:rsid w:val="00DA0FD4"/>
    <w:rsid w:val="00DA102F"/>
    <w:rsid w:val="00DA1931"/>
    <w:rsid w:val="00DA1B19"/>
    <w:rsid w:val="00DA261A"/>
    <w:rsid w:val="00DA2804"/>
    <w:rsid w:val="00DA2C50"/>
    <w:rsid w:val="00DA2F5D"/>
    <w:rsid w:val="00DA4057"/>
    <w:rsid w:val="00DA429C"/>
    <w:rsid w:val="00DA478A"/>
    <w:rsid w:val="00DA4805"/>
    <w:rsid w:val="00DA4A87"/>
    <w:rsid w:val="00DA4E81"/>
    <w:rsid w:val="00DA528E"/>
    <w:rsid w:val="00DA5969"/>
    <w:rsid w:val="00DA6110"/>
    <w:rsid w:val="00DA6672"/>
    <w:rsid w:val="00DA6A5E"/>
    <w:rsid w:val="00DA6DF6"/>
    <w:rsid w:val="00DA72C9"/>
    <w:rsid w:val="00DA78ED"/>
    <w:rsid w:val="00DB01FA"/>
    <w:rsid w:val="00DB0526"/>
    <w:rsid w:val="00DB0601"/>
    <w:rsid w:val="00DB070B"/>
    <w:rsid w:val="00DB13CA"/>
    <w:rsid w:val="00DB17DC"/>
    <w:rsid w:val="00DB1879"/>
    <w:rsid w:val="00DB29F9"/>
    <w:rsid w:val="00DB2CFE"/>
    <w:rsid w:val="00DB2F5E"/>
    <w:rsid w:val="00DB41CE"/>
    <w:rsid w:val="00DB41EF"/>
    <w:rsid w:val="00DB6029"/>
    <w:rsid w:val="00DB664C"/>
    <w:rsid w:val="00DB6AEE"/>
    <w:rsid w:val="00DB763A"/>
    <w:rsid w:val="00DB7641"/>
    <w:rsid w:val="00DB7A46"/>
    <w:rsid w:val="00DB7CFE"/>
    <w:rsid w:val="00DC0913"/>
    <w:rsid w:val="00DC1036"/>
    <w:rsid w:val="00DC193A"/>
    <w:rsid w:val="00DC1EDF"/>
    <w:rsid w:val="00DC3F7F"/>
    <w:rsid w:val="00DC43B9"/>
    <w:rsid w:val="00DC46BF"/>
    <w:rsid w:val="00DC4EB6"/>
    <w:rsid w:val="00DC6020"/>
    <w:rsid w:val="00DC71C3"/>
    <w:rsid w:val="00DC7954"/>
    <w:rsid w:val="00DC7C51"/>
    <w:rsid w:val="00DC7DAF"/>
    <w:rsid w:val="00DD00EF"/>
    <w:rsid w:val="00DD05B7"/>
    <w:rsid w:val="00DD0639"/>
    <w:rsid w:val="00DD0C00"/>
    <w:rsid w:val="00DD0CD1"/>
    <w:rsid w:val="00DD0E01"/>
    <w:rsid w:val="00DD0FB0"/>
    <w:rsid w:val="00DD1394"/>
    <w:rsid w:val="00DD1466"/>
    <w:rsid w:val="00DD21F8"/>
    <w:rsid w:val="00DD4192"/>
    <w:rsid w:val="00DD43BE"/>
    <w:rsid w:val="00DD4A84"/>
    <w:rsid w:val="00DD4AF7"/>
    <w:rsid w:val="00DD5088"/>
    <w:rsid w:val="00DD510F"/>
    <w:rsid w:val="00DD5275"/>
    <w:rsid w:val="00DD5E5F"/>
    <w:rsid w:val="00DD6091"/>
    <w:rsid w:val="00DD63E4"/>
    <w:rsid w:val="00DD6757"/>
    <w:rsid w:val="00DD7A0F"/>
    <w:rsid w:val="00DD7C02"/>
    <w:rsid w:val="00DD7C60"/>
    <w:rsid w:val="00DD7E86"/>
    <w:rsid w:val="00DD7FB9"/>
    <w:rsid w:val="00DE00CE"/>
    <w:rsid w:val="00DE0196"/>
    <w:rsid w:val="00DE0392"/>
    <w:rsid w:val="00DE0E92"/>
    <w:rsid w:val="00DE1081"/>
    <w:rsid w:val="00DE16E3"/>
    <w:rsid w:val="00DE17CE"/>
    <w:rsid w:val="00DE196A"/>
    <w:rsid w:val="00DE1DC5"/>
    <w:rsid w:val="00DE1DD5"/>
    <w:rsid w:val="00DE1F43"/>
    <w:rsid w:val="00DE2D2B"/>
    <w:rsid w:val="00DE32F5"/>
    <w:rsid w:val="00DE39A9"/>
    <w:rsid w:val="00DE3BB0"/>
    <w:rsid w:val="00DE46FA"/>
    <w:rsid w:val="00DE474E"/>
    <w:rsid w:val="00DE50E1"/>
    <w:rsid w:val="00DE5282"/>
    <w:rsid w:val="00DE5298"/>
    <w:rsid w:val="00DE6573"/>
    <w:rsid w:val="00DE7156"/>
    <w:rsid w:val="00DE7A34"/>
    <w:rsid w:val="00DF05A1"/>
    <w:rsid w:val="00DF05FE"/>
    <w:rsid w:val="00DF07BD"/>
    <w:rsid w:val="00DF1F25"/>
    <w:rsid w:val="00DF2063"/>
    <w:rsid w:val="00DF2414"/>
    <w:rsid w:val="00DF28FE"/>
    <w:rsid w:val="00DF2DB5"/>
    <w:rsid w:val="00DF37D4"/>
    <w:rsid w:val="00DF3867"/>
    <w:rsid w:val="00DF3D2C"/>
    <w:rsid w:val="00DF3D90"/>
    <w:rsid w:val="00DF4902"/>
    <w:rsid w:val="00DF53DE"/>
    <w:rsid w:val="00DF5614"/>
    <w:rsid w:val="00DF568E"/>
    <w:rsid w:val="00DF5764"/>
    <w:rsid w:val="00DF5825"/>
    <w:rsid w:val="00DF5A3F"/>
    <w:rsid w:val="00DF5BD4"/>
    <w:rsid w:val="00DF5ECA"/>
    <w:rsid w:val="00DF6532"/>
    <w:rsid w:val="00DF65A6"/>
    <w:rsid w:val="00DF6649"/>
    <w:rsid w:val="00DF68D2"/>
    <w:rsid w:val="00DF69F5"/>
    <w:rsid w:val="00DF7118"/>
    <w:rsid w:val="00DF790D"/>
    <w:rsid w:val="00E00B79"/>
    <w:rsid w:val="00E01613"/>
    <w:rsid w:val="00E0278D"/>
    <w:rsid w:val="00E0289A"/>
    <w:rsid w:val="00E0301F"/>
    <w:rsid w:val="00E037B2"/>
    <w:rsid w:val="00E040DA"/>
    <w:rsid w:val="00E0429B"/>
    <w:rsid w:val="00E042C5"/>
    <w:rsid w:val="00E04641"/>
    <w:rsid w:val="00E04904"/>
    <w:rsid w:val="00E05300"/>
    <w:rsid w:val="00E05CA0"/>
    <w:rsid w:val="00E05D24"/>
    <w:rsid w:val="00E06831"/>
    <w:rsid w:val="00E07364"/>
    <w:rsid w:val="00E07844"/>
    <w:rsid w:val="00E0786E"/>
    <w:rsid w:val="00E07CAD"/>
    <w:rsid w:val="00E10B28"/>
    <w:rsid w:val="00E11045"/>
    <w:rsid w:val="00E1295E"/>
    <w:rsid w:val="00E1311F"/>
    <w:rsid w:val="00E13154"/>
    <w:rsid w:val="00E138B5"/>
    <w:rsid w:val="00E13B7A"/>
    <w:rsid w:val="00E1415E"/>
    <w:rsid w:val="00E143A9"/>
    <w:rsid w:val="00E157A1"/>
    <w:rsid w:val="00E15A77"/>
    <w:rsid w:val="00E15B23"/>
    <w:rsid w:val="00E163EA"/>
    <w:rsid w:val="00E16B11"/>
    <w:rsid w:val="00E16D73"/>
    <w:rsid w:val="00E17215"/>
    <w:rsid w:val="00E17255"/>
    <w:rsid w:val="00E177E5"/>
    <w:rsid w:val="00E17A43"/>
    <w:rsid w:val="00E17B4A"/>
    <w:rsid w:val="00E20AEC"/>
    <w:rsid w:val="00E20D83"/>
    <w:rsid w:val="00E2104E"/>
    <w:rsid w:val="00E21A98"/>
    <w:rsid w:val="00E21D59"/>
    <w:rsid w:val="00E22630"/>
    <w:rsid w:val="00E227B1"/>
    <w:rsid w:val="00E23692"/>
    <w:rsid w:val="00E23F38"/>
    <w:rsid w:val="00E24414"/>
    <w:rsid w:val="00E24955"/>
    <w:rsid w:val="00E24DBF"/>
    <w:rsid w:val="00E25951"/>
    <w:rsid w:val="00E269A6"/>
    <w:rsid w:val="00E26AC7"/>
    <w:rsid w:val="00E26F10"/>
    <w:rsid w:val="00E279BE"/>
    <w:rsid w:val="00E3043D"/>
    <w:rsid w:val="00E31533"/>
    <w:rsid w:val="00E31740"/>
    <w:rsid w:val="00E31B90"/>
    <w:rsid w:val="00E31FCF"/>
    <w:rsid w:val="00E32133"/>
    <w:rsid w:val="00E32713"/>
    <w:rsid w:val="00E331B9"/>
    <w:rsid w:val="00E33D3D"/>
    <w:rsid w:val="00E33D7E"/>
    <w:rsid w:val="00E343BF"/>
    <w:rsid w:val="00E3450D"/>
    <w:rsid w:val="00E34ABE"/>
    <w:rsid w:val="00E34B08"/>
    <w:rsid w:val="00E35074"/>
    <w:rsid w:val="00E3564C"/>
    <w:rsid w:val="00E35721"/>
    <w:rsid w:val="00E3582B"/>
    <w:rsid w:val="00E358AB"/>
    <w:rsid w:val="00E35A93"/>
    <w:rsid w:val="00E35B97"/>
    <w:rsid w:val="00E363AB"/>
    <w:rsid w:val="00E3756E"/>
    <w:rsid w:val="00E377EE"/>
    <w:rsid w:val="00E40BE8"/>
    <w:rsid w:val="00E418D5"/>
    <w:rsid w:val="00E421D7"/>
    <w:rsid w:val="00E42238"/>
    <w:rsid w:val="00E42243"/>
    <w:rsid w:val="00E43D47"/>
    <w:rsid w:val="00E43E4D"/>
    <w:rsid w:val="00E440B3"/>
    <w:rsid w:val="00E4415F"/>
    <w:rsid w:val="00E4502D"/>
    <w:rsid w:val="00E453F1"/>
    <w:rsid w:val="00E45E2B"/>
    <w:rsid w:val="00E464B3"/>
    <w:rsid w:val="00E46649"/>
    <w:rsid w:val="00E4721A"/>
    <w:rsid w:val="00E47956"/>
    <w:rsid w:val="00E47B03"/>
    <w:rsid w:val="00E47B93"/>
    <w:rsid w:val="00E47BE2"/>
    <w:rsid w:val="00E501F6"/>
    <w:rsid w:val="00E5030A"/>
    <w:rsid w:val="00E50461"/>
    <w:rsid w:val="00E50882"/>
    <w:rsid w:val="00E50B67"/>
    <w:rsid w:val="00E50D3D"/>
    <w:rsid w:val="00E51049"/>
    <w:rsid w:val="00E51B1C"/>
    <w:rsid w:val="00E52405"/>
    <w:rsid w:val="00E5344E"/>
    <w:rsid w:val="00E53729"/>
    <w:rsid w:val="00E53787"/>
    <w:rsid w:val="00E53823"/>
    <w:rsid w:val="00E53D98"/>
    <w:rsid w:val="00E53FBA"/>
    <w:rsid w:val="00E542B4"/>
    <w:rsid w:val="00E5498E"/>
    <w:rsid w:val="00E54A05"/>
    <w:rsid w:val="00E5509D"/>
    <w:rsid w:val="00E557D2"/>
    <w:rsid w:val="00E558A4"/>
    <w:rsid w:val="00E55DF0"/>
    <w:rsid w:val="00E568B2"/>
    <w:rsid w:val="00E571A9"/>
    <w:rsid w:val="00E57424"/>
    <w:rsid w:val="00E577BD"/>
    <w:rsid w:val="00E57A73"/>
    <w:rsid w:val="00E60C20"/>
    <w:rsid w:val="00E61C28"/>
    <w:rsid w:val="00E62901"/>
    <w:rsid w:val="00E62E17"/>
    <w:rsid w:val="00E63660"/>
    <w:rsid w:val="00E64837"/>
    <w:rsid w:val="00E6487A"/>
    <w:rsid w:val="00E64F3B"/>
    <w:rsid w:val="00E65379"/>
    <w:rsid w:val="00E65626"/>
    <w:rsid w:val="00E6567D"/>
    <w:rsid w:val="00E657FE"/>
    <w:rsid w:val="00E6581E"/>
    <w:rsid w:val="00E65AE5"/>
    <w:rsid w:val="00E65D1F"/>
    <w:rsid w:val="00E66048"/>
    <w:rsid w:val="00E664D6"/>
    <w:rsid w:val="00E6685C"/>
    <w:rsid w:val="00E66A2A"/>
    <w:rsid w:val="00E66B26"/>
    <w:rsid w:val="00E66E92"/>
    <w:rsid w:val="00E66F84"/>
    <w:rsid w:val="00E67C88"/>
    <w:rsid w:val="00E70118"/>
    <w:rsid w:val="00E70FAE"/>
    <w:rsid w:val="00E70FC4"/>
    <w:rsid w:val="00E714CB"/>
    <w:rsid w:val="00E718F0"/>
    <w:rsid w:val="00E726AF"/>
    <w:rsid w:val="00E7285C"/>
    <w:rsid w:val="00E7289A"/>
    <w:rsid w:val="00E7292C"/>
    <w:rsid w:val="00E72CD0"/>
    <w:rsid w:val="00E72CE0"/>
    <w:rsid w:val="00E7306A"/>
    <w:rsid w:val="00E73267"/>
    <w:rsid w:val="00E73D8E"/>
    <w:rsid w:val="00E74B55"/>
    <w:rsid w:val="00E74F07"/>
    <w:rsid w:val="00E7519C"/>
    <w:rsid w:val="00E7568F"/>
    <w:rsid w:val="00E757EE"/>
    <w:rsid w:val="00E7594A"/>
    <w:rsid w:val="00E75E80"/>
    <w:rsid w:val="00E76C6A"/>
    <w:rsid w:val="00E76EFE"/>
    <w:rsid w:val="00E77676"/>
    <w:rsid w:val="00E778FD"/>
    <w:rsid w:val="00E77FFB"/>
    <w:rsid w:val="00E802F9"/>
    <w:rsid w:val="00E80B61"/>
    <w:rsid w:val="00E80F9E"/>
    <w:rsid w:val="00E810D8"/>
    <w:rsid w:val="00E813DE"/>
    <w:rsid w:val="00E814AF"/>
    <w:rsid w:val="00E81DF9"/>
    <w:rsid w:val="00E81ED9"/>
    <w:rsid w:val="00E82065"/>
    <w:rsid w:val="00E820BF"/>
    <w:rsid w:val="00E82132"/>
    <w:rsid w:val="00E83095"/>
    <w:rsid w:val="00E8387A"/>
    <w:rsid w:val="00E84042"/>
    <w:rsid w:val="00E84156"/>
    <w:rsid w:val="00E842B1"/>
    <w:rsid w:val="00E8492A"/>
    <w:rsid w:val="00E8558E"/>
    <w:rsid w:val="00E85779"/>
    <w:rsid w:val="00E8590C"/>
    <w:rsid w:val="00E85A29"/>
    <w:rsid w:val="00E864B7"/>
    <w:rsid w:val="00E90824"/>
    <w:rsid w:val="00E90F18"/>
    <w:rsid w:val="00E9119A"/>
    <w:rsid w:val="00E91248"/>
    <w:rsid w:val="00E91CCB"/>
    <w:rsid w:val="00E92098"/>
    <w:rsid w:val="00E92ECB"/>
    <w:rsid w:val="00E93831"/>
    <w:rsid w:val="00E939CD"/>
    <w:rsid w:val="00E93BCF"/>
    <w:rsid w:val="00E93C4E"/>
    <w:rsid w:val="00E9448D"/>
    <w:rsid w:val="00E94532"/>
    <w:rsid w:val="00E95171"/>
    <w:rsid w:val="00E95A81"/>
    <w:rsid w:val="00E96B3E"/>
    <w:rsid w:val="00E96EF7"/>
    <w:rsid w:val="00E97143"/>
    <w:rsid w:val="00E97731"/>
    <w:rsid w:val="00E97BD2"/>
    <w:rsid w:val="00E97CB1"/>
    <w:rsid w:val="00E97CD6"/>
    <w:rsid w:val="00EA02D2"/>
    <w:rsid w:val="00EA1709"/>
    <w:rsid w:val="00EA1BAC"/>
    <w:rsid w:val="00EA1FCA"/>
    <w:rsid w:val="00EA2611"/>
    <w:rsid w:val="00EA26D3"/>
    <w:rsid w:val="00EA2749"/>
    <w:rsid w:val="00EA2F04"/>
    <w:rsid w:val="00EA30DC"/>
    <w:rsid w:val="00EA3252"/>
    <w:rsid w:val="00EA346B"/>
    <w:rsid w:val="00EA349E"/>
    <w:rsid w:val="00EA38C2"/>
    <w:rsid w:val="00EA4114"/>
    <w:rsid w:val="00EA4161"/>
    <w:rsid w:val="00EA43D8"/>
    <w:rsid w:val="00EA4AC2"/>
    <w:rsid w:val="00EA4BF0"/>
    <w:rsid w:val="00EA537F"/>
    <w:rsid w:val="00EA5729"/>
    <w:rsid w:val="00EA5763"/>
    <w:rsid w:val="00EA596C"/>
    <w:rsid w:val="00EA5CC5"/>
    <w:rsid w:val="00EA61CD"/>
    <w:rsid w:val="00EA6765"/>
    <w:rsid w:val="00EA6FEF"/>
    <w:rsid w:val="00EA7904"/>
    <w:rsid w:val="00EA7F5F"/>
    <w:rsid w:val="00EB0197"/>
    <w:rsid w:val="00EB1A50"/>
    <w:rsid w:val="00EB2994"/>
    <w:rsid w:val="00EB2CAE"/>
    <w:rsid w:val="00EB3FCD"/>
    <w:rsid w:val="00EB4F0F"/>
    <w:rsid w:val="00EB50AB"/>
    <w:rsid w:val="00EB517F"/>
    <w:rsid w:val="00EB5C52"/>
    <w:rsid w:val="00EB643D"/>
    <w:rsid w:val="00EB648A"/>
    <w:rsid w:val="00EB6BFB"/>
    <w:rsid w:val="00EB7593"/>
    <w:rsid w:val="00EC00DC"/>
    <w:rsid w:val="00EC055D"/>
    <w:rsid w:val="00EC076C"/>
    <w:rsid w:val="00EC0C5A"/>
    <w:rsid w:val="00EC151A"/>
    <w:rsid w:val="00EC18DD"/>
    <w:rsid w:val="00EC1C7F"/>
    <w:rsid w:val="00EC2118"/>
    <w:rsid w:val="00EC2978"/>
    <w:rsid w:val="00EC2987"/>
    <w:rsid w:val="00EC315D"/>
    <w:rsid w:val="00EC35EF"/>
    <w:rsid w:val="00EC4481"/>
    <w:rsid w:val="00EC4720"/>
    <w:rsid w:val="00EC4946"/>
    <w:rsid w:val="00EC4B5E"/>
    <w:rsid w:val="00EC4E33"/>
    <w:rsid w:val="00EC4E39"/>
    <w:rsid w:val="00EC564D"/>
    <w:rsid w:val="00EC56CB"/>
    <w:rsid w:val="00EC5E1F"/>
    <w:rsid w:val="00EC7156"/>
    <w:rsid w:val="00EC7715"/>
    <w:rsid w:val="00EC79BE"/>
    <w:rsid w:val="00EC7A98"/>
    <w:rsid w:val="00EC7CB2"/>
    <w:rsid w:val="00EC7D19"/>
    <w:rsid w:val="00ED0625"/>
    <w:rsid w:val="00ED0BC8"/>
    <w:rsid w:val="00ED0C3A"/>
    <w:rsid w:val="00ED14FE"/>
    <w:rsid w:val="00ED154E"/>
    <w:rsid w:val="00ED276F"/>
    <w:rsid w:val="00ED2A9C"/>
    <w:rsid w:val="00ED2E32"/>
    <w:rsid w:val="00ED3A41"/>
    <w:rsid w:val="00ED3C9F"/>
    <w:rsid w:val="00ED4549"/>
    <w:rsid w:val="00ED4628"/>
    <w:rsid w:val="00ED4D5E"/>
    <w:rsid w:val="00ED5026"/>
    <w:rsid w:val="00ED5081"/>
    <w:rsid w:val="00ED5C2C"/>
    <w:rsid w:val="00ED5C78"/>
    <w:rsid w:val="00ED5DC5"/>
    <w:rsid w:val="00ED72FC"/>
    <w:rsid w:val="00ED73F0"/>
    <w:rsid w:val="00ED7E7F"/>
    <w:rsid w:val="00EE015B"/>
    <w:rsid w:val="00EE141A"/>
    <w:rsid w:val="00EE2588"/>
    <w:rsid w:val="00EE2AD3"/>
    <w:rsid w:val="00EE2C6D"/>
    <w:rsid w:val="00EE318C"/>
    <w:rsid w:val="00EE33FB"/>
    <w:rsid w:val="00EE56A1"/>
    <w:rsid w:val="00EE57C3"/>
    <w:rsid w:val="00EE5CD8"/>
    <w:rsid w:val="00EE646B"/>
    <w:rsid w:val="00EE67A0"/>
    <w:rsid w:val="00EE6828"/>
    <w:rsid w:val="00EE6B33"/>
    <w:rsid w:val="00EE703C"/>
    <w:rsid w:val="00EE798E"/>
    <w:rsid w:val="00EF0538"/>
    <w:rsid w:val="00EF0E64"/>
    <w:rsid w:val="00EF0FA8"/>
    <w:rsid w:val="00EF1176"/>
    <w:rsid w:val="00EF14D2"/>
    <w:rsid w:val="00EF1D17"/>
    <w:rsid w:val="00EF253F"/>
    <w:rsid w:val="00EF267C"/>
    <w:rsid w:val="00EF3433"/>
    <w:rsid w:val="00EF37E4"/>
    <w:rsid w:val="00EF3FF8"/>
    <w:rsid w:val="00EF428B"/>
    <w:rsid w:val="00EF446D"/>
    <w:rsid w:val="00EF4842"/>
    <w:rsid w:val="00EF4CCA"/>
    <w:rsid w:val="00EF4DB7"/>
    <w:rsid w:val="00EF4F91"/>
    <w:rsid w:val="00EF510F"/>
    <w:rsid w:val="00EF5D44"/>
    <w:rsid w:val="00EF5FF5"/>
    <w:rsid w:val="00EF656E"/>
    <w:rsid w:val="00EF6581"/>
    <w:rsid w:val="00EF66AF"/>
    <w:rsid w:val="00EF7162"/>
    <w:rsid w:val="00EF71AB"/>
    <w:rsid w:val="00EF73B9"/>
    <w:rsid w:val="00EF7E09"/>
    <w:rsid w:val="00F0139D"/>
    <w:rsid w:val="00F023A2"/>
    <w:rsid w:val="00F023EC"/>
    <w:rsid w:val="00F029AB"/>
    <w:rsid w:val="00F02AF9"/>
    <w:rsid w:val="00F02D2F"/>
    <w:rsid w:val="00F03A58"/>
    <w:rsid w:val="00F03B48"/>
    <w:rsid w:val="00F03BE5"/>
    <w:rsid w:val="00F03F78"/>
    <w:rsid w:val="00F04185"/>
    <w:rsid w:val="00F0467F"/>
    <w:rsid w:val="00F047AD"/>
    <w:rsid w:val="00F04864"/>
    <w:rsid w:val="00F049AC"/>
    <w:rsid w:val="00F04BEF"/>
    <w:rsid w:val="00F052B5"/>
    <w:rsid w:val="00F05C2D"/>
    <w:rsid w:val="00F0619B"/>
    <w:rsid w:val="00F0634C"/>
    <w:rsid w:val="00F0692F"/>
    <w:rsid w:val="00F06A70"/>
    <w:rsid w:val="00F071DA"/>
    <w:rsid w:val="00F07E06"/>
    <w:rsid w:val="00F1032A"/>
    <w:rsid w:val="00F10607"/>
    <w:rsid w:val="00F10ECB"/>
    <w:rsid w:val="00F11103"/>
    <w:rsid w:val="00F11252"/>
    <w:rsid w:val="00F12340"/>
    <w:rsid w:val="00F12B88"/>
    <w:rsid w:val="00F12C29"/>
    <w:rsid w:val="00F13590"/>
    <w:rsid w:val="00F13E46"/>
    <w:rsid w:val="00F14012"/>
    <w:rsid w:val="00F14248"/>
    <w:rsid w:val="00F14492"/>
    <w:rsid w:val="00F14748"/>
    <w:rsid w:val="00F15162"/>
    <w:rsid w:val="00F15577"/>
    <w:rsid w:val="00F17555"/>
    <w:rsid w:val="00F177E3"/>
    <w:rsid w:val="00F17B9F"/>
    <w:rsid w:val="00F2049A"/>
    <w:rsid w:val="00F205DF"/>
    <w:rsid w:val="00F21679"/>
    <w:rsid w:val="00F21D7B"/>
    <w:rsid w:val="00F22AE5"/>
    <w:rsid w:val="00F22C9F"/>
    <w:rsid w:val="00F2340F"/>
    <w:rsid w:val="00F23694"/>
    <w:rsid w:val="00F238ED"/>
    <w:rsid w:val="00F23AED"/>
    <w:rsid w:val="00F23DF5"/>
    <w:rsid w:val="00F24125"/>
    <w:rsid w:val="00F24363"/>
    <w:rsid w:val="00F24B4F"/>
    <w:rsid w:val="00F24C83"/>
    <w:rsid w:val="00F24E29"/>
    <w:rsid w:val="00F256AC"/>
    <w:rsid w:val="00F256DD"/>
    <w:rsid w:val="00F25E08"/>
    <w:rsid w:val="00F25F6E"/>
    <w:rsid w:val="00F26924"/>
    <w:rsid w:val="00F26959"/>
    <w:rsid w:val="00F26ACA"/>
    <w:rsid w:val="00F27245"/>
    <w:rsid w:val="00F27A23"/>
    <w:rsid w:val="00F27B20"/>
    <w:rsid w:val="00F27FAE"/>
    <w:rsid w:val="00F30AC7"/>
    <w:rsid w:val="00F30CAB"/>
    <w:rsid w:val="00F3111B"/>
    <w:rsid w:val="00F315FE"/>
    <w:rsid w:val="00F31D70"/>
    <w:rsid w:val="00F326FE"/>
    <w:rsid w:val="00F327FC"/>
    <w:rsid w:val="00F329CB"/>
    <w:rsid w:val="00F3321B"/>
    <w:rsid w:val="00F33399"/>
    <w:rsid w:val="00F3395B"/>
    <w:rsid w:val="00F33B6B"/>
    <w:rsid w:val="00F33DCF"/>
    <w:rsid w:val="00F34292"/>
    <w:rsid w:val="00F3434E"/>
    <w:rsid w:val="00F344A1"/>
    <w:rsid w:val="00F3475D"/>
    <w:rsid w:val="00F34C71"/>
    <w:rsid w:val="00F34EDA"/>
    <w:rsid w:val="00F35AC3"/>
    <w:rsid w:val="00F36088"/>
    <w:rsid w:val="00F36BE2"/>
    <w:rsid w:val="00F36E99"/>
    <w:rsid w:val="00F36E9C"/>
    <w:rsid w:val="00F3710E"/>
    <w:rsid w:val="00F3736A"/>
    <w:rsid w:val="00F37A2E"/>
    <w:rsid w:val="00F40F19"/>
    <w:rsid w:val="00F41240"/>
    <w:rsid w:val="00F4162A"/>
    <w:rsid w:val="00F419DE"/>
    <w:rsid w:val="00F41A91"/>
    <w:rsid w:val="00F41C90"/>
    <w:rsid w:val="00F42136"/>
    <w:rsid w:val="00F42837"/>
    <w:rsid w:val="00F42B53"/>
    <w:rsid w:val="00F42F93"/>
    <w:rsid w:val="00F431BF"/>
    <w:rsid w:val="00F43967"/>
    <w:rsid w:val="00F43A3B"/>
    <w:rsid w:val="00F44AB1"/>
    <w:rsid w:val="00F45107"/>
    <w:rsid w:val="00F45820"/>
    <w:rsid w:val="00F45890"/>
    <w:rsid w:val="00F45B28"/>
    <w:rsid w:val="00F45E62"/>
    <w:rsid w:val="00F46108"/>
    <w:rsid w:val="00F46735"/>
    <w:rsid w:val="00F46872"/>
    <w:rsid w:val="00F46945"/>
    <w:rsid w:val="00F471AF"/>
    <w:rsid w:val="00F472F6"/>
    <w:rsid w:val="00F47F93"/>
    <w:rsid w:val="00F50825"/>
    <w:rsid w:val="00F508C1"/>
    <w:rsid w:val="00F509A1"/>
    <w:rsid w:val="00F50A78"/>
    <w:rsid w:val="00F524E2"/>
    <w:rsid w:val="00F52662"/>
    <w:rsid w:val="00F528F8"/>
    <w:rsid w:val="00F52CB7"/>
    <w:rsid w:val="00F52E88"/>
    <w:rsid w:val="00F531C0"/>
    <w:rsid w:val="00F54A71"/>
    <w:rsid w:val="00F54AA9"/>
    <w:rsid w:val="00F565EA"/>
    <w:rsid w:val="00F56A34"/>
    <w:rsid w:val="00F56A41"/>
    <w:rsid w:val="00F5754B"/>
    <w:rsid w:val="00F57DBC"/>
    <w:rsid w:val="00F57E7C"/>
    <w:rsid w:val="00F608AC"/>
    <w:rsid w:val="00F60D5F"/>
    <w:rsid w:val="00F61B9D"/>
    <w:rsid w:val="00F62A8B"/>
    <w:rsid w:val="00F62B16"/>
    <w:rsid w:val="00F62B96"/>
    <w:rsid w:val="00F62D1B"/>
    <w:rsid w:val="00F62F00"/>
    <w:rsid w:val="00F63AFE"/>
    <w:rsid w:val="00F64075"/>
    <w:rsid w:val="00F64A48"/>
    <w:rsid w:val="00F64E52"/>
    <w:rsid w:val="00F64F41"/>
    <w:rsid w:val="00F6512B"/>
    <w:rsid w:val="00F6557E"/>
    <w:rsid w:val="00F66090"/>
    <w:rsid w:val="00F660C5"/>
    <w:rsid w:val="00F66213"/>
    <w:rsid w:val="00F666D2"/>
    <w:rsid w:val="00F6680E"/>
    <w:rsid w:val="00F669EE"/>
    <w:rsid w:val="00F66DC5"/>
    <w:rsid w:val="00F672F0"/>
    <w:rsid w:val="00F6753A"/>
    <w:rsid w:val="00F67CC2"/>
    <w:rsid w:val="00F67D99"/>
    <w:rsid w:val="00F70251"/>
    <w:rsid w:val="00F70868"/>
    <w:rsid w:val="00F70F8F"/>
    <w:rsid w:val="00F71398"/>
    <w:rsid w:val="00F714D3"/>
    <w:rsid w:val="00F71794"/>
    <w:rsid w:val="00F7212D"/>
    <w:rsid w:val="00F72159"/>
    <w:rsid w:val="00F721DC"/>
    <w:rsid w:val="00F72286"/>
    <w:rsid w:val="00F72317"/>
    <w:rsid w:val="00F72904"/>
    <w:rsid w:val="00F72DFB"/>
    <w:rsid w:val="00F72F75"/>
    <w:rsid w:val="00F72FF3"/>
    <w:rsid w:val="00F73311"/>
    <w:rsid w:val="00F73479"/>
    <w:rsid w:val="00F73C25"/>
    <w:rsid w:val="00F73EB3"/>
    <w:rsid w:val="00F74759"/>
    <w:rsid w:val="00F74AF0"/>
    <w:rsid w:val="00F74BD8"/>
    <w:rsid w:val="00F75127"/>
    <w:rsid w:val="00F7582D"/>
    <w:rsid w:val="00F75E87"/>
    <w:rsid w:val="00F76343"/>
    <w:rsid w:val="00F765C2"/>
    <w:rsid w:val="00F765D1"/>
    <w:rsid w:val="00F76614"/>
    <w:rsid w:val="00F76B61"/>
    <w:rsid w:val="00F76C06"/>
    <w:rsid w:val="00F77196"/>
    <w:rsid w:val="00F77C48"/>
    <w:rsid w:val="00F80E4E"/>
    <w:rsid w:val="00F80E98"/>
    <w:rsid w:val="00F810D1"/>
    <w:rsid w:val="00F813A2"/>
    <w:rsid w:val="00F814FF"/>
    <w:rsid w:val="00F81EB7"/>
    <w:rsid w:val="00F83350"/>
    <w:rsid w:val="00F838CF"/>
    <w:rsid w:val="00F844E2"/>
    <w:rsid w:val="00F84590"/>
    <w:rsid w:val="00F84818"/>
    <w:rsid w:val="00F856F5"/>
    <w:rsid w:val="00F86EBC"/>
    <w:rsid w:val="00F878C3"/>
    <w:rsid w:val="00F87B6C"/>
    <w:rsid w:val="00F87D99"/>
    <w:rsid w:val="00F87E73"/>
    <w:rsid w:val="00F907C5"/>
    <w:rsid w:val="00F91131"/>
    <w:rsid w:val="00F912BA"/>
    <w:rsid w:val="00F9150B"/>
    <w:rsid w:val="00F91B37"/>
    <w:rsid w:val="00F92530"/>
    <w:rsid w:val="00F9260C"/>
    <w:rsid w:val="00F92E85"/>
    <w:rsid w:val="00F92E8C"/>
    <w:rsid w:val="00F9371C"/>
    <w:rsid w:val="00F937A1"/>
    <w:rsid w:val="00F93C52"/>
    <w:rsid w:val="00F94240"/>
    <w:rsid w:val="00F94B0C"/>
    <w:rsid w:val="00F94FA6"/>
    <w:rsid w:val="00F9570D"/>
    <w:rsid w:val="00F95859"/>
    <w:rsid w:val="00F95D04"/>
    <w:rsid w:val="00F961BE"/>
    <w:rsid w:val="00F96348"/>
    <w:rsid w:val="00F96402"/>
    <w:rsid w:val="00F96C10"/>
    <w:rsid w:val="00F96CB4"/>
    <w:rsid w:val="00F96F6D"/>
    <w:rsid w:val="00F97608"/>
    <w:rsid w:val="00F97696"/>
    <w:rsid w:val="00FA04BF"/>
    <w:rsid w:val="00FA09F0"/>
    <w:rsid w:val="00FA1644"/>
    <w:rsid w:val="00FA1D9F"/>
    <w:rsid w:val="00FA1EA7"/>
    <w:rsid w:val="00FA2B1F"/>
    <w:rsid w:val="00FA3646"/>
    <w:rsid w:val="00FA3E96"/>
    <w:rsid w:val="00FA4111"/>
    <w:rsid w:val="00FA4133"/>
    <w:rsid w:val="00FA4DBD"/>
    <w:rsid w:val="00FA4E29"/>
    <w:rsid w:val="00FA5924"/>
    <w:rsid w:val="00FA5B5D"/>
    <w:rsid w:val="00FA6EDA"/>
    <w:rsid w:val="00FA7419"/>
    <w:rsid w:val="00FA7F92"/>
    <w:rsid w:val="00FB00A4"/>
    <w:rsid w:val="00FB0A0C"/>
    <w:rsid w:val="00FB0BE3"/>
    <w:rsid w:val="00FB1151"/>
    <w:rsid w:val="00FB1714"/>
    <w:rsid w:val="00FB1D99"/>
    <w:rsid w:val="00FB211B"/>
    <w:rsid w:val="00FB2382"/>
    <w:rsid w:val="00FB2D7F"/>
    <w:rsid w:val="00FB2E07"/>
    <w:rsid w:val="00FB309A"/>
    <w:rsid w:val="00FB30D2"/>
    <w:rsid w:val="00FB347A"/>
    <w:rsid w:val="00FB4057"/>
    <w:rsid w:val="00FB4D0E"/>
    <w:rsid w:val="00FB5175"/>
    <w:rsid w:val="00FB55B2"/>
    <w:rsid w:val="00FB5627"/>
    <w:rsid w:val="00FB565B"/>
    <w:rsid w:val="00FB57CA"/>
    <w:rsid w:val="00FB5D38"/>
    <w:rsid w:val="00FB5D85"/>
    <w:rsid w:val="00FB60FC"/>
    <w:rsid w:val="00FB64F4"/>
    <w:rsid w:val="00FB6CAD"/>
    <w:rsid w:val="00FB6CED"/>
    <w:rsid w:val="00FB723C"/>
    <w:rsid w:val="00FB7894"/>
    <w:rsid w:val="00FB7AB1"/>
    <w:rsid w:val="00FB7F19"/>
    <w:rsid w:val="00FC0500"/>
    <w:rsid w:val="00FC063D"/>
    <w:rsid w:val="00FC0952"/>
    <w:rsid w:val="00FC14F7"/>
    <w:rsid w:val="00FC1EF3"/>
    <w:rsid w:val="00FC2AF3"/>
    <w:rsid w:val="00FC2CD9"/>
    <w:rsid w:val="00FC3214"/>
    <w:rsid w:val="00FC3AC8"/>
    <w:rsid w:val="00FC3F79"/>
    <w:rsid w:val="00FC4462"/>
    <w:rsid w:val="00FC48D4"/>
    <w:rsid w:val="00FC54B2"/>
    <w:rsid w:val="00FC5A80"/>
    <w:rsid w:val="00FC5C0D"/>
    <w:rsid w:val="00FC6AF0"/>
    <w:rsid w:val="00FC6C69"/>
    <w:rsid w:val="00FD000E"/>
    <w:rsid w:val="00FD0350"/>
    <w:rsid w:val="00FD173D"/>
    <w:rsid w:val="00FD27CC"/>
    <w:rsid w:val="00FD2A7C"/>
    <w:rsid w:val="00FD2B71"/>
    <w:rsid w:val="00FD2C5F"/>
    <w:rsid w:val="00FD2DCF"/>
    <w:rsid w:val="00FD2E59"/>
    <w:rsid w:val="00FD306D"/>
    <w:rsid w:val="00FD32F7"/>
    <w:rsid w:val="00FD36D3"/>
    <w:rsid w:val="00FD39A1"/>
    <w:rsid w:val="00FD3A45"/>
    <w:rsid w:val="00FD3B69"/>
    <w:rsid w:val="00FD4884"/>
    <w:rsid w:val="00FD5BF6"/>
    <w:rsid w:val="00FD684D"/>
    <w:rsid w:val="00FD6970"/>
    <w:rsid w:val="00FD7157"/>
    <w:rsid w:val="00FD7282"/>
    <w:rsid w:val="00FD76CC"/>
    <w:rsid w:val="00FD774E"/>
    <w:rsid w:val="00FD7D81"/>
    <w:rsid w:val="00FD7FD4"/>
    <w:rsid w:val="00FE022F"/>
    <w:rsid w:val="00FE0CB3"/>
    <w:rsid w:val="00FE1422"/>
    <w:rsid w:val="00FE1484"/>
    <w:rsid w:val="00FE2EF2"/>
    <w:rsid w:val="00FE2F0A"/>
    <w:rsid w:val="00FE381D"/>
    <w:rsid w:val="00FE3A16"/>
    <w:rsid w:val="00FE3F67"/>
    <w:rsid w:val="00FE433C"/>
    <w:rsid w:val="00FE4A5E"/>
    <w:rsid w:val="00FE4E59"/>
    <w:rsid w:val="00FE57C4"/>
    <w:rsid w:val="00FE753D"/>
    <w:rsid w:val="00FE7547"/>
    <w:rsid w:val="00FE7A05"/>
    <w:rsid w:val="00FE7D45"/>
    <w:rsid w:val="00FF0C4D"/>
    <w:rsid w:val="00FF14E1"/>
    <w:rsid w:val="00FF1E3E"/>
    <w:rsid w:val="00FF2592"/>
    <w:rsid w:val="00FF2EEE"/>
    <w:rsid w:val="00FF31EA"/>
    <w:rsid w:val="00FF3ADC"/>
    <w:rsid w:val="00FF4D30"/>
    <w:rsid w:val="00FF5DD0"/>
    <w:rsid w:val="00FF604B"/>
    <w:rsid w:val="00FF640D"/>
    <w:rsid w:val="00FF6BE5"/>
    <w:rsid w:val="00FF7095"/>
    <w:rsid w:val="00FF710D"/>
    <w:rsid w:val="00FF7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25FE4D"/>
  <w15:docId w15:val="{63A219E2-8691-43B4-99B9-BD805963B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BC112D"/>
    <w:rPr>
      <w:rFonts w:ascii="Arial" w:hAnsi="Arial"/>
    </w:rPr>
  </w:style>
  <w:style w:type="paragraph" w:styleId="Heading1">
    <w:name w:val="heading 1"/>
    <w:next w:val="Bodycopy"/>
    <w:link w:val="Heading1Char"/>
    <w:autoRedefine/>
    <w:qFormat/>
    <w:rsid w:val="00B53506"/>
    <w:pPr>
      <w:pageBreakBefore/>
      <w:numPr>
        <w:numId w:val="13"/>
      </w:numPr>
      <w:spacing w:before="120" w:after="180"/>
      <w:ind w:left="522"/>
      <w:outlineLvl w:val="0"/>
    </w:pPr>
    <w:rPr>
      <w:rFonts w:ascii="Calibri Light" w:eastAsia="Times" w:hAnsi="Calibri Light" w:cs="Arial"/>
      <w:color w:val="002776"/>
      <w:sz w:val="36"/>
      <w:szCs w:val="36"/>
    </w:rPr>
  </w:style>
  <w:style w:type="paragraph" w:styleId="Heading2">
    <w:name w:val="heading 2"/>
    <w:next w:val="Bodycopy"/>
    <w:link w:val="Heading2Char"/>
    <w:autoRedefine/>
    <w:qFormat/>
    <w:rsid w:val="009D4059"/>
    <w:pPr>
      <w:numPr>
        <w:ilvl w:val="1"/>
        <w:numId w:val="13"/>
      </w:numPr>
      <w:spacing w:before="360" w:after="120"/>
      <w:ind w:left="846"/>
      <w:jc w:val="both"/>
      <w:outlineLvl w:val="1"/>
    </w:pPr>
    <w:rPr>
      <w:rFonts w:ascii="Calibri Light" w:eastAsia="Times" w:hAnsi="Calibri Light"/>
      <w:color w:val="1F497D" w:themeColor="text2"/>
      <w:sz w:val="32"/>
      <w:szCs w:val="32"/>
      <w:lang w:val="en-GB"/>
    </w:rPr>
  </w:style>
  <w:style w:type="paragraph" w:styleId="Heading3">
    <w:name w:val="heading 3"/>
    <w:next w:val="Bodycopy"/>
    <w:link w:val="Heading3Char"/>
    <w:autoRedefine/>
    <w:qFormat/>
    <w:rsid w:val="003F7732"/>
    <w:pPr>
      <w:numPr>
        <w:ilvl w:val="2"/>
        <w:numId w:val="13"/>
      </w:numPr>
      <w:spacing w:before="60" w:after="120"/>
      <w:ind w:left="1440"/>
      <w:outlineLvl w:val="2"/>
    </w:pPr>
    <w:rPr>
      <w:rFonts w:asciiTheme="minorHAnsi" w:hAnsiTheme="minorHAnsi" w:cstheme="minorHAnsi"/>
      <w:b/>
      <w:sz w:val="22"/>
      <w:szCs w:val="22"/>
      <w:lang w:val="en-GB"/>
    </w:rPr>
  </w:style>
  <w:style w:type="paragraph" w:styleId="Heading4">
    <w:name w:val="heading 4"/>
    <w:next w:val="Bodycopy"/>
    <w:link w:val="Heading4Char"/>
    <w:qFormat/>
    <w:rsid w:val="002842A1"/>
    <w:pPr>
      <w:keepNext/>
      <w:numPr>
        <w:ilvl w:val="3"/>
        <w:numId w:val="13"/>
      </w:numPr>
      <w:spacing w:before="180" w:after="120"/>
      <w:outlineLvl w:val="3"/>
    </w:pPr>
    <w:rPr>
      <w:rFonts w:ascii="Arial Bold" w:hAnsi="Arial Bold"/>
      <w:b/>
      <w:szCs w:val="18"/>
    </w:rPr>
  </w:style>
  <w:style w:type="paragraph" w:styleId="Heading5">
    <w:name w:val="heading 5"/>
    <w:basedOn w:val="Normal"/>
    <w:next w:val="Bodycopy"/>
    <w:link w:val="Heading5Char"/>
    <w:qFormat/>
    <w:rsid w:val="00254965"/>
    <w:pPr>
      <w:keepNext/>
      <w:numPr>
        <w:ilvl w:val="4"/>
        <w:numId w:val="13"/>
      </w:numPr>
      <w:spacing w:before="180"/>
      <w:outlineLvl w:val="4"/>
    </w:pPr>
    <w:rPr>
      <w:i/>
    </w:rPr>
  </w:style>
  <w:style w:type="paragraph" w:styleId="Heading6">
    <w:name w:val="heading 6"/>
    <w:basedOn w:val="Normal"/>
    <w:next w:val="Normal"/>
    <w:qFormat/>
    <w:rsid w:val="00726958"/>
    <w:pPr>
      <w:numPr>
        <w:ilvl w:val="5"/>
        <w:numId w:val="13"/>
      </w:numPr>
      <w:outlineLvl w:val="5"/>
    </w:pPr>
    <w:rPr>
      <w:i/>
    </w:rPr>
  </w:style>
  <w:style w:type="paragraph" w:styleId="Heading7">
    <w:name w:val="heading 7"/>
    <w:basedOn w:val="Normal"/>
    <w:next w:val="Normal"/>
    <w:qFormat/>
    <w:rsid w:val="00726958"/>
    <w:pPr>
      <w:numPr>
        <w:ilvl w:val="6"/>
        <w:numId w:val="13"/>
      </w:numPr>
      <w:outlineLvl w:val="6"/>
    </w:pPr>
    <w:rPr>
      <w:rFonts w:ascii="Times New Roman" w:hAnsi="Times New Roman"/>
      <w:i/>
    </w:rPr>
  </w:style>
  <w:style w:type="paragraph" w:styleId="Heading8">
    <w:name w:val="heading 8"/>
    <w:basedOn w:val="Normal"/>
    <w:next w:val="Normal"/>
    <w:qFormat/>
    <w:rsid w:val="00726958"/>
    <w:pPr>
      <w:numPr>
        <w:ilvl w:val="7"/>
        <w:numId w:val="13"/>
      </w:numPr>
      <w:outlineLvl w:val="7"/>
    </w:pPr>
    <w:rPr>
      <w:rFonts w:ascii="Times New Roman" w:hAnsi="Times New Roman"/>
      <w:i/>
    </w:rPr>
  </w:style>
  <w:style w:type="paragraph" w:styleId="Heading9">
    <w:name w:val="heading 9"/>
    <w:basedOn w:val="Normal"/>
    <w:next w:val="Normal"/>
    <w:qFormat/>
    <w:rsid w:val="00726958"/>
    <w:pPr>
      <w:numPr>
        <w:ilvl w:val="8"/>
        <w:numId w:val="13"/>
      </w:numPr>
      <w:outlineLvl w:val="8"/>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bold">
    <w:name w:val="Body copy bold"/>
    <w:autoRedefine/>
    <w:rsid w:val="00A41C4A"/>
    <w:pPr>
      <w:spacing w:after="120" w:line="240" w:lineRule="exact"/>
    </w:pPr>
    <w:rPr>
      <w:rFonts w:ascii="Arial" w:eastAsia="Times" w:hAnsi="Arial"/>
      <w:b/>
      <w:color w:val="000000"/>
      <w:lang w:val="en-GB"/>
    </w:rPr>
  </w:style>
  <w:style w:type="paragraph" w:styleId="Footer">
    <w:name w:val="footer"/>
    <w:basedOn w:val="Normal"/>
    <w:link w:val="FooterChar"/>
    <w:uiPriority w:val="99"/>
    <w:rsid w:val="00A70DB8"/>
    <w:pPr>
      <w:tabs>
        <w:tab w:val="center" w:pos="4680"/>
        <w:tab w:val="right" w:pos="9360"/>
      </w:tabs>
    </w:pPr>
    <w:rPr>
      <w:snapToGrid w:val="0"/>
      <w:sz w:val="16"/>
    </w:rPr>
  </w:style>
  <w:style w:type="character" w:styleId="Hyperlink">
    <w:name w:val="Hyperlink"/>
    <w:basedOn w:val="DefaultParagraphFont"/>
    <w:uiPriority w:val="99"/>
    <w:rsid w:val="00B42FE0"/>
    <w:rPr>
      <w:rFonts w:ascii="Arial" w:hAnsi="Arial"/>
      <w:b/>
      <w:color w:val="002776"/>
      <w:sz w:val="20"/>
      <w:u w:val="none"/>
    </w:rPr>
  </w:style>
  <w:style w:type="paragraph" w:customStyle="1" w:styleId="Bullet2">
    <w:name w:val="Bullet 2"/>
    <w:basedOn w:val="ListBullet2"/>
    <w:autoRedefine/>
    <w:qFormat/>
    <w:rsid w:val="00E757EE"/>
    <w:pPr>
      <w:numPr>
        <w:numId w:val="18"/>
      </w:numPr>
      <w:spacing w:after="60"/>
      <w:ind w:left="720"/>
    </w:pPr>
    <w:rPr>
      <w:sz w:val="20"/>
    </w:rPr>
  </w:style>
  <w:style w:type="paragraph" w:customStyle="1" w:styleId="Bullet1">
    <w:name w:val="Bullet 1"/>
    <w:basedOn w:val="ListBullet"/>
    <w:autoRedefine/>
    <w:qFormat/>
    <w:rsid w:val="00E757EE"/>
    <w:pPr>
      <w:spacing w:after="60"/>
    </w:pPr>
  </w:style>
  <w:style w:type="paragraph" w:styleId="TOC1">
    <w:name w:val="toc 1"/>
    <w:basedOn w:val="Normal"/>
    <w:next w:val="Normal"/>
    <w:autoRedefine/>
    <w:uiPriority w:val="39"/>
    <w:qFormat/>
    <w:rsid w:val="00661483"/>
    <w:pPr>
      <w:tabs>
        <w:tab w:val="left" w:pos="360"/>
        <w:tab w:val="right" w:leader="dot" w:pos="9360"/>
        <w:tab w:val="right" w:pos="10080"/>
      </w:tabs>
      <w:spacing w:before="120"/>
    </w:pPr>
    <w:rPr>
      <w:b/>
    </w:rPr>
  </w:style>
  <w:style w:type="paragraph" w:styleId="TOC2">
    <w:name w:val="toc 2"/>
    <w:basedOn w:val="Normal"/>
    <w:next w:val="Normal"/>
    <w:autoRedefine/>
    <w:uiPriority w:val="39"/>
    <w:qFormat/>
    <w:rsid w:val="00A41C4A"/>
    <w:pPr>
      <w:tabs>
        <w:tab w:val="left" w:pos="360"/>
        <w:tab w:val="left" w:pos="800"/>
        <w:tab w:val="right" w:leader="dot" w:pos="9360"/>
      </w:tabs>
      <w:ind w:left="360"/>
    </w:pPr>
    <w:rPr>
      <w:noProof/>
    </w:rPr>
  </w:style>
  <w:style w:type="paragraph" w:styleId="TOC3">
    <w:name w:val="toc 3"/>
    <w:basedOn w:val="Normal"/>
    <w:next w:val="Normal"/>
    <w:autoRedefine/>
    <w:uiPriority w:val="39"/>
    <w:qFormat/>
    <w:rsid w:val="00B273A1"/>
    <w:pPr>
      <w:tabs>
        <w:tab w:val="left" w:pos="1325"/>
        <w:tab w:val="right" w:leader="dot" w:pos="9360"/>
      </w:tabs>
      <w:ind w:left="763"/>
    </w:pPr>
  </w:style>
  <w:style w:type="paragraph" w:styleId="TOC4">
    <w:name w:val="toc 4"/>
    <w:basedOn w:val="Normal"/>
    <w:next w:val="Normal"/>
    <w:uiPriority w:val="39"/>
    <w:rsid w:val="003F14D8"/>
    <w:pPr>
      <w:tabs>
        <w:tab w:val="left" w:pos="2088"/>
        <w:tab w:val="right" w:leader="dot" w:pos="9360"/>
      </w:tabs>
      <w:ind w:left="1325"/>
    </w:pPr>
    <w:rPr>
      <w:sz w:val="18"/>
    </w:rPr>
  </w:style>
  <w:style w:type="paragraph" w:styleId="TOC5">
    <w:name w:val="toc 5"/>
    <w:basedOn w:val="Normal"/>
    <w:next w:val="Normal"/>
    <w:semiHidden/>
    <w:rsid w:val="00176BE9"/>
    <w:pPr>
      <w:ind w:left="800"/>
    </w:pPr>
    <w:rPr>
      <w:sz w:val="18"/>
    </w:rPr>
  </w:style>
  <w:style w:type="paragraph" w:styleId="TOC6">
    <w:name w:val="toc 6"/>
    <w:basedOn w:val="Normal"/>
    <w:next w:val="Normal"/>
    <w:semiHidden/>
    <w:rsid w:val="00176BE9"/>
    <w:pPr>
      <w:ind w:left="1000"/>
    </w:pPr>
    <w:rPr>
      <w:sz w:val="18"/>
    </w:rPr>
  </w:style>
  <w:style w:type="paragraph" w:styleId="TOC7">
    <w:name w:val="toc 7"/>
    <w:basedOn w:val="Normal"/>
    <w:next w:val="Normal"/>
    <w:semiHidden/>
    <w:rsid w:val="00176BE9"/>
    <w:pPr>
      <w:ind w:left="1200"/>
    </w:pPr>
    <w:rPr>
      <w:sz w:val="18"/>
    </w:rPr>
  </w:style>
  <w:style w:type="paragraph" w:styleId="TOC8">
    <w:name w:val="toc 8"/>
    <w:basedOn w:val="Normal"/>
    <w:next w:val="Normal"/>
    <w:semiHidden/>
    <w:rsid w:val="00176BE9"/>
    <w:pPr>
      <w:ind w:left="1400"/>
    </w:pPr>
    <w:rPr>
      <w:sz w:val="18"/>
    </w:rPr>
  </w:style>
  <w:style w:type="paragraph" w:styleId="TOC9">
    <w:name w:val="toc 9"/>
    <w:basedOn w:val="Normal"/>
    <w:next w:val="Normal"/>
    <w:semiHidden/>
    <w:rsid w:val="00176BE9"/>
    <w:pPr>
      <w:ind w:left="1600"/>
    </w:pPr>
    <w:rPr>
      <w:sz w:val="18"/>
    </w:rPr>
  </w:style>
  <w:style w:type="paragraph" w:customStyle="1" w:styleId="Table">
    <w:name w:val="Table"/>
    <w:basedOn w:val="Normal"/>
    <w:semiHidden/>
    <w:rsid w:val="00176BE9"/>
    <w:pPr>
      <w:framePr w:hSpace="187" w:wrap="around" w:vAnchor="text" w:hAnchor="text" w:y="1"/>
    </w:pPr>
    <w:rPr>
      <w:rFonts w:ascii="Times New Roman" w:hAnsi="Times New Roman"/>
    </w:rPr>
  </w:style>
  <w:style w:type="paragraph" w:customStyle="1" w:styleId="DocumentControlInformation">
    <w:name w:val="Document Control Information"/>
    <w:autoRedefine/>
    <w:rsid w:val="00E73267"/>
    <w:pPr>
      <w:pageBreakBefore/>
      <w:spacing w:after="240"/>
      <w:jc w:val="center"/>
    </w:pPr>
    <w:rPr>
      <w:rFonts w:ascii="Arial" w:hAnsi="Arial" w:cs="Arial"/>
      <w:b/>
      <w:color w:val="002776"/>
      <w:sz w:val="24"/>
      <w:szCs w:val="24"/>
    </w:rPr>
  </w:style>
  <w:style w:type="paragraph" w:customStyle="1" w:styleId="Tabletext">
    <w:name w:val="Tabletext"/>
    <w:basedOn w:val="Normal"/>
    <w:autoRedefine/>
    <w:qFormat/>
    <w:rsid w:val="00B22FBE"/>
    <w:pPr>
      <w:spacing w:before="40" w:after="40"/>
    </w:pPr>
    <w:rPr>
      <w:rFonts w:eastAsia="Times" w:cs="Arial"/>
      <w:sz w:val="22"/>
      <w:szCs w:val="22"/>
      <w:lang w:val="en-GB"/>
    </w:rPr>
  </w:style>
  <w:style w:type="paragraph" w:customStyle="1" w:styleId="StyleTitleLeft281">
    <w:name w:val="Style Title + Left:  2.81&quot;"/>
    <w:basedOn w:val="Normal"/>
    <w:semiHidden/>
    <w:rsid w:val="0010050A"/>
    <w:pPr>
      <w:ind w:left="4050"/>
    </w:pPr>
    <w:rPr>
      <w:rFonts w:ascii="Garamond 3" w:hAnsi="Garamond 3"/>
      <w:bCs/>
      <w:sz w:val="48"/>
    </w:rPr>
  </w:style>
  <w:style w:type="paragraph" w:customStyle="1" w:styleId="FooterLandscape">
    <w:name w:val="FooterLandscape"/>
    <w:basedOn w:val="Footer"/>
    <w:semiHidden/>
    <w:rsid w:val="00176BE9"/>
    <w:pPr>
      <w:tabs>
        <w:tab w:val="clear" w:pos="4680"/>
        <w:tab w:val="clear" w:pos="9360"/>
        <w:tab w:val="center" w:pos="6480"/>
        <w:tab w:val="right" w:pos="12960"/>
      </w:tabs>
    </w:pPr>
  </w:style>
  <w:style w:type="paragraph" w:customStyle="1" w:styleId="Bullet3">
    <w:name w:val="Bullet 3"/>
    <w:basedOn w:val="Bullet2"/>
    <w:rsid w:val="003F14D8"/>
    <w:pPr>
      <w:numPr>
        <w:numId w:val="25"/>
      </w:numPr>
      <w:ind w:left="1080"/>
    </w:pPr>
  </w:style>
  <w:style w:type="paragraph" w:customStyle="1" w:styleId="Tablehead1">
    <w:name w:val="Tablehead1"/>
    <w:basedOn w:val="Normal"/>
    <w:qFormat/>
    <w:rsid w:val="00352F65"/>
    <w:pPr>
      <w:keepNext/>
      <w:spacing w:before="60" w:after="60"/>
      <w:jc w:val="center"/>
    </w:pPr>
    <w:rPr>
      <w:rFonts w:ascii="Arial Bold" w:hAnsi="Arial Bold"/>
      <w:b/>
      <w:bCs/>
      <w:color w:val="FFFFFF"/>
      <w:sz w:val="18"/>
    </w:rPr>
  </w:style>
  <w:style w:type="numbering" w:styleId="111111">
    <w:name w:val="Outline List 2"/>
    <w:basedOn w:val="NoList"/>
    <w:semiHidden/>
    <w:rsid w:val="00176BE9"/>
    <w:pPr>
      <w:numPr>
        <w:numId w:val="2"/>
      </w:numPr>
    </w:pPr>
  </w:style>
  <w:style w:type="numbering" w:styleId="1ai">
    <w:name w:val="Outline List 1"/>
    <w:basedOn w:val="NoList"/>
    <w:semiHidden/>
    <w:rsid w:val="00176BE9"/>
    <w:pPr>
      <w:numPr>
        <w:numId w:val="3"/>
      </w:numPr>
    </w:pPr>
  </w:style>
  <w:style w:type="numbering" w:styleId="ArticleSection">
    <w:name w:val="Outline List 3"/>
    <w:basedOn w:val="NoList"/>
    <w:semiHidden/>
    <w:rsid w:val="00176BE9"/>
    <w:pPr>
      <w:numPr>
        <w:numId w:val="4"/>
      </w:numPr>
    </w:pPr>
  </w:style>
  <w:style w:type="character" w:customStyle="1" w:styleId="BodyTextIndentChar">
    <w:name w:val="Body Text Indent Char"/>
    <w:basedOn w:val="DefaultParagraphFont"/>
    <w:link w:val="BodyTextIndent"/>
    <w:semiHidden/>
    <w:rsid w:val="00FC6AF0"/>
    <w:rPr>
      <w:rFonts w:ascii="Arial" w:hAnsi="Arial"/>
    </w:rPr>
  </w:style>
  <w:style w:type="paragraph" w:styleId="BodyTextIndent">
    <w:name w:val="Body Text Indent"/>
    <w:basedOn w:val="Normal"/>
    <w:link w:val="BodyTextIndentChar"/>
    <w:semiHidden/>
    <w:rsid w:val="00176BE9"/>
    <w:pPr>
      <w:spacing w:after="120"/>
      <w:ind w:left="360"/>
    </w:pPr>
  </w:style>
  <w:style w:type="paragraph" w:customStyle="1" w:styleId="TOC">
    <w:name w:val="TOC"/>
    <w:autoRedefine/>
    <w:rsid w:val="00B856EA"/>
    <w:pPr>
      <w:spacing w:after="240"/>
    </w:pPr>
    <w:rPr>
      <w:rFonts w:ascii="Arial" w:hAnsi="Arial" w:cs="Arial"/>
      <w:b/>
      <w:color w:val="002776"/>
      <w:sz w:val="24"/>
      <w:szCs w:val="24"/>
    </w:rPr>
  </w:style>
  <w:style w:type="paragraph" w:styleId="Closing">
    <w:name w:val="Closing"/>
    <w:basedOn w:val="Normal"/>
    <w:semiHidden/>
    <w:rsid w:val="00176BE9"/>
    <w:pPr>
      <w:ind w:left="4320"/>
    </w:pPr>
  </w:style>
  <w:style w:type="paragraph" w:styleId="Date">
    <w:name w:val="Date"/>
    <w:basedOn w:val="Normal"/>
    <w:next w:val="Normal"/>
    <w:semiHidden/>
    <w:rsid w:val="00176BE9"/>
  </w:style>
  <w:style w:type="paragraph" w:styleId="E-mailSignature">
    <w:name w:val="E-mail Signature"/>
    <w:basedOn w:val="Normal"/>
    <w:semiHidden/>
    <w:rsid w:val="00176BE9"/>
  </w:style>
  <w:style w:type="paragraph" w:styleId="EnvelopeAddress">
    <w:name w:val="envelope address"/>
    <w:basedOn w:val="Normal"/>
    <w:semiHidden/>
    <w:rsid w:val="00176BE9"/>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176BE9"/>
    <w:rPr>
      <w:rFonts w:cs="Arial"/>
    </w:rPr>
  </w:style>
  <w:style w:type="character" w:styleId="FollowedHyperlink">
    <w:name w:val="FollowedHyperlink"/>
    <w:basedOn w:val="DefaultParagraphFont"/>
    <w:semiHidden/>
    <w:rsid w:val="00176BE9"/>
    <w:rPr>
      <w:color w:val="800080"/>
      <w:u w:val="single"/>
    </w:rPr>
  </w:style>
  <w:style w:type="character" w:styleId="HTMLAcronym">
    <w:name w:val="HTML Acronym"/>
    <w:basedOn w:val="DefaultParagraphFont"/>
    <w:semiHidden/>
    <w:rsid w:val="00176BE9"/>
  </w:style>
  <w:style w:type="paragraph" w:styleId="HTMLAddress">
    <w:name w:val="HTML Address"/>
    <w:basedOn w:val="Normal"/>
    <w:semiHidden/>
    <w:rsid w:val="00176BE9"/>
    <w:rPr>
      <w:i/>
      <w:iCs/>
    </w:rPr>
  </w:style>
  <w:style w:type="character" w:styleId="HTMLCite">
    <w:name w:val="HTML Cite"/>
    <w:basedOn w:val="DefaultParagraphFont"/>
    <w:semiHidden/>
    <w:rsid w:val="00176BE9"/>
    <w:rPr>
      <w:i/>
      <w:iCs/>
    </w:rPr>
  </w:style>
  <w:style w:type="character" w:styleId="HTMLCode">
    <w:name w:val="HTML Code"/>
    <w:basedOn w:val="DefaultParagraphFont"/>
    <w:semiHidden/>
    <w:rsid w:val="00176BE9"/>
    <w:rPr>
      <w:rFonts w:ascii="Courier New" w:hAnsi="Courier New" w:cs="Courier New"/>
      <w:sz w:val="20"/>
      <w:szCs w:val="20"/>
    </w:rPr>
  </w:style>
  <w:style w:type="character" w:styleId="HTMLDefinition">
    <w:name w:val="HTML Definition"/>
    <w:basedOn w:val="DefaultParagraphFont"/>
    <w:semiHidden/>
    <w:rsid w:val="00176BE9"/>
    <w:rPr>
      <w:i/>
      <w:iCs/>
    </w:rPr>
  </w:style>
  <w:style w:type="character" w:styleId="HTMLKeyboard">
    <w:name w:val="HTML Keyboard"/>
    <w:basedOn w:val="DefaultParagraphFont"/>
    <w:semiHidden/>
    <w:rsid w:val="00176BE9"/>
    <w:rPr>
      <w:rFonts w:ascii="Courier New" w:hAnsi="Courier New" w:cs="Courier New"/>
      <w:sz w:val="20"/>
      <w:szCs w:val="20"/>
    </w:rPr>
  </w:style>
  <w:style w:type="paragraph" w:styleId="HTMLPreformatted">
    <w:name w:val="HTML Preformatted"/>
    <w:basedOn w:val="Normal"/>
    <w:semiHidden/>
    <w:rsid w:val="00176BE9"/>
    <w:rPr>
      <w:rFonts w:ascii="Courier New" w:hAnsi="Courier New" w:cs="Courier New"/>
    </w:rPr>
  </w:style>
  <w:style w:type="character" w:styleId="HTMLSample">
    <w:name w:val="HTML Sample"/>
    <w:basedOn w:val="DefaultParagraphFont"/>
    <w:semiHidden/>
    <w:rsid w:val="00176BE9"/>
    <w:rPr>
      <w:rFonts w:ascii="Courier New" w:hAnsi="Courier New" w:cs="Courier New"/>
    </w:rPr>
  </w:style>
  <w:style w:type="character" w:styleId="HTMLTypewriter">
    <w:name w:val="HTML Typewriter"/>
    <w:basedOn w:val="DefaultParagraphFont"/>
    <w:semiHidden/>
    <w:rsid w:val="00176BE9"/>
    <w:rPr>
      <w:rFonts w:ascii="Courier New" w:hAnsi="Courier New" w:cs="Courier New"/>
      <w:sz w:val="20"/>
      <w:szCs w:val="20"/>
    </w:rPr>
  </w:style>
  <w:style w:type="character" w:styleId="HTMLVariable">
    <w:name w:val="HTML Variable"/>
    <w:basedOn w:val="DefaultParagraphFont"/>
    <w:semiHidden/>
    <w:rsid w:val="00176BE9"/>
    <w:rPr>
      <w:i/>
      <w:iCs/>
    </w:rPr>
  </w:style>
  <w:style w:type="character" w:styleId="LineNumber">
    <w:name w:val="line number"/>
    <w:basedOn w:val="DefaultParagraphFont"/>
    <w:semiHidden/>
    <w:rsid w:val="00176BE9"/>
  </w:style>
  <w:style w:type="paragraph" w:styleId="List">
    <w:name w:val="List"/>
    <w:basedOn w:val="Bodycopy"/>
    <w:autoRedefine/>
    <w:semiHidden/>
    <w:qFormat/>
    <w:rsid w:val="00BB2DF1"/>
    <w:pPr>
      <w:numPr>
        <w:numId w:val="19"/>
      </w:numPr>
      <w:spacing w:after="0"/>
    </w:pPr>
  </w:style>
  <w:style w:type="paragraph" w:styleId="List2">
    <w:name w:val="List 2"/>
    <w:basedOn w:val="Bodycopy"/>
    <w:autoRedefine/>
    <w:semiHidden/>
    <w:qFormat/>
    <w:rsid w:val="00E33D7E"/>
    <w:pPr>
      <w:numPr>
        <w:numId w:val="14"/>
      </w:numPr>
      <w:spacing w:after="0"/>
    </w:pPr>
  </w:style>
  <w:style w:type="paragraph" w:styleId="List3">
    <w:name w:val="List 3"/>
    <w:basedOn w:val="Normal"/>
    <w:semiHidden/>
    <w:rsid w:val="00176BE9"/>
    <w:pPr>
      <w:ind w:left="1080" w:hanging="360"/>
    </w:pPr>
  </w:style>
  <w:style w:type="paragraph" w:styleId="List4">
    <w:name w:val="List 4"/>
    <w:basedOn w:val="Normal"/>
    <w:semiHidden/>
    <w:rsid w:val="00176BE9"/>
    <w:pPr>
      <w:ind w:left="1440" w:hanging="360"/>
    </w:pPr>
  </w:style>
  <w:style w:type="paragraph" w:styleId="List5">
    <w:name w:val="List 5"/>
    <w:basedOn w:val="Normal"/>
    <w:semiHidden/>
    <w:rsid w:val="00176BE9"/>
    <w:pPr>
      <w:ind w:left="1800" w:hanging="360"/>
    </w:pPr>
  </w:style>
  <w:style w:type="paragraph" w:styleId="ListBullet">
    <w:name w:val="List Bullet"/>
    <w:basedOn w:val="Bodycopy"/>
    <w:autoRedefine/>
    <w:semiHidden/>
    <w:rsid w:val="007A548C"/>
    <w:pPr>
      <w:numPr>
        <w:numId w:val="5"/>
      </w:numPr>
      <w:spacing w:after="0"/>
    </w:pPr>
  </w:style>
  <w:style w:type="paragraph" w:styleId="ListBullet2">
    <w:name w:val="List Bullet 2"/>
    <w:basedOn w:val="Bodycopy"/>
    <w:autoRedefine/>
    <w:semiHidden/>
    <w:rsid w:val="007350B6"/>
    <w:pPr>
      <w:numPr>
        <w:numId w:val="6"/>
      </w:numPr>
      <w:spacing w:after="0"/>
    </w:pPr>
    <w:rPr>
      <w:rFonts w:cs="Arial"/>
      <w:bCs/>
      <w:sz w:val="18"/>
      <w:szCs w:val="18"/>
    </w:rPr>
  </w:style>
  <w:style w:type="paragraph" w:styleId="ListBullet3">
    <w:name w:val="List Bullet 3"/>
    <w:basedOn w:val="Normal"/>
    <w:autoRedefine/>
    <w:semiHidden/>
    <w:rsid w:val="00176BE9"/>
    <w:pPr>
      <w:numPr>
        <w:numId w:val="7"/>
      </w:numPr>
    </w:pPr>
  </w:style>
  <w:style w:type="paragraph" w:styleId="ListBullet4">
    <w:name w:val="List Bullet 4"/>
    <w:basedOn w:val="Normal"/>
    <w:autoRedefine/>
    <w:semiHidden/>
    <w:rsid w:val="00176BE9"/>
    <w:pPr>
      <w:numPr>
        <w:numId w:val="8"/>
      </w:numPr>
    </w:pPr>
  </w:style>
  <w:style w:type="paragraph" w:styleId="ListBullet5">
    <w:name w:val="List Bullet 5"/>
    <w:basedOn w:val="Normal"/>
    <w:autoRedefine/>
    <w:semiHidden/>
    <w:rsid w:val="00176BE9"/>
    <w:pPr>
      <w:numPr>
        <w:numId w:val="9"/>
      </w:numPr>
    </w:pPr>
  </w:style>
  <w:style w:type="paragraph" w:styleId="ListContinue">
    <w:name w:val="List Continue"/>
    <w:basedOn w:val="Normal"/>
    <w:semiHidden/>
    <w:rsid w:val="00176BE9"/>
    <w:pPr>
      <w:spacing w:after="120"/>
      <w:ind w:left="360"/>
    </w:pPr>
  </w:style>
  <w:style w:type="paragraph" w:styleId="ListContinue2">
    <w:name w:val="List Continue 2"/>
    <w:basedOn w:val="Normal"/>
    <w:semiHidden/>
    <w:rsid w:val="00176BE9"/>
    <w:pPr>
      <w:spacing w:after="120"/>
      <w:ind w:left="720"/>
    </w:pPr>
  </w:style>
  <w:style w:type="paragraph" w:styleId="ListContinue3">
    <w:name w:val="List Continue 3"/>
    <w:basedOn w:val="Normal"/>
    <w:semiHidden/>
    <w:rsid w:val="00176BE9"/>
    <w:pPr>
      <w:spacing w:after="120"/>
      <w:ind w:left="1080"/>
    </w:pPr>
  </w:style>
  <w:style w:type="paragraph" w:styleId="ListContinue4">
    <w:name w:val="List Continue 4"/>
    <w:basedOn w:val="Normal"/>
    <w:semiHidden/>
    <w:rsid w:val="00176BE9"/>
    <w:pPr>
      <w:spacing w:after="120"/>
      <w:ind w:left="1440"/>
    </w:pPr>
  </w:style>
  <w:style w:type="paragraph" w:styleId="ListContinue5">
    <w:name w:val="List Continue 5"/>
    <w:basedOn w:val="Normal"/>
    <w:semiHidden/>
    <w:rsid w:val="00176BE9"/>
    <w:pPr>
      <w:spacing w:after="120"/>
      <w:ind w:left="1800"/>
    </w:pPr>
  </w:style>
  <w:style w:type="paragraph" w:styleId="ListNumber">
    <w:name w:val="List Number"/>
    <w:basedOn w:val="Normal"/>
    <w:link w:val="ListNumberChar"/>
    <w:qFormat/>
    <w:rsid w:val="00A61555"/>
    <w:pPr>
      <w:numPr>
        <w:numId w:val="24"/>
      </w:numPr>
      <w:spacing w:after="60"/>
    </w:pPr>
  </w:style>
  <w:style w:type="paragraph" w:styleId="ListNumber2">
    <w:name w:val="List Number 2"/>
    <w:basedOn w:val="Normal"/>
    <w:qFormat/>
    <w:rsid w:val="00800EEB"/>
    <w:pPr>
      <w:numPr>
        <w:numId w:val="22"/>
      </w:numPr>
      <w:spacing w:after="60"/>
    </w:pPr>
  </w:style>
  <w:style w:type="paragraph" w:styleId="ListNumber3">
    <w:name w:val="List Number 3"/>
    <w:basedOn w:val="Normal"/>
    <w:semiHidden/>
    <w:rsid w:val="00176BE9"/>
    <w:pPr>
      <w:numPr>
        <w:numId w:val="10"/>
      </w:numPr>
    </w:pPr>
  </w:style>
  <w:style w:type="paragraph" w:styleId="ListNumber4">
    <w:name w:val="List Number 4"/>
    <w:basedOn w:val="Normal"/>
    <w:semiHidden/>
    <w:rsid w:val="00176BE9"/>
    <w:pPr>
      <w:numPr>
        <w:numId w:val="11"/>
      </w:numPr>
    </w:pPr>
  </w:style>
  <w:style w:type="paragraph" w:styleId="ListNumber5">
    <w:name w:val="List Number 5"/>
    <w:basedOn w:val="Normal"/>
    <w:semiHidden/>
    <w:rsid w:val="00176BE9"/>
    <w:pPr>
      <w:numPr>
        <w:numId w:val="12"/>
      </w:numPr>
    </w:pPr>
  </w:style>
  <w:style w:type="paragraph" w:styleId="MessageHeader">
    <w:name w:val="Message Header"/>
    <w:basedOn w:val="Normal"/>
    <w:semiHidden/>
    <w:rsid w:val="00176BE9"/>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uiPriority w:val="99"/>
    <w:rsid w:val="00176BE9"/>
    <w:rPr>
      <w:rFonts w:ascii="Times New Roman" w:hAnsi="Times New Roman"/>
      <w:sz w:val="24"/>
      <w:szCs w:val="24"/>
    </w:rPr>
  </w:style>
  <w:style w:type="paragraph" w:styleId="NormalIndent">
    <w:name w:val="Normal Indent"/>
    <w:basedOn w:val="Normal"/>
    <w:semiHidden/>
    <w:rsid w:val="00176BE9"/>
    <w:pPr>
      <w:ind w:left="720"/>
    </w:pPr>
  </w:style>
  <w:style w:type="paragraph" w:styleId="NoteHeading">
    <w:name w:val="Note Heading"/>
    <w:basedOn w:val="Normal"/>
    <w:next w:val="Normal"/>
    <w:semiHidden/>
    <w:rsid w:val="00176BE9"/>
  </w:style>
  <w:style w:type="paragraph" w:styleId="PlainText">
    <w:name w:val="Plain Text"/>
    <w:basedOn w:val="Normal"/>
    <w:semiHidden/>
    <w:rsid w:val="00176BE9"/>
    <w:rPr>
      <w:rFonts w:ascii="Courier New" w:hAnsi="Courier New" w:cs="Courier New"/>
    </w:rPr>
  </w:style>
  <w:style w:type="paragraph" w:styleId="Salutation">
    <w:name w:val="Salutation"/>
    <w:basedOn w:val="Normal"/>
    <w:next w:val="Normal"/>
    <w:semiHidden/>
    <w:rsid w:val="00176BE9"/>
  </w:style>
  <w:style w:type="paragraph" w:styleId="Signature">
    <w:name w:val="Signature"/>
    <w:basedOn w:val="Normal"/>
    <w:semiHidden/>
    <w:rsid w:val="00176BE9"/>
    <w:pPr>
      <w:ind w:left="4320"/>
    </w:pPr>
  </w:style>
  <w:style w:type="table" w:styleId="Table3Deffects1">
    <w:name w:val="Table 3D effects 1"/>
    <w:basedOn w:val="TableNormal"/>
    <w:semiHidden/>
    <w:rsid w:val="00176BE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6BE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6BE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76BE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6BE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6BE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6BE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76BE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6BE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6BE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76BE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6BE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6BE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6BE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6BE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76BE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76BE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76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176BE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6BE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6BE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6BE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6BE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6BE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6BE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6BE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76BE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6BE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6BE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6BE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6BE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6BE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6BE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6BE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76BE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76BE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6BE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6BE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76BE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6BE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76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76BE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6BE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6BE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ullet3Last">
    <w:name w:val="Bullet 3 Last"/>
    <w:basedOn w:val="Bullet3"/>
    <w:rsid w:val="003F14D8"/>
    <w:pPr>
      <w:numPr>
        <w:numId w:val="1"/>
      </w:numPr>
      <w:spacing w:after="120"/>
    </w:pPr>
  </w:style>
  <w:style w:type="numbering" w:customStyle="1" w:styleId="Style3">
    <w:name w:val="Style3"/>
    <w:uiPriority w:val="99"/>
    <w:rsid w:val="008A21B2"/>
    <w:pPr>
      <w:numPr>
        <w:numId w:val="28"/>
      </w:numPr>
    </w:pPr>
  </w:style>
  <w:style w:type="paragraph" w:customStyle="1" w:styleId="ListNumberLast">
    <w:name w:val="List Number Last"/>
    <w:basedOn w:val="ListNumber"/>
    <w:link w:val="ListNumberLastChar"/>
    <w:rsid w:val="00187FEC"/>
  </w:style>
  <w:style w:type="character" w:customStyle="1" w:styleId="Heading1Char">
    <w:name w:val="Heading 1 Char"/>
    <w:basedOn w:val="DefaultParagraphFont"/>
    <w:link w:val="Heading1"/>
    <w:rsid w:val="00B53506"/>
    <w:rPr>
      <w:rFonts w:ascii="Calibri Light" w:eastAsia="Times" w:hAnsi="Calibri Light" w:cs="Arial"/>
      <w:color w:val="002776"/>
      <w:sz w:val="36"/>
      <w:szCs w:val="36"/>
    </w:rPr>
  </w:style>
  <w:style w:type="character" w:customStyle="1" w:styleId="ListNumberChar">
    <w:name w:val="List Number Char"/>
    <w:basedOn w:val="DefaultParagraphFont"/>
    <w:link w:val="ListNumber"/>
    <w:rsid w:val="00A61555"/>
    <w:rPr>
      <w:rFonts w:ascii="Arial" w:hAnsi="Arial"/>
    </w:rPr>
  </w:style>
  <w:style w:type="character" w:customStyle="1" w:styleId="ListNumberLastChar">
    <w:name w:val="List Number Last Char"/>
    <w:basedOn w:val="ListNumberChar"/>
    <w:link w:val="ListNumberLast"/>
    <w:rsid w:val="00187FEC"/>
    <w:rPr>
      <w:rFonts w:ascii="Arial" w:hAnsi="Arial"/>
    </w:rPr>
  </w:style>
  <w:style w:type="paragraph" w:styleId="BalloonText">
    <w:name w:val="Balloon Text"/>
    <w:basedOn w:val="Normal"/>
    <w:link w:val="BalloonTextChar"/>
    <w:rsid w:val="0087668A"/>
    <w:rPr>
      <w:rFonts w:ascii="Tahoma" w:hAnsi="Tahoma" w:cs="Tahoma"/>
      <w:sz w:val="16"/>
      <w:szCs w:val="16"/>
    </w:rPr>
  </w:style>
  <w:style w:type="paragraph" w:customStyle="1" w:styleId="numbullet1">
    <w:name w:val="numbullet1"/>
    <w:basedOn w:val="Normal"/>
    <w:qFormat/>
    <w:rsid w:val="00E24955"/>
    <w:pPr>
      <w:numPr>
        <w:numId w:val="20"/>
      </w:numPr>
      <w:spacing w:after="60"/>
      <w:ind w:left="720"/>
    </w:pPr>
    <w:rPr>
      <w:szCs w:val="16"/>
    </w:rPr>
  </w:style>
  <w:style w:type="paragraph" w:customStyle="1" w:styleId="numbullet2">
    <w:name w:val="numbullet2"/>
    <w:basedOn w:val="Normal"/>
    <w:rsid w:val="00E24955"/>
    <w:pPr>
      <w:numPr>
        <w:numId w:val="21"/>
      </w:numPr>
      <w:spacing w:after="60"/>
      <w:ind w:left="1080"/>
    </w:pPr>
    <w:rPr>
      <w:szCs w:val="16"/>
    </w:rPr>
  </w:style>
  <w:style w:type="paragraph" w:customStyle="1" w:styleId="numbullet3">
    <w:name w:val="numbullet3"/>
    <w:basedOn w:val="Normal"/>
    <w:rsid w:val="000C7704"/>
    <w:pPr>
      <w:spacing w:after="60"/>
      <w:ind w:left="1440" w:hanging="360"/>
    </w:pPr>
    <w:rPr>
      <w:szCs w:val="16"/>
    </w:rPr>
  </w:style>
  <w:style w:type="paragraph" w:customStyle="1" w:styleId="DocumentInformation">
    <w:name w:val="Document Information"/>
    <w:link w:val="DocumentInformationChar"/>
    <w:autoRedefine/>
    <w:rsid w:val="00313719"/>
    <w:pPr>
      <w:spacing w:before="240" w:after="180"/>
    </w:pPr>
    <w:rPr>
      <w:rFonts w:ascii="Arial" w:hAnsi="Arial" w:cs="Arial"/>
      <w:b/>
      <w:color w:val="002776"/>
      <w:sz w:val="24"/>
      <w:szCs w:val="24"/>
    </w:rPr>
  </w:style>
  <w:style w:type="character" w:customStyle="1" w:styleId="DocumentInformationChar">
    <w:name w:val="Document Information Char"/>
    <w:basedOn w:val="DefaultParagraphFont"/>
    <w:link w:val="DocumentInformation"/>
    <w:rsid w:val="00313719"/>
    <w:rPr>
      <w:rFonts w:ascii="Arial" w:hAnsi="Arial" w:cs="Arial"/>
      <w:b/>
      <w:color w:val="002776"/>
      <w:sz w:val="24"/>
      <w:szCs w:val="24"/>
      <w:lang w:val="en-US" w:eastAsia="en-US" w:bidi="ar-SA"/>
    </w:rPr>
  </w:style>
  <w:style w:type="paragraph" w:customStyle="1" w:styleId="Bodycopy">
    <w:name w:val="Body copy"/>
    <w:link w:val="BodycopyChar"/>
    <w:qFormat/>
    <w:rsid w:val="0005093B"/>
    <w:pPr>
      <w:spacing w:after="120"/>
      <w:jc w:val="both"/>
    </w:pPr>
    <w:rPr>
      <w:rFonts w:asciiTheme="minorHAnsi" w:eastAsia="Times" w:hAnsiTheme="minorHAnsi"/>
      <w:color w:val="000000"/>
      <w:sz w:val="22"/>
    </w:rPr>
  </w:style>
  <w:style w:type="character" w:customStyle="1" w:styleId="BodycopyChar">
    <w:name w:val="Body copy Char"/>
    <w:basedOn w:val="DefaultParagraphFont"/>
    <w:link w:val="Bodycopy"/>
    <w:rsid w:val="0005093B"/>
    <w:rPr>
      <w:rFonts w:asciiTheme="minorHAnsi" w:eastAsia="Times" w:hAnsiTheme="minorHAnsi"/>
      <w:color w:val="000000"/>
      <w:sz w:val="22"/>
    </w:rPr>
  </w:style>
  <w:style w:type="character" w:customStyle="1" w:styleId="FooterChar">
    <w:name w:val="Footer Char"/>
    <w:basedOn w:val="DefaultParagraphFont"/>
    <w:link w:val="Footer"/>
    <w:uiPriority w:val="99"/>
    <w:rsid w:val="00A70DB8"/>
    <w:rPr>
      <w:rFonts w:ascii="Arial" w:hAnsi="Arial"/>
      <w:snapToGrid w:val="0"/>
      <w:sz w:val="16"/>
    </w:rPr>
  </w:style>
  <w:style w:type="paragraph" w:customStyle="1" w:styleId="Projectname">
    <w:name w:val="Project name"/>
    <w:rsid w:val="00067498"/>
    <w:pPr>
      <w:pageBreakBefore/>
      <w:spacing w:before="2400"/>
      <w:ind w:left="1440"/>
    </w:pPr>
    <w:rPr>
      <w:color w:val="002776"/>
      <w:sz w:val="60"/>
      <w:szCs w:val="60"/>
    </w:rPr>
  </w:style>
  <w:style w:type="paragraph" w:customStyle="1" w:styleId="Toolordeliverablename">
    <w:name w:val="Tool or deliverable name"/>
    <w:rsid w:val="00067498"/>
    <w:pPr>
      <w:spacing w:before="360"/>
      <w:ind w:left="1440"/>
    </w:pPr>
    <w:rPr>
      <w:rFonts w:cs="Arial"/>
      <w:color w:val="92D400"/>
      <w:sz w:val="60"/>
      <w:szCs w:val="24"/>
    </w:rPr>
  </w:style>
  <w:style w:type="character" w:customStyle="1" w:styleId="BalloonTextChar">
    <w:name w:val="Balloon Text Char"/>
    <w:basedOn w:val="DefaultParagraphFont"/>
    <w:link w:val="BalloonText"/>
    <w:rsid w:val="0087668A"/>
    <w:rPr>
      <w:rFonts w:ascii="Tahoma" w:hAnsi="Tahoma" w:cs="Tahoma"/>
      <w:sz w:val="16"/>
      <w:szCs w:val="16"/>
    </w:rPr>
  </w:style>
  <w:style w:type="paragraph" w:customStyle="1" w:styleId="Copyright">
    <w:name w:val="Copyright"/>
    <w:autoRedefine/>
    <w:rsid w:val="0015255D"/>
    <w:pPr>
      <w:autoSpaceDE w:val="0"/>
      <w:autoSpaceDN w:val="0"/>
      <w:adjustRightInd w:val="0"/>
      <w:spacing w:after="120" w:line="276" w:lineRule="auto"/>
      <w:ind w:left="2880"/>
    </w:pPr>
    <w:rPr>
      <w:rFonts w:ascii="Arial" w:hAnsi="Arial" w:cs="Arial"/>
      <w:noProof/>
      <w:color w:val="333333"/>
      <w:sz w:val="16"/>
      <w:szCs w:val="18"/>
    </w:rPr>
  </w:style>
  <w:style w:type="paragraph" w:customStyle="1" w:styleId="CopyrightDeloitteBold">
    <w:name w:val="Copyright Deloitte Bold"/>
    <w:autoRedefine/>
    <w:rsid w:val="00F17B9F"/>
    <w:pPr>
      <w:pageBreakBefore/>
      <w:autoSpaceDE w:val="0"/>
      <w:autoSpaceDN w:val="0"/>
      <w:adjustRightInd w:val="0"/>
      <w:spacing w:before="4800" w:line="276" w:lineRule="auto"/>
      <w:ind w:left="2880"/>
    </w:pPr>
    <w:rPr>
      <w:rFonts w:ascii="Arial" w:hAnsi="Arial" w:cs="Arial"/>
      <w:b/>
      <w:color w:val="333333"/>
      <w:sz w:val="16"/>
    </w:rPr>
  </w:style>
  <w:style w:type="character" w:styleId="PlaceholderText">
    <w:name w:val="Placeholder Text"/>
    <w:basedOn w:val="DefaultParagraphFont"/>
    <w:uiPriority w:val="99"/>
    <w:semiHidden/>
    <w:rsid w:val="005B0707"/>
    <w:rPr>
      <w:color w:val="808080"/>
    </w:rPr>
  </w:style>
  <w:style w:type="paragraph" w:customStyle="1" w:styleId="DocumentIdentification">
    <w:name w:val="Document Identification"/>
    <w:autoRedefine/>
    <w:rsid w:val="001C732E"/>
    <w:pPr>
      <w:spacing w:after="120" w:line="280" w:lineRule="exact"/>
    </w:pPr>
    <w:rPr>
      <w:rFonts w:ascii="Arial" w:eastAsia="Times" w:hAnsi="Arial"/>
      <w:bCs/>
      <w:lang w:val="en-GB"/>
    </w:rPr>
  </w:style>
  <w:style w:type="paragraph" w:customStyle="1" w:styleId="Documentname">
    <w:name w:val="Document name"/>
    <w:autoRedefine/>
    <w:rsid w:val="0049677E"/>
    <w:pPr>
      <w:spacing w:after="120" w:line="280" w:lineRule="exact"/>
    </w:pPr>
    <w:rPr>
      <w:rFonts w:ascii="Arial" w:eastAsia="Times" w:hAnsi="Arial"/>
      <w:color w:val="000000"/>
      <w:lang w:val="en-GB"/>
    </w:rPr>
  </w:style>
  <w:style w:type="paragraph" w:customStyle="1" w:styleId="Insertnameoftheproject">
    <w:name w:val="&lt;Insert name of the project&gt;"/>
    <w:rsid w:val="0049677E"/>
    <w:pPr>
      <w:spacing w:after="120" w:line="280" w:lineRule="exact"/>
    </w:pPr>
    <w:rPr>
      <w:rFonts w:ascii="Arial" w:eastAsia="Times" w:hAnsi="Arial"/>
      <w:color w:val="000000"/>
      <w:lang w:val="en-GB"/>
    </w:rPr>
  </w:style>
  <w:style w:type="paragraph" w:customStyle="1" w:styleId="Bullet1Last">
    <w:name w:val="Bullet 1 Last"/>
    <w:basedOn w:val="Bullet1"/>
    <w:next w:val="Bodycopy"/>
    <w:autoRedefine/>
    <w:rsid w:val="00363F8F"/>
    <w:pPr>
      <w:spacing w:after="120"/>
    </w:pPr>
  </w:style>
  <w:style w:type="paragraph" w:customStyle="1" w:styleId="Bullet2Last">
    <w:name w:val="Bullet 2 Last"/>
    <w:basedOn w:val="Bullet2"/>
    <w:next w:val="Bodycopy"/>
    <w:autoRedefine/>
    <w:rsid w:val="00363F8F"/>
    <w:pPr>
      <w:spacing w:after="120"/>
    </w:pPr>
  </w:style>
  <w:style w:type="paragraph" w:customStyle="1" w:styleId="Copyrightsubhead">
    <w:name w:val="Copyright subhead"/>
    <w:basedOn w:val="CopyrightDeloitteBold"/>
    <w:next w:val="Copyright"/>
    <w:rsid w:val="0015255D"/>
    <w:pPr>
      <w:pageBreakBefore w:val="0"/>
      <w:spacing w:before="120"/>
    </w:pPr>
    <w:rPr>
      <w:rFonts w:ascii="Arial Bold" w:hAnsi="Arial Bold"/>
    </w:rPr>
  </w:style>
  <w:style w:type="paragraph" w:customStyle="1" w:styleId="List2Last">
    <w:name w:val="List 2 Last"/>
    <w:basedOn w:val="List2"/>
    <w:next w:val="Bodycopy"/>
    <w:autoRedefine/>
    <w:rsid w:val="00BD58C9"/>
    <w:pPr>
      <w:spacing w:after="120"/>
    </w:pPr>
  </w:style>
  <w:style w:type="paragraph" w:customStyle="1" w:styleId="ListLast">
    <w:name w:val="List Last"/>
    <w:basedOn w:val="List"/>
    <w:autoRedefine/>
    <w:rsid w:val="00460FC2"/>
    <w:pPr>
      <w:numPr>
        <w:numId w:val="17"/>
      </w:numPr>
      <w:spacing w:after="120"/>
    </w:pPr>
  </w:style>
  <w:style w:type="numbering" w:customStyle="1" w:styleId="Style1">
    <w:name w:val="Style1"/>
    <w:uiPriority w:val="99"/>
    <w:rsid w:val="00E33D7E"/>
    <w:pPr>
      <w:numPr>
        <w:numId w:val="15"/>
      </w:numPr>
    </w:pPr>
  </w:style>
  <w:style w:type="numbering" w:customStyle="1" w:styleId="List1">
    <w:name w:val="List 1"/>
    <w:uiPriority w:val="99"/>
    <w:rsid w:val="00460FC2"/>
    <w:pPr>
      <w:numPr>
        <w:numId w:val="16"/>
      </w:numPr>
    </w:pPr>
  </w:style>
  <w:style w:type="character" w:customStyle="1" w:styleId="Heading3Char">
    <w:name w:val="Heading 3 Char"/>
    <w:basedOn w:val="DefaultParagraphFont"/>
    <w:link w:val="Heading3"/>
    <w:rsid w:val="003F7732"/>
    <w:rPr>
      <w:rFonts w:asciiTheme="minorHAnsi" w:hAnsiTheme="minorHAnsi" w:cstheme="minorHAnsi"/>
      <w:b/>
      <w:sz w:val="22"/>
      <w:szCs w:val="22"/>
      <w:lang w:val="en-GB"/>
    </w:rPr>
  </w:style>
  <w:style w:type="paragraph" w:customStyle="1" w:styleId="StyleToolordeliverablenameCustomColorRGB039118Left">
    <w:name w:val="Style Tool or deliverable name + Custom Color(RGB(039118)) Left:..."/>
    <w:basedOn w:val="Toolordeliverablename"/>
    <w:rsid w:val="00125C8B"/>
    <w:rPr>
      <w:rFonts w:cs="Times New Roman"/>
      <w:color w:val="002776"/>
      <w:szCs w:val="20"/>
    </w:rPr>
  </w:style>
  <w:style w:type="paragraph" w:customStyle="1" w:styleId="Tablebullet">
    <w:name w:val="Tablebullet"/>
    <w:basedOn w:val="Tabletext"/>
    <w:rsid w:val="00730AAF"/>
    <w:pPr>
      <w:numPr>
        <w:numId w:val="23"/>
      </w:numPr>
      <w:spacing w:before="20" w:after="20"/>
      <w:ind w:left="216" w:hanging="216"/>
    </w:pPr>
  </w:style>
  <w:style w:type="paragraph" w:styleId="Header">
    <w:name w:val="header"/>
    <w:basedOn w:val="Normal"/>
    <w:link w:val="HeaderChar"/>
    <w:rsid w:val="007807A2"/>
    <w:pPr>
      <w:tabs>
        <w:tab w:val="center" w:pos="4680"/>
        <w:tab w:val="right" w:pos="9360"/>
      </w:tabs>
      <w:jc w:val="center"/>
    </w:pPr>
    <w:rPr>
      <w:rFonts w:ascii="Arial Bold" w:hAnsi="Arial Bold"/>
      <w:b/>
    </w:rPr>
  </w:style>
  <w:style w:type="character" w:customStyle="1" w:styleId="HeaderChar">
    <w:name w:val="Header Char"/>
    <w:basedOn w:val="DefaultParagraphFont"/>
    <w:link w:val="Header"/>
    <w:rsid w:val="007807A2"/>
    <w:rPr>
      <w:rFonts w:ascii="Arial Bold" w:hAnsi="Arial Bold"/>
      <w:b/>
    </w:rPr>
  </w:style>
  <w:style w:type="paragraph" w:customStyle="1" w:styleId="TableNumber">
    <w:name w:val="TableNumber"/>
    <w:basedOn w:val="Tablehead1"/>
    <w:next w:val="Bodycopy"/>
    <w:rsid w:val="008A21B2"/>
    <w:rPr>
      <w:color w:val="auto"/>
    </w:rPr>
  </w:style>
  <w:style w:type="paragraph" w:customStyle="1" w:styleId="TableList">
    <w:name w:val="TableList"/>
    <w:basedOn w:val="Tabletext"/>
    <w:rsid w:val="00417F17"/>
    <w:pPr>
      <w:numPr>
        <w:numId w:val="30"/>
      </w:numPr>
      <w:ind w:left="216" w:hanging="216"/>
    </w:pPr>
  </w:style>
  <w:style w:type="paragraph" w:customStyle="1" w:styleId="Tablehead2">
    <w:name w:val="Tablehead2"/>
    <w:basedOn w:val="Tablehead1"/>
    <w:rsid w:val="00771AB1"/>
    <w:rPr>
      <w:color w:val="002776"/>
    </w:rPr>
  </w:style>
  <w:style w:type="paragraph" w:customStyle="1" w:styleId="Instructions">
    <w:name w:val="Instructions"/>
    <w:basedOn w:val="Bodycopy"/>
    <w:next w:val="Bodycopy"/>
    <w:rsid w:val="002851D7"/>
    <w:rPr>
      <w:color w:val="0000FF"/>
    </w:rPr>
  </w:style>
  <w:style w:type="paragraph" w:customStyle="1" w:styleId="Tablebullet2">
    <w:name w:val="Tablebullet2"/>
    <w:basedOn w:val="Tablebullet"/>
    <w:rsid w:val="003F14D8"/>
    <w:pPr>
      <w:numPr>
        <w:numId w:val="26"/>
      </w:numPr>
      <w:ind w:left="418" w:hanging="216"/>
    </w:pPr>
  </w:style>
  <w:style w:type="paragraph" w:customStyle="1" w:styleId="FigureCaption">
    <w:name w:val="FigureCaption"/>
    <w:basedOn w:val="Bodycopy"/>
    <w:rsid w:val="008A21B2"/>
    <w:pPr>
      <w:numPr>
        <w:numId w:val="31"/>
      </w:numPr>
      <w:jc w:val="center"/>
    </w:pPr>
    <w:rPr>
      <w:b/>
      <w:sz w:val="18"/>
      <w:szCs w:val="18"/>
    </w:rPr>
  </w:style>
  <w:style w:type="numbering" w:customStyle="1" w:styleId="Style2">
    <w:name w:val="Style2"/>
    <w:uiPriority w:val="99"/>
    <w:rsid w:val="008A21B2"/>
    <w:pPr>
      <w:numPr>
        <w:numId w:val="27"/>
      </w:numPr>
    </w:pPr>
  </w:style>
  <w:style w:type="paragraph" w:customStyle="1" w:styleId="InstructionsBullet">
    <w:name w:val="InstructionsBullet"/>
    <w:basedOn w:val="Bullet1"/>
    <w:rsid w:val="00D0277E"/>
    <w:rPr>
      <w:color w:val="0000FF"/>
    </w:rPr>
  </w:style>
  <w:style w:type="numbering" w:customStyle="1" w:styleId="Style4">
    <w:name w:val="Style4"/>
    <w:uiPriority w:val="99"/>
    <w:rsid w:val="00417F17"/>
    <w:pPr>
      <w:numPr>
        <w:numId w:val="29"/>
      </w:numPr>
    </w:pPr>
  </w:style>
  <w:style w:type="numbering" w:customStyle="1" w:styleId="Style5">
    <w:name w:val="Style5"/>
    <w:uiPriority w:val="99"/>
    <w:rsid w:val="00417F17"/>
    <w:pPr>
      <w:numPr>
        <w:numId w:val="30"/>
      </w:numPr>
    </w:pPr>
  </w:style>
  <w:style w:type="character" w:customStyle="1" w:styleId="Heading2Char">
    <w:name w:val="Heading 2 Char"/>
    <w:basedOn w:val="DefaultParagraphFont"/>
    <w:link w:val="Heading2"/>
    <w:rsid w:val="009D4059"/>
    <w:rPr>
      <w:rFonts w:ascii="Calibri Light" w:eastAsia="Times" w:hAnsi="Calibri Light"/>
      <w:color w:val="1F497D" w:themeColor="text2"/>
      <w:sz w:val="32"/>
      <w:szCs w:val="32"/>
      <w:lang w:val="en-GB"/>
    </w:rPr>
  </w:style>
  <w:style w:type="paragraph" w:styleId="ListParagraph">
    <w:name w:val="List Paragraph"/>
    <w:basedOn w:val="Normal"/>
    <w:link w:val="ListParagraphChar"/>
    <w:uiPriority w:val="34"/>
    <w:qFormat/>
    <w:rsid w:val="00B43B0C"/>
    <w:pPr>
      <w:widowControl w:val="0"/>
      <w:overflowPunct w:val="0"/>
      <w:autoSpaceDE w:val="0"/>
      <w:autoSpaceDN w:val="0"/>
      <w:adjustRightInd w:val="0"/>
      <w:spacing w:before="240"/>
      <w:ind w:left="720"/>
      <w:jc w:val="both"/>
      <w:textAlignment w:val="baseline"/>
    </w:pPr>
    <w:rPr>
      <w:rFonts w:ascii="Times New Roman" w:hAnsi="Times New Roman"/>
      <w:sz w:val="24"/>
    </w:rPr>
  </w:style>
  <w:style w:type="paragraph" w:styleId="NoSpacing">
    <w:name w:val="No Spacing"/>
    <w:uiPriority w:val="1"/>
    <w:qFormat/>
    <w:rsid w:val="008C4E36"/>
    <w:rPr>
      <w:rFonts w:ascii="Arial" w:hAnsi="Arial"/>
      <w:lang w:val="en-CA"/>
    </w:rPr>
  </w:style>
  <w:style w:type="paragraph" w:customStyle="1" w:styleId="TemplateInstructions">
    <w:name w:val="TemplateInstructions"/>
    <w:basedOn w:val="Bodycopy"/>
    <w:link w:val="TemplateInstructionsChar"/>
    <w:qFormat/>
    <w:rsid w:val="00186374"/>
    <w:rPr>
      <w:color w:val="0000FF"/>
    </w:rPr>
  </w:style>
  <w:style w:type="character" w:customStyle="1" w:styleId="TemplateInstructionsChar">
    <w:name w:val="TemplateInstructions Char"/>
    <w:basedOn w:val="BodycopyChar"/>
    <w:link w:val="TemplateInstructions"/>
    <w:rsid w:val="00186374"/>
    <w:rPr>
      <w:rFonts w:ascii="Arial" w:eastAsia="Times" w:hAnsi="Arial"/>
      <w:color w:val="0000FF"/>
      <w:sz w:val="22"/>
      <w:lang w:val="en-US" w:eastAsia="en-US" w:bidi="ar-SA"/>
    </w:rPr>
  </w:style>
  <w:style w:type="character" w:customStyle="1" w:styleId="Heading4Char">
    <w:name w:val="Heading 4 Char"/>
    <w:basedOn w:val="DefaultParagraphFont"/>
    <w:link w:val="Heading4"/>
    <w:rsid w:val="002842A1"/>
    <w:rPr>
      <w:rFonts w:ascii="Arial Bold" w:hAnsi="Arial Bold"/>
      <w:b/>
      <w:szCs w:val="18"/>
    </w:rPr>
  </w:style>
  <w:style w:type="character" w:customStyle="1" w:styleId="Heading5Char">
    <w:name w:val="Heading 5 Char"/>
    <w:basedOn w:val="DefaultParagraphFont"/>
    <w:link w:val="Heading5"/>
    <w:rsid w:val="00495CA2"/>
    <w:rPr>
      <w:rFonts w:ascii="Arial" w:hAnsi="Arial"/>
      <w:i/>
    </w:rPr>
  </w:style>
  <w:style w:type="table" w:customStyle="1" w:styleId="LightList-Accent11">
    <w:name w:val="Light List - Accent 11"/>
    <w:basedOn w:val="TableNormal"/>
    <w:uiPriority w:val="61"/>
    <w:rsid w:val="00A87BD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Shading-Accent11">
    <w:name w:val="Light Shading - Accent 11"/>
    <w:basedOn w:val="TableNormal"/>
    <w:uiPriority w:val="60"/>
    <w:rsid w:val="00E5509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1-Accent11">
    <w:name w:val="Medium Shading 1 - Accent 11"/>
    <w:basedOn w:val="TableNormal"/>
    <w:uiPriority w:val="63"/>
    <w:rsid w:val="003A7B9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08465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1-Accent5">
    <w:name w:val="Medium Shading 1 Accent 5"/>
    <w:basedOn w:val="TableNormal"/>
    <w:uiPriority w:val="63"/>
    <w:rsid w:val="0008465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110">
    <w:name w:val="Medium Shading 1 - Accent 11"/>
    <w:basedOn w:val="TableNormal"/>
    <w:uiPriority w:val="63"/>
    <w:rsid w:val="007E74A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ListParagraphChar">
    <w:name w:val="List Paragraph Char"/>
    <w:link w:val="ListParagraph"/>
    <w:uiPriority w:val="99"/>
    <w:locked/>
    <w:rsid w:val="00EA30DC"/>
    <w:rPr>
      <w:sz w:val="24"/>
    </w:rPr>
  </w:style>
  <w:style w:type="character" w:styleId="CommentReference">
    <w:name w:val="annotation reference"/>
    <w:basedOn w:val="DefaultParagraphFont"/>
    <w:rsid w:val="00335EC8"/>
    <w:rPr>
      <w:sz w:val="16"/>
      <w:szCs w:val="16"/>
    </w:rPr>
  </w:style>
  <w:style w:type="paragraph" w:styleId="CommentText">
    <w:name w:val="annotation text"/>
    <w:basedOn w:val="Normal"/>
    <w:link w:val="CommentTextChar"/>
    <w:rsid w:val="00335EC8"/>
  </w:style>
  <w:style w:type="character" w:customStyle="1" w:styleId="CommentTextChar">
    <w:name w:val="Comment Text Char"/>
    <w:basedOn w:val="DefaultParagraphFont"/>
    <w:link w:val="CommentText"/>
    <w:rsid w:val="00335EC8"/>
    <w:rPr>
      <w:rFonts w:ascii="Arial" w:hAnsi="Arial"/>
    </w:rPr>
  </w:style>
  <w:style w:type="table" w:customStyle="1" w:styleId="MediumShading1-Accent12">
    <w:name w:val="Medium Shading 1 - Accent 12"/>
    <w:basedOn w:val="TableNormal"/>
    <w:uiPriority w:val="63"/>
    <w:rsid w:val="00BB3BD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3">
    <w:name w:val="Medium Shading 1 - Accent 13"/>
    <w:basedOn w:val="TableNormal"/>
    <w:uiPriority w:val="63"/>
    <w:rsid w:val="0029124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4">
    <w:name w:val="Medium Shading 1 - Accent 14"/>
    <w:basedOn w:val="TableNormal"/>
    <w:uiPriority w:val="63"/>
    <w:rsid w:val="0029124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CommentSubject">
    <w:name w:val="annotation subject"/>
    <w:basedOn w:val="CommentText"/>
    <w:next w:val="CommentText"/>
    <w:link w:val="CommentSubjectChar"/>
    <w:semiHidden/>
    <w:unhideWhenUsed/>
    <w:rsid w:val="00AA5123"/>
    <w:rPr>
      <w:b/>
      <w:bCs/>
    </w:rPr>
  </w:style>
  <w:style w:type="character" w:customStyle="1" w:styleId="CommentSubjectChar">
    <w:name w:val="Comment Subject Char"/>
    <w:basedOn w:val="CommentTextChar"/>
    <w:link w:val="CommentSubject"/>
    <w:semiHidden/>
    <w:rsid w:val="00AA5123"/>
    <w:rPr>
      <w:rFonts w:ascii="Arial" w:hAnsi="Arial"/>
      <w:b/>
      <w:bCs/>
    </w:rPr>
  </w:style>
  <w:style w:type="paragraph" w:styleId="Revision">
    <w:name w:val="Revision"/>
    <w:hidden/>
    <w:uiPriority w:val="99"/>
    <w:semiHidden/>
    <w:rsid w:val="006921AF"/>
    <w:rPr>
      <w:rFonts w:ascii="Arial" w:hAnsi="Arial"/>
    </w:rPr>
  </w:style>
  <w:style w:type="table" w:styleId="LightList-Accent1">
    <w:name w:val="Light List Accent 1"/>
    <w:basedOn w:val="TableNormal"/>
    <w:uiPriority w:val="61"/>
    <w:rsid w:val="0095311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Heading">
    <w:name w:val="TOC Heading"/>
    <w:basedOn w:val="Heading1"/>
    <w:next w:val="Normal"/>
    <w:uiPriority w:val="39"/>
    <w:semiHidden/>
    <w:unhideWhenUsed/>
    <w:qFormat/>
    <w:rsid w:val="004C17F4"/>
    <w:pPr>
      <w:keepNext/>
      <w:keepLines/>
      <w:pageBreakBefore w:val="0"/>
      <w:numPr>
        <w:numId w:val="0"/>
      </w:numPr>
      <w:spacing w:before="480" w:after="0" w:line="276" w:lineRule="auto"/>
      <w:outlineLvl w:val="9"/>
    </w:pPr>
    <w:rPr>
      <w:rFonts w:asciiTheme="majorHAnsi" w:eastAsiaTheme="majorEastAsia" w:hAnsiTheme="majorHAnsi" w:cstheme="majorBidi"/>
      <w:b/>
      <w:bCs/>
      <w:color w:val="365F91" w:themeColor="accent1" w:themeShade="BF"/>
      <w:sz w:val="28"/>
      <w:szCs w:val="28"/>
      <w:lang w:eastAsia="ja-JP"/>
    </w:rPr>
  </w:style>
  <w:style w:type="character" w:styleId="UnresolvedMention">
    <w:name w:val="Unresolved Mention"/>
    <w:basedOn w:val="DefaultParagraphFont"/>
    <w:uiPriority w:val="99"/>
    <w:semiHidden/>
    <w:unhideWhenUsed/>
    <w:rsid w:val="00566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550">
      <w:bodyDiv w:val="1"/>
      <w:marLeft w:val="0"/>
      <w:marRight w:val="0"/>
      <w:marTop w:val="0"/>
      <w:marBottom w:val="0"/>
      <w:divBdr>
        <w:top w:val="none" w:sz="0" w:space="0" w:color="auto"/>
        <w:left w:val="none" w:sz="0" w:space="0" w:color="auto"/>
        <w:bottom w:val="none" w:sz="0" w:space="0" w:color="auto"/>
        <w:right w:val="none" w:sz="0" w:space="0" w:color="auto"/>
      </w:divBdr>
    </w:div>
    <w:div w:id="13270635">
      <w:bodyDiv w:val="1"/>
      <w:marLeft w:val="0"/>
      <w:marRight w:val="0"/>
      <w:marTop w:val="0"/>
      <w:marBottom w:val="0"/>
      <w:divBdr>
        <w:top w:val="none" w:sz="0" w:space="0" w:color="auto"/>
        <w:left w:val="none" w:sz="0" w:space="0" w:color="auto"/>
        <w:bottom w:val="none" w:sz="0" w:space="0" w:color="auto"/>
        <w:right w:val="none" w:sz="0" w:space="0" w:color="auto"/>
      </w:divBdr>
    </w:div>
    <w:div w:id="57485676">
      <w:bodyDiv w:val="1"/>
      <w:marLeft w:val="0"/>
      <w:marRight w:val="0"/>
      <w:marTop w:val="0"/>
      <w:marBottom w:val="0"/>
      <w:divBdr>
        <w:top w:val="none" w:sz="0" w:space="0" w:color="auto"/>
        <w:left w:val="none" w:sz="0" w:space="0" w:color="auto"/>
        <w:bottom w:val="none" w:sz="0" w:space="0" w:color="auto"/>
        <w:right w:val="none" w:sz="0" w:space="0" w:color="auto"/>
      </w:divBdr>
    </w:div>
    <w:div w:id="58752826">
      <w:bodyDiv w:val="1"/>
      <w:marLeft w:val="0"/>
      <w:marRight w:val="0"/>
      <w:marTop w:val="0"/>
      <w:marBottom w:val="0"/>
      <w:divBdr>
        <w:top w:val="none" w:sz="0" w:space="0" w:color="auto"/>
        <w:left w:val="none" w:sz="0" w:space="0" w:color="auto"/>
        <w:bottom w:val="none" w:sz="0" w:space="0" w:color="auto"/>
        <w:right w:val="none" w:sz="0" w:space="0" w:color="auto"/>
      </w:divBdr>
    </w:div>
    <w:div w:id="113184036">
      <w:bodyDiv w:val="1"/>
      <w:marLeft w:val="0"/>
      <w:marRight w:val="0"/>
      <w:marTop w:val="0"/>
      <w:marBottom w:val="0"/>
      <w:divBdr>
        <w:top w:val="none" w:sz="0" w:space="0" w:color="auto"/>
        <w:left w:val="none" w:sz="0" w:space="0" w:color="auto"/>
        <w:bottom w:val="none" w:sz="0" w:space="0" w:color="auto"/>
        <w:right w:val="none" w:sz="0" w:space="0" w:color="auto"/>
      </w:divBdr>
    </w:div>
    <w:div w:id="118230151">
      <w:bodyDiv w:val="1"/>
      <w:marLeft w:val="0"/>
      <w:marRight w:val="0"/>
      <w:marTop w:val="0"/>
      <w:marBottom w:val="0"/>
      <w:divBdr>
        <w:top w:val="none" w:sz="0" w:space="0" w:color="auto"/>
        <w:left w:val="none" w:sz="0" w:space="0" w:color="auto"/>
        <w:bottom w:val="none" w:sz="0" w:space="0" w:color="auto"/>
        <w:right w:val="none" w:sz="0" w:space="0" w:color="auto"/>
      </w:divBdr>
    </w:div>
    <w:div w:id="146557999">
      <w:bodyDiv w:val="1"/>
      <w:marLeft w:val="0"/>
      <w:marRight w:val="0"/>
      <w:marTop w:val="0"/>
      <w:marBottom w:val="0"/>
      <w:divBdr>
        <w:top w:val="none" w:sz="0" w:space="0" w:color="auto"/>
        <w:left w:val="none" w:sz="0" w:space="0" w:color="auto"/>
        <w:bottom w:val="none" w:sz="0" w:space="0" w:color="auto"/>
        <w:right w:val="none" w:sz="0" w:space="0" w:color="auto"/>
      </w:divBdr>
    </w:div>
    <w:div w:id="171797510">
      <w:bodyDiv w:val="1"/>
      <w:marLeft w:val="0"/>
      <w:marRight w:val="0"/>
      <w:marTop w:val="0"/>
      <w:marBottom w:val="0"/>
      <w:divBdr>
        <w:top w:val="none" w:sz="0" w:space="0" w:color="auto"/>
        <w:left w:val="none" w:sz="0" w:space="0" w:color="auto"/>
        <w:bottom w:val="none" w:sz="0" w:space="0" w:color="auto"/>
        <w:right w:val="none" w:sz="0" w:space="0" w:color="auto"/>
      </w:divBdr>
    </w:div>
    <w:div w:id="203912678">
      <w:bodyDiv w:val="1"/>
      <w:marLeft w:val="0"/>
      <w:marRight w:val="0"/>
      <w:marTop w:val="0"/>
      <w:marBottom w:val="0"/>
      <w:divBdr>
        <w:top w:val="none" w:sz="0" w:space="0" w:color="auto"/>
        <w:left w:val="none" w:sz="0" w:space="0" w:color="auto"/>
        <w:bottom w:val="none" w:sz="0" w:space="0" w:color="auto"/>
        <w:right w:val="none" w:sz="0" w:space="0" w:color="auto"/>
      </w:divBdr>
    </w:div>
    <w:div w:id="247734133">
      <w:bodyDiv w:val="1"/>
      <w:marLeft w:val="0"/>
      <w:marRight w:val="0"/>
      <w:marTop w:val="0"/>
      <w:marBottom w:val="0"/>
      <w:divBdr>
        <w:top w:val="none" w:sz="0" w:space="0" w:color="auto"/>
        <w:left w:val="none" w:sz="0" w:space="0" w:color="auto"/>
        <w:bottom w:val="none" w:sz="0" w:space="0" w:color="auto"/>
        <w:right w:val="none" w:sz="0" w:space="0" w:color="auto"/>
      </w:divBdr>
      <w:divsChild>
        <w:div w:id="1342195604">
          <w:marLeft w:val="0"/>
          <w:marRight w:val="0"/>
          <w:marTop w:val="0"/>
          <w:marBottom w:val="0"/>
          <w:divBdr>
            <w:top w:val="none" w:sz="0" w:space="0" w:color="auto"/>
            <w:left w:val="none" w:sz="0" w:space="0" w:color="auto"/>
            <w:bottom w:val="none" w:sz="0" w:space="0" w:color="auto"/>
            <w:right w:val="none" w:sz="0" w:space="0" w:color="auto"/>
          </w:divBdr>
          <w:divsChild>
            <w:div w:id="51507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62230">
      <w:bodyDiv w:val="1"/>
      <w:marLeft w:val="0"/>
      <w:marRight w:val="0"/>
      <w:marTop w:val="0"/>
      <w:marBottom w:val="0"/>
      <w:divBdr>
        <w:top w:val="none" w:sz="0" w:space="0" w:color="auto"/>
        <w:left w:val="none" w:sz="0" w:space="0" w:color="auto"/>
        <w:bottom w:val="none" w:sz="0" w:space="0" w:color="auto"/>
        <w:right w:val="none" w:sz="0" w:space="0" w:color="auto"/>
      </w:divBdr>
    </w:div>
    <w:div w:id="279069643">
      <w:bodyDiv w:val="1"/>
      <w:marLeft w:val="0"/>
      <w:marRight w:val="0"/>
      <w:marTop w:val="0"/>
      <w:marBottom w:val="0"/>
      <w:divBdr>
        <w:top w:val="none" w:sz="0" w:space="0" w:color="auto"/>
        <w:left w:val="none" w:sz="0" w:space="0" w:color="auto"/>
        <w:bottom w:val="none" w:sz="0" w:space="0" w:color="auto"/>
        <w:right w:val="none" w:sz="0" w:space="0" w:color="auto"/>
      </w:divBdr>
    </w:div>
    <w:div w:id="288627688">
      <w:bodyDiv w:val="1"/>
      <w:marLeft w:val="0"/>
      <w:marRight w:val="0"/>
      <w:marTop w:val="0"/>
      <w:marBottom w:val="0"/>
      <w:divBdr>
        <w:top w:val="none" w:sz="0" w:space="0" w:color="auto"/>
        <w:left w:val="none" w:sz="0" w:space="0" w:color="auto"/>
        <w:bottom w:val="none" w:sz="0" w:space="0" w:color="auto"/>
        <w:right w:val="none" w:sz="0" w:space="0" w:color="auto"/>
      </w:divBdr>
      <w:divsChild>
        <w:div w:id="111398309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95187245">
      <w:bodyDiv w:val="1"/>
      <w:marLeft w:val="0"/>
      <w:marRight w:val="0"/>
      <w:marTop w:val="0"/>
      <w:marBottom w:val="0"/>
      <w:divBdr>
        <w:top w:val="none" w:sz="0" w:space="0" w:color="auto"/>
        <w:left w:val="none" w:sz="0" w:space="0" w:color="auto"/>
        <w:bottom w:val="none" w:sz="0" w:space="0" w:color="auto"/>
        <w:right w:val="none" w:sz="0" w:space="0" w:color="auto"/>
      </w:divBdr>
    </w:div>
    <w:div w:id="298077759">
      <w:bodyDiv w:val="1"/>
      <w:marLeft w:val="0"/>
      <w:marRight w:val="0"/>
      <w:marTop w:val="0"/>
      <w:marBottom w:val="0"/>
      <w:divBdr>
        <w:top w:val="none" w:sz="0" w:space="0" w:color="auto"/>
        <w:left w:val="none" w:sz="0" w:space="0" w:color="auto"/>
        <w:bottom w:val="none" w:sz="0" w:space="0" w:color="auto"/>
        <w:right w:val="none" w:sz="0" w:space="0" w:color="auto"/>
      </w:divBdr>
    </w:div>
    <w:div w:id="303196825">
      <w:bodyDiv w:val="1"/>
      <w:marLeft w:val="0"/>
      <w:marRight w:val="0"/>
      <w:marTop w:val="0"/>
      <w:marBottom w:val="0"/>
      <w:divBdr>
        <w:top w:val="none" w:sz="0" w:space="0" w:color="auto"/>
        <w:left w:val="none" w:sz="0" w:space="0" w:color="auto"/>
        <w:bottom w:val="none" w:sz="0" w:space="0" w:color="auto"/>
        <w:right w:val="none" w:sz="0" w:space="0" w:color="auto"/>
      </w:divBdr>
    </w:div>
    <w:div w:id="314991151">
      <w:bodyDiv w:val="1"/>
      <w:marLeft w:val="0"/>
      <w:marRight w:val="0"/>
      <w:marTop w:val="0"/>
      <w:marBottom w:val="0"/>
      <w:divBdr>
        <w:top w:val="none" w:sz="0" w:space="0" w:color="auto"/>
        <w:left w:val="none" w:sz="0" w:space="0" w:color="auto"/>
        <w:bottom w:val="none" w:sz="0" w:space="0" w:color="auto"/>
        <w:right w:val="none" w:sz="0" w:space="0" w:color="auto"/>
      </w:divBdr>
    </w:div>
    <w:div w:id="317079714">
      <w:bodyDiv w:val="1"/>
      <w:marLeft w:val="0"/>
      <w:marRight w:val="0"/>
      <w:marTop w:val="0"/>
      <w:marBottom w:val="0"/>
      <w:divBdr>
        <w:top w:val="none" w:sz="0" w:space="0" w:color="auto"/>
        <w:left w:val="none" w:sz="0" w:space="0" w:color="auto"/>
        <w:bottom w:val="none" w:sz="0" w:space="0" w:color="auto"/>
        <w:right w:val="none" w:sz="0" w:space="0" w:color="auto"/>
      </w:divBdr>
    </w:div>
    <w:div w:id="360398337">
      <w:bodyDiv w:val="1"/>
      <w:marLeft w:val="0"/>
      <w:marRight w:val="0"/>
      <w:marTop w:val="0"/>
      <w:marBottom w:val="0"/>
      <w:divBdr>
        <w:top w:val="none" w:sz="0" w:space="0" w:color="auto"/>
        <w:left w:val="none" w:sz="0" w:space="0" w:color="auto"/>
        <w:bottom w:val="none" w:sz="0" w:space="0" w:color="auto"/>
        <w:right w:val="none" w:sz="0" w:space="0" w:color="auto"/>
      </w:divBdr>
    </w:div>
    <w:div w:id="377435278">
      <w:bodyDiv w:val="1"/>
      <w:marLeft w:val="0"/>
      <w:marRight w:val="0"/>
      <w:marTop w:val="0"/>
      <w:marBottom w:val="0"/>
      <w:divBdr>
        <w:top w:val="none" w:sz="0" w:space="0" w:color="auto"/>
        <w:left w:val="none" w:sz="0" w:space="0" w:color="auto"/>
        <w:bottom w:val="none" w:sz="0" w:space="0" w:color="auto"/>
        <w:right w:val="none" w:sz="0" w:space="0" w:color="auto"/>
      </w:divBdr>
    </w:div>
    <w:div w:id="387339395">
      <w:bodyDiv w:val="1"/>
      <w:marLeft w:val="0"/>
      <w:marRight w:val="0"/>
      <w:marTop w:val="0"/>
      <w:marBottom w:val="0"/>
      <w:divBdr>
        <w:top w:val="none" w:sz="0" w:space="0" w:color="auto"/>
        <w:left w:val="none" w:sz="0" w:space="0" w:color="auto"/>
        <w:bottom w:val="none" w:sz="0" w:space="0" w:color="auto"/>
        <w:right w:val="none" w:sz="0" w:space="0" w:color="auto"/>
      </w:divBdr>
    </w:div>
    <w:div w:id="405537816">
      <w:bodyDiv w:val="1"/>
      <w:marLeft w:val="0"/>
      <w:marRight w:val="0"/>
      <w:marTop w:val="0"/>
      <w:marBottom w:val="0"/>
      <w:divBdr>
        <w:top w:val="none" w:sz="0" w:space="0" w:color="auto"/>
        <w:left w:val="none" w:sz="0" w:space="0" w:color="auto"/>
        <w:bottom w:val="none" w:sz="0" w:space="0" w:color="auto"/>
        <w:right w:val="none" w:sz="0" w:space="0" w:color="auto"/>
      </w:divBdr>
    </w:div>
    <w:div w:id="438069286">
      <w:bodyDiv w:val="1"/>
      <w:marLeft w:val="0"/>
      <w:marRight w:val="0"/>
      <w:marTop w:val="0"/>
      <w:marBottom w:val="0"/>
      <w:divBdr>
        <w:top w:val="none" w:sz="0" w:space="0" w:color="auto"/>
        <w:left w:val="none" w:sz="0" w:space="0" w:color="auto"/>
        <w:bottom w:val="none" w:sz="0" w:space="0" w:color="auto"/>
        <w:right w:val="none" w:sz="0" w:space="0" w:color="auto"/>
      </w:divBdr>
    </w:div>
    <w:div w:id="441071367">
      <w:bodyDiv w:val="1"/>
      <w:marLeft w:val="0"/>
      <w:marRight w:val="0"/>
      <w:marTop w:val="0"/>
      <w:marBottom w:val="0"/>
      <w:divBdr>
        <w:top w:val="none" w:sz="0" w:space="0" w:color="auto"/>
        <w:left w:val="none" w:sz="0" w:space="0" w:color="auto"/>
        <w:bottom w:val="none" w:sz="0" w:space="0" w:color="auto"/>
        <w:right w:val="none" w:sz="0" w:space="0" w:color="auto"/>
      </w:divBdr>
    </w:div>
    <w:div w:id="443112003">
      <w:bodyDiv w:val="1"/>
      <w:marLeft w:val="0"/>
      <w:marRight w:val="0"/>
      <w:marTop w:val="0"/>
      <w:marBottom w:val="0"/>
      <w:divBdr>
        <w:top w:val="none" w:sz="0" w:space="0" w:color="auto"/>
        <w:left w:val="none" w:sz="0" w:space="0" w:color="auto"/>
        <w:bottom w:val="none" w:sz="0" w:space="0" w:color="auto"/>
        <w:right w:val="none" w:sz="0" w:space="0" w:color="auto"/>
      </w:divBdr>
    </w:div>
    <w:div w:id="449594371">
      <w:bodyDiv w:val="1"/>
      <w:marLeft w:val="0"/>
      <w:marRight w:val="0"/>
      <w:marTop w:val="0"/>
      <w:marBottom w:val="0"/>
      <w:divBdr>
        <w:top w:val="none" w:sz="0" w:space="0" w:color="auto"/>
        <w:left w:val="none" w:sz="0" w:space="0" w:color="auto"/>
        <w:bottom w:val="none" w:sz="0" w:space="0" w:color="auto"/>
        <w:right w:val="none" w:sz="0" w:space="0" w:color="auto"/>
      </w:divBdr>
    </w:div>
    <w:div w:id="450246045">
      <w:bodyDiv w:val="1"/>
      <w:marLeft w:val="0"/>
      <w:marRight w:val="0"/>
      <w:marTop w:val="0"/>
      <w:marBottom w:val="0"/>
      <w:divBdr>
        <w:top w:val="none" w:sz="0" w:space="0" w:color="auto"/>
        <w:left w:val="none" w:sz="0" w:space="0" w:color="auto"/>
        <w:bottom w:val="none" w:sz="0" w:space="0" w:color="auto"/>
        <w:right w:val="none" w:sz="0" w:space="0" w:color="auto"/>
      </w:divBdr>
    </w:div>
    <w:div w:id="450826889">
      <w:bodyDiv w:val="1"/>
      <w:marLeft w:val="0"/>
      <w:marRight w:val="0"/>
      <w:marTop w:val="0"/>
      <w:marBottom w:val="0"/>
      <w:divBdr>
        <w:top w:val="none" w:sz="0" w:space="0" w:color="auto"/>
        <w:left w:val="none" w:sz="0" w:space="0" w:color="auto"/>
        <w:bottom w:val="none" w:sz="0" w:space="0" w:color="auto"/>
        <w:right w:val="none" w:sz="0" w:space="0" w:color="auto"/>
      </w:divBdr>
    </w:div>
    <w:div w:id="455686755">
      <w:bodyDiv w:val="1"/>
      <w:marLeft w:val="0"/>
      <w:marRight w:val="0"/>
      <w:marTop w:val="0"/>
      <w:marBottom w:val="0"/>
      <w:divBdr>
        <w:top w:val="none" w:sz="0" w:space="0" w:color="auto"/>
        <w:left w:val="none" w:sz="0" w:space="0" w:color="auto"/>
        <w:bottom w:val="none" w:sz="0" w:space="0" w:color="auto"/>
        <w:right w:val="none" w:sz="0" w:space="0" w:color="auto"/>
      </w:divBdr>
    </w:div>
    <w:div w:id="484199678">
      <w:bodyDiv w:val="1"/>
      <w:marLeft w:val="0"/>
      <w:marRight w:val="0"/>
      <w:marTop w:val="0"/>
      <w:marBottom w:val="0"/>
      <w:divBdr>
        <w:top w:val="none" w:sz="0" w:space="0" w:color="auto"/>
        <w:left w:val="none" w:sz="0" w:space="0" w:color="auto"/>
        <w:bottom w:val="none" w:sz="0" w:space="0" w:color="auto"/>
        <w:right w:val="none" w:sz="0" w:space="0" w:color="auto"/>
      </w:divBdr>
    </w:div>
    <w:div w:id="491259122">
      <w:bodyDiv w:val="1"/>
      <w:marLeft w:val="0"/>
      <w:marRight w:val="0"/>
      <w:marTop w:val="0"/>
      <w:marBottom w:val="0"/>
      <w:divBdr>
        <w:top w:val="none" w:sz="0" w:space="0" w:color="auto"/>
        <w:left w:val="none" w:sz="0" w:space="0" w:color="auto"/>
        <w:bottom w:val="none" w:sz="0" w:space="0" w:color="auto"/>
        <w:right w:val="none" w:sz="0" w:space="0" w:color="auto"/>
      </w:divBdr>
    </w:div>
    <w:div w:id="503670024">
      <w:bodyDiv w:val="1"/>
      <w:marLeft w:val="0"/>
      <w:marRight w:val="0"/>
      <w:marTop w:val="0"/>
      <w:marBottom w:val="0"/>
      <w:divBdr>
        <w:top w:val="none" w:sz="0" w:space="0" w:color="auto"/>
        <w:left w:val="none" w:sz="0" w:space="0" w:color="auto"/>
        <w:bottom w:val="none" w:sz="0" w:space="0" w:color="auto"/>
        <w:right w:val="none" w:sz="0" w:space="0" w:color="auto"/>
      </w:divBdr>
    </w:div>
    <w:div w:id="509836167">
      <w:bodyDiv w:val="1"/>
      <w:marLeft w:val="0"/>
      <w:marRight w:val="0"/>
      <w:marTop w:val="0"/>
      <w:marBottom w:val="0"/>
      <w:divBdr>
        <w:top w:val="none" w:sz="0" w:space="0" w:color="auto"/>
        <w:left w:val="none" w:sz="0" w:space="0" w:color="auto"/>
        <w:bottom w:val="none" w:sz="0" w:space="0" w:color="auto"/>
        <w:right w:val="none" w:sz="0" w:space="0" w:color="auto"/>
      </w:divBdr>
    </w:div>
    <w:div w:id="514542044">
      <w:bodyDiv w:val="1"/>
      <w:marLeft w:val="0"/>
      <w:marRight w:val="0"/>
      <w:marTop w:val="0"/>
      <w:marBottom w:val="0"/>
      <w:divBdr>
        <w:top w:val="none" w:sz="0" w:space="0" w:color="auto"/>
        <w:left w:val="none" w:sz="0" w:space="0" w:color="auto"/>
        <w:bottom w:val="none" w:sz="0" w:space="0" w:color="auto"/>
        <w:right w:val="none" w:sz="0" w:space="0" w:color="auto"/>
      </w:divBdr>
    </w:div>
    <w:div w:id="514921967">
      <w:bodyDiv w:val="1"/>
      <w:marLeft w:val="0"/>
      <w:marRight w:val="0"/>
      <w:marTop w:val="0"/>
      <w:marBottom w:val="0"/>
      <w:divBdr>
        <w:top w:val="none" w:sz="0" w:space="0" w:color="auto"/>
        <w:left w:val="none" w:sz="0" w:space="0" w:color="auto"/>
        <w:bottom w:val="none" w:sz="0" w:space="0" w:color="auto"/>
        <w:right w:val="none" w:sz="0" w:space="0" w:color="auto"/>
      </w:divBdr>
    </w:div>
    <w:div w:id="538736690">
      <w:bodyDiv w:val="1"/>
      <w:marLeft w:val="0"/>
      <w:marRight w:val="0"/>
      <w:marTop w:val="0"/>
      <w:marBottom w:val="0"/>
      <w:divBdr>
        <w:top w:val="none" w:sz="0" w:space="0" w:color="auto"/>
        <w:left w:val="none" w:sz="0" w:space="0" w:color="auto"/>
        <w:bottom w:val="none" w:sz="0" w:space="0" w:color="auto"/>
        <w:right w:val="none" w:sz="0" w:space="0" w:color="auto"/>
      </w:divBdr>
    </w:div>
    <w:div w:id="545528295">
      <w:bodyDiv w:val="1"/>
      <w:marLeft w:val="0"/>
      <w:marRight w:val="0"/>
      <w:marTop w:val="0"/>
      <w:marBottom w:val="0"/>
      <w:divBdr>
        <w:top w:val="none" w:sz="0" w:space="0" w:color="auto"/>
        <w:left w:val="none" w:sz="0" w:space="0" w:color="auto"/>
        <w:bottom w:val="none" w:sz="0" w:space="0" w:color="auto"/>
        <w:right w:val="none" w:sz="0" w:space="0" w:color="auto"/>
      </w:divBdr>
    </w:div>
    <w:div w:id="547498896">
      <w:bodyDiv w:val="1"/>
      <w:marLeft w:val="0"/>
      <w:marRight w:val="0"/>
      <w:marTop w:val="0"/>
      <w:marBottom w:val="0"/>
      <w:divBdr>
        <w:top w:val="none" w:sz="0" w:space="0" w:color="auto"/>
        <w:left w:val="none" w:sz="0" w:space="0" w:color="auto"/>
        <w:bottom w:val="none" w:sz="0" w:space="0" w:color="auto"/>
        <w:right w:val="none" w:sz="0" w:space="0" w:color="auto"/>
      </w:divBdr>
    </w:div>
    <w:div w:id="563955297">
      <w:bodyDiv w:val="1"/>
      <w:marLeft w:val="0"/>
      <w:marRight w:val="0"/>
      <w:marTop w:val="0"/>
      <w:marBottom w:val="0"/>
      <w:divBdr>
        <w:top w:val="none" w:sz="0" w:space="0" w:color="auto"/>
        <w:left w:val="none" w:sz="0" w:space="0" w:color="auto"/>
        <w:bottom w:val="none" w:sz="0" w:space="0" w:color="auto"/>
        <w:right w:val="none" w:sz="0" w:space="0" w:color="auto"/>
      </w:divBdr>
    </w:div>
    <w:div w:id="580405362">
      <w:bodyDiv w:val="1"/>
      <w:marLeft w:val="0"/>
      <w:marRight w:val="0"/>
      <w:marTop w:val="0"/>
      <w:marBottom w:val="0"/>
      <w:divBdr>
        <w:top w:val="none" w:sz="0" w:space="0" w:color="auto"/>
        <w:left w:val="none" w:sz="0" w:space="0" w:color="auto"/>
        <w:bottom w:val="none" w:sz="0" w:space="0" w:color="auto"/>
        <w:right w:val="none" w:sz="0" w:space="0" w:color="auto"/>
      </w:divBdr>
    </w:div>
    <w:div w:id="589897207">
      <w:bodyDiv w:val="1"/>
      <w:marLeft w:val="0"/>
      <w:marRight w:val="0"/>
      <w:marTop w:val="0"/>
      <w:marBottom w:val="0"/>
      <w:divBdr>
        <w:top w:val="none" w:sz="0" w:space="0" w:color="auto"/>
        <w:left w:val="none" w:sz="0" w:space="0" w:color="auto"/>
        <w:bottom w:val="none" w:sz="0" w:space="0" w:color="auto"/>
        <w:right w:val="none" w:sz="0" w:space="0" w:color="auto"/>
      </w:divBdr>
    </w:div>
    <w:div w:id="598946841">
      <w:bodyDiv w:val="1"/>
      <w:marLeft w:val="0"/>
      <w:marRight w:val="0"/>
      <w:marTop w:val="0"/>
      <w:marBottom w:val="0"/>
      <w:divBdr>
        <w:top w:val="none" w:sz="0" w:space="0" w:color="auto"/>
        <w:left w:val="none" w:sz="0" w:space="0" w:color="auto"/>
        <w:bottom w:val="none" w:sz="0" w:space="0" w:color="auto"/>
        <w:right w:val="none" w:sz="0" w:space="0" w:color="auto"/>
      </w:divBdr>
    </w:div>
    <w:div w:id="602608731">
      <w:bodyDiv w:val="1"/>
      <w:marLeft w:val="0"/>
      <w:marRight w:val="0"/>
      <w:marTop w:val="0"/>
      <w:marBottom w:val="0"/>
      <w:divBdr>
        <w:top w:val="none" w:sz="0" w:space="0" w:color="auto"/>
        <w:left w:val="none" w:sz="0" w:space="0" w:color="auto"/>
        <w:bottom w:val="none" w:sz="0" w:space="0" w:color="auto"/>
        <w:right w:val="none" w:sz="0" w:space="0" w:color="auto"/>
      </w:divBdr>
    </w:div>
    <w:div w:id="611664752">
      <w:bodyDiv w:val="1"/>
      <w:marLeft w:val="0"/>
      <w:marRight w:val="0"/>
      <w:marTop w:val="0"/>
      <w:marBottom w:val="0"/>
      <w:divBdr>
        <w:top w:val="none" w:sz="0" w:space="0" w:color="auto"/>
        <w:left w:val="none" w:sz="0" w:space="0" w:color="auto"/>
        <w:bottom w:val="none" w:sz="0" w:space="0" w:color="auto"/>
        <w:right w:val="none" w:sz="0" w:space="0" w:color="auto"/>
      </w:divBdr>
    </w:div>
    <w:div w:id="616182883">
      <w:bodyDiv w:val="1"/>
      <w:marLeft w:val="0"/>
      <w:marRight w:val="0"/>
      <w:marTop w:val="0"/>
      <w:marBottom w:val="0"/>
      <w:divBdr>
        <w:top w:val="none" w:sz="0" w:space="0" w:color="auto"/>
        <w:left w:val="none" w:sz="0" w:space="0" w:color="auto"/>
        <w:bottom w:val="none" w:sz="0" w:space="0" w:color="auto"/>
        <w:right w:val="none" w:sz="0" w:space="0" w:color="auto"/>
      </w:divBdr>
    </w:div>
    <w:div w:id="620576830">
      <w:bodyDiv w:val="1"/>
      <w:marLeft w:val="0"/>
      <w:marRight w:val="0"/>
      <w:marTop w:val="0"/>
      <w:marBottom w:val="0"/>
      <w:divBdr>
        <w:top w:val="none" w:sz="0" w:space="0" w:color="auto"/>
        <w:left w:val="none" w:sz="0" w:space="0" w:color="auto"/>
        <w:bottom w:val="none" w:sz="0" w:space="0" w:color="auto"/>
        <w:right w:val="none" w:sz="0" w:space="0" w:color="auto"/>
      </w:divBdr>
    </w:div>
    <w:div w:id="623463098">
      <w:bodyDiv w:val="1"/>
      <w:marLeft w:val="0"/>
      <w:marRight w:val="0"/>
      <w:marTop w:val="0"/>
      <w:marBottom w:val="0"/>
      <w:divBdr>
        <w:top w:val="none" w:sz="0" w:space="0" w:color="auto"/>
        <w:left w:val="none" w:sz="0" w:space="0" w:color="auto"/>
        <w:bottom w:val="none" w:sz="0" w:space="0" w:color="auto"/>
        <w:right w:val="none" w:sz="0" w:space="0" w:color="auto"/>
      </w:divBdr>
    </w:div>
    <w:div w:id="624848777">
      <w:bodyDiv w:val="1"/>
      <w:marLeft w:val="0"/>
      <w:marRight w:val="0"/>
      <w:marTop w:val="0"/>
      <w:marBottom w:val="0"/>
      <w:divBdr>
        <w:top w:val="none" w:sz="0" w:space="0" w:color="auto"/>
        <w:left w:val="none" w:sz="0" w:space="0" w:color="auto"/>
        <w:bottom w:val="none" w:sz="0" w:space="0" w:color="auto"/>
        <w:right w:val="none" w:sz="0" w:space="0" w:color="auto"/>
      </w:divBdr>
    </w:div>
    <w:div w:id="637422543">
      <w:bodyDiv w:val="1"/>
      <w:marLeft w:val="0"/>
      <w:marRight w:val="0"/>
      <w:marTop w:val="0"/>
      <w:marBottom w:val="0"/>
      <w:divBdr>
        <w:top w:val="none" w:sz="0" w:space="0" w:color="auto"/>
        <w:left w:val="none" w:sz="0" w:space="0" w:color="auto"/>
        <w:bottom w:val="none" w:sz="0" w:space="0" w:color="auto"/>
        <w:right w:val="none" w:sz="0" w:space="0" w:color="auto"/>
      </w:divBdr>
    </w:div>
    <w:div w:id="647712651">
      <w:bodyDiv w:val="1"/>
      <w:marLeft w:val="0"/>
      <w:marRight w:val="0"/>
      <w:marTop w:val="0"/>
      <w:marBottom w:val="0"/>
      <w:divBdr>
        <w:top w:val="none" w:sz="0" w:space="0" w:color="auto"/>
        <w:left w:val="none" w:sz="0" w:space="0" w:color="auto"/>
        <w:bottom w:val="none" w:sz="0" w:space="0" w:color="auto"/>
        <w:right w:val="none" w:sz="0" w:space="0" w:color="auto"/>
      </w:divBdr>
      <w:divsChild>
        <w:div w:id="1679963938">
          <w:marLeft w:val="0"/>
          <w:marRight w:val="0"/>
          <w:marTop w:val="0"/>
          <w:marBottom w:val="0"/>
          <w:divBdr>
            <w:top w:val="none" w:sz="0" w:space="0" w:color="auto"/>
            <w:left w:val="none" w:sz="0" w:space="0" w:color="auto"/>
            <w:bottom w:val="none" w:sz="0" w:space="0" w:color="auto"/>
            <w:right w:val="none" w:sz="0" w:space="0" w:color="auto"/>
          </w:divBdr>
          <w:divsChild>
            <w:div w:id="17030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098838">
      <w:bodyDiv w:val="1"/>
      <w:marLeft w:val="0"/>
      <w:marRight w:val="0"/>
      <w:marTop w:val="0"/>
      <w:marBottom w:val="0"/>
      <w:divBdr>
        <w:top w:val="none" w:sz="0" w:space="0" w:color="auto"/>
        <w:left w:val="none" w:sz="0" w:space="0" w:color="auto"/>
        <w:bottom w:val="none" w:sz="0" w:space="0" w:color="auto"/>
        <w:right w:val="none" w:sz="0" w:space="0" w:color="auto"/>
      </w:divBdr>
    </w:div>
    <w:div w:id="670059632">
      <w:bodyDiv w:val="1"/>
      <w:marLeft w:val="0"/>
      <w:marRight w:val="0"/>
      <w:marTop w:val="0"/>
      <w:marBottom w:val="0"/>
      <w:divBdr>
        <w:top w:val="none" w:sz="0" w:space="0" w:color="auto"/>
        <w:left w:val="none" w:sz="0" w:space="0" w:color="auto"/>
        <w:bottom w:val="none" w:sz="0" w:space="0" w:color="auto"/>
        <w:right w:val="none" w:sz="0" w:space="0" w:color="auto"/>
      </w:divBdr>
    </w:div>
    <w:div w:id="687873049">
      <w:bodyDiv w:val="1"/>
      <w:marLeft w:val="0"/>
      <w:marRight w:val="0"/>
      <w:marTop w:val="0"/>
      <w:marBottom w:val="0"/>
      <w:divBdr>
        <w:top w:val="none" w:sz="0" w:space="0" w:color="auto"/>
        <w:left w:val="none" w:sz="0" w:space="0" w:color="auto"/>
        <w:bottom w:val="none" w:sz="0" w:space="0" w:color="auto"/>
        <w:right w:val="none" w:sz="0" w:space="0" w:color="auto"/>
      </w:divBdr>
    </w:div>
    <w:div w:id="688725137">
      <w:bodyDiv w:val="1"/>
      <w:marLeft w:val="0"/>
      <w:marRight w:val="0"/>
      <w:marTop w:val="0"/>
      <w:marBottom w:val="0"/>
      <w:divBdr>
        <w:top w:val="none" w:sz="0" w:space="0" w:color="auto"/>
        <w:left w:val="none" w:sz="0" w:space="0" w:color="auto"/>
        <w:bottom w:val="none" w:sz="0" w:space="0" w:color="auto"/>
        <w:right w:val="none" w:sz="0" w:space="0" w:color="auto"/>
      </w:divBdr>
    </w:div>
    <w:div w:id="689457994">
      <w:bodyDiv w:val="1"/>
      <w:marLeft w:val="0"/>
      <w:marRight w:val="0"/>
      <w:marTop w:val="0"/>
      <w:marBottom w:val="0"/>
      <w:divBdr>
        <w:top w:val="none" w:sz="0" w:space="0" w:color="auto"/>
        <w:left w:val="none" w:sz="0" w:space="0" w:color="auto"/>
        <w:bottom w:val="none" w:sz="0" w:space="0" w:color="auto"/>
        <w:right w:val="none" w:sz="0" w:space="0" w:color="auto"/>
      </w:divBdr>
    </w:div>
    <w:div w:id="696348428">
      <w:bodyDiv w:val="1"/>
      <w:marLeft w:val="0"/>
      <w:marRight w:val="0"/>
      <w:marTop w:val="0"/>
      <w:marBottom w:val="0"/>
      <w:divBdr>
        <w:top w:val="none" w:sz="0" w:space="0" w:color="auto"/>
        <w:left w:val="none" w:sz="0" w:space="0" w:color="auto"/>
        <w:bottom w:val="none" w:sz="0" w:space="0" w:color="auto"/>
        <w:right w:val="none" w:sz="0" w:space="0" w:color="auto"/>
      </w:divBdr>
    </w:div>
    <w:div w:id="701711825">
      <w:bodyDiv w:val="1"/>
      <w:marLeft w:val="0"/>
      <w:marRight w:val="0"/>
      <w:marTop w:val="0"/>
      <w:marBottom w:val="0"/>
      <w:divBdr>
        <w:top w:val="none" w:sz="0" w:space="0" w:color="auto"/>
        <w:left w:val="none" w:sz="0" w:space="0" w:color="auto"/>
        <w:bottom w:val="none" w:sz="0" w:space="0" w:color="auto"/>
        <w:right w:val="none" w:sz="0" w:space="0" w:color="auto"/>
      </w:divBdr>
    </w:div>
    <w:div w:id="717318204">
      <w:bodyDiv w:val="1"/>
      <w:marLeft w:val="0"/>
      <w:marRight w:val="0"/>
      <w:marTop w:val="0"/>
      <w:marBottom w:val="0"/>
      <w:divBdr>
        <w:top w:val="none" w:sz="0" w:space="0" w:color="auto"/>
        <w:left w:val="none" w:sz="0" w:space="0" w:color="auto"/>
        <w:bottom w:val="none" w:sz="0" w:space="0" w:color="auto"/>
        <w:right w:val="none" w:sz="0" w:space="0" w:color="auto"/>
      </w:divBdr>
    </w:div>
    <w:div w:id="733772688">
      <w:bodyDiv w:val="1"/>
      <w:marLeft w:val="0"/>
      <w:marRight w:val="0"/>
      <w:marTop w:val="0"/>
      <w:marBottom w:val="0"/>
      <w:divBdr>
        <w:top w:val="none" w:sz="0" w:space="0" w:color="auto"/>
        <w:left w:val="none" w:sz="0" w:space="0" w:color="auto"/>
        <w:bottom w:val="none" w:sz="0" w:space="0" w:color="auto"/>
        <w:right w:val="none" w:sz="0" w:space="0" w:color="auto"/>
      </w:divBdr>
    </w:div>
    <w:div w:id="817569896">
      <w:bodyDiv w:val="1"/>
      <w:marLeft w:val="0"/>
      <w:marRight w:val="0"/>
      <w:marTop w:val="0"/>
      <w:marBottom w:val="0"/>
      <w:divBdr>
        <w:top w:val="none" w:sz="0" w:space="0" w:color="auto"/>
        <w:left w:val="none" w:sz="0" w:space="0" w:color="auto"/>
        <w:bottom w:val="none" w:sz="0" w:space="0" w:color="auto"/>
        <w:right w:val="none" w:sz="0" w:space="0" w:color="auto"/>
      </w:divBdr>
    </w:div>
    <w:div w:id="851339067">
      <w:bodyDiv w:val="1"/>
      <w:marLeft w:val="0"/>
      <w:marRight w:val="0"/>
      <w:marTop w:val="0"/>
      <w:marBottom w:val="0"/>
      <w:divBdr>
        <w:top w:val="none" w:sz="0" w:space="0" w:color="auto"/>
        <w:left w:val="none" w:sz="0" w:space="0" w:color="auto"/>
        <w:bottom w:val="none" w:sz="0" w:space="0" w:color="auto"/>
        <w:right w:val="none" w:sz="0" w:space="0" w:color="auto"/>
      </w:divBdr>
    </w:div>
    <w:div w:id="861281383">
      <w:bodyDiv w:val="1"/>
      <w:marLeft w:val="0"/>
      <w:marRight w:val="0"/>
      <w:marTop w:val="0"/>
      <w:marBottom w:val="0"/>
      <w:divBdr>
        <w:top w:val="none" w:sz="0" w:space="0" w:color="auto"/>
        <w:left w:val="none" w:sz="0" w:space="0" w:color="auto"/>
        <w:bottom w:val="none" w:sz="0" w:space="0" w:color="auto"/>
        <w:right w:val="none" w:sz="0" w:space="0" w:color="auto"/>
      </w:divBdr>
    </w:div>
    <w:div w:id="876430268">
      <w:bodyDiv w:val="1"/>
      <w:marLeft w:val="0"/>
      <w:marRight w:val="0"/>
      <w:marTop w:val="0"/>
      <w:marBottom w:val="0"/>
      <w:divBdr>
        <w:top w:val="none" w:sz="0" w:space="0" w:color="auto"/>
        <w:left w:val="none" w:sz="0" w:space="0" w:color="auto"/>
        <w:bottom w:val="none" w:sz="0" w:space="0" w:color="auto"/>
        <w:right w:val="none" w:sz="0" w:space="0" w:color="auto"/>
      </w:divBdr>
    </w:div>
    <w:div w:id="894897475">
      <w:bodyDiv w:val="1"/>
      <w:marLeft w:val="0"/>
      <w:marRight w:val="0"/>
      <w:marTop w:val="0"/>
      <w:marBottom w:val="0"/>
      <w:divBdr>
        <w:top w:val="none" w:sz="0" w:space="0" w:color="auto"/>
        <w:left w:val="none" w:sz="0" w:space="0" w:color="auto"/>
        <w:bottom w:val="none" w:sz="0" w:space="0" w:color="auto"/>
        <w:right w:val="none" w:sz="0" w:space="0" w:color="auto"/>
      </w:divBdr>
    </w:div>
    <w:div w:id="904878331">
      <w:bodyDiv w:val="1"/>
      <w:marLeft w:val="0"/>
      <w:marRight w:val="0"/>
      <w:marTop w:val="0"/>
      <w:marBottom w:val="0"/>
      <w:divBdr>
        <w:top w:val="none" w:sz="0" w:space="0" w:color="auto"/>
        <w:left w:val="none" w:sz="0" w:space="0" w:color="auto"/>
        <w:bottom w:val="none" w:sz="0" w:space="0" w:color="auto"/>
        <w:right w:val="none" w:sz="0" w:space="0" w:color="auto"/>
      </w:divBdr>
    </w:div>
    <w:div w:id="921523424">
      <w:bodyDiv w:val="1"/>
      <w:marLeft w:val="0"/>
      <w:marRight w:val="0"/>
      <w:marTop w:val="0"/>
      <w:marBottom w:val="0"/>
      <w:divBdr>
        <w:top w:val="none" w:sz="0" w:space="0" w:color="auto"/>
        <w:left w:val="none" w:sz="0" w:space="0" w:color="auto"/>
        <w:bottom w:val="none" w:sz="0" w:space="0" w:color="auto"/>
        <w:right w:val="none" w:sz="0" w:space="0" w:color="auto"/>
      </w:divBdr>
    </w:div>
    <w:div w:id="990911960">
      <w:bodyDiv w:val="1"/>
      <w:marLeft w:val="0"/>
      <w:marRight w:val="0"/>
      <w:marTop w:val="0"/>
      <w:marBottom w:val="0"/>
      <w:divBdr>
        <w:top w:val="none" w:sz="0" w:space="0" w:color="auto"/>
        <w:left w:val="none" w:sz="0" w:space="0" w:color="auto"/>
        <w:bottom w:val="none" w:sz="0" w:space="0" w:color="auto"/>
        <w:right w:val="none" w:sz="0" w:space="0" w:color="auto"/>
      </w:divBdr>
    </w:div>
    <w:div w:id="997997374">
      <w:bodyDiv w:val="1"/>
      <w:marLeft w:val="0"/>
      <w:marRight w:val="0"/>
      <w:marTop w:val="0"/>
      <w:marBottom w:val="0"/>
      <w:divBdr>
        <w:top w:val="none" w:sz="0" w:space="0" w:color="auto"/>
        <w:left w:val="none" w:sz="0" w:space="0" w:color="auto"/>
        <w:bottom w:val="none" w:sz="0" w:space="0" w:color="auto"/>
        <w:right w:val="none" w:sz="0" w:space="0" w:color="auto"/>
      </w:divBdr>
    </w:div>
    <w:div w:id="1013461133">
      <w:bodyDiv w:val="1"/>
      <w:marLeft w:val="0"/>
      <w:marRight w:val="0"/>
      <w:marTop w:val="0"/>
      <w:marBottom w:val="0"/>
      <w:divBdr>
        <w:top w:val="none" w:sz="0" w:space="0" w:color="auto"/>
        <w:left w:val="none" w:sz="0" w:space="0" w:color="auto"/>
        <w:bottom w:val="none" w:sz="0" w:space="0" w:color="auto"/>
        <w:right w:val="none" w:sz="0" w:space="0" w:color="auto"/>
      </w:divBdr>
    </w:div>
    <w:div w:id="1035349759">
      <w:bodyDiv w:val="1"/>
      <w:marLeft w:val="0"/>
      <w:marRight w:val="0"/>
      <w:marTop w:val="0"/>
      <w:marBottom w:val="0"/>
      <w:divBdr>
        <w:top w:val="none" w:sz="0" w:space="0" w:color="auto"/>
        <w:left w:val="none" w:sz="0" w:space="0" w:color="auto"/>
        <w:bottom w:val="none" w:sz="0" w:space="0" w:color="auto"/>
        <w:right w:val="none" w:sz="0" w:space="0" w:color="auto"/>
      </w:divBdr>
    </w:div>
    <w:div w:id="1042948568">
      <w:bodyDiv w:val="1"/>
      <w:marLeft w:val="0"/>
      <w:marRight w:val="0"/>
      <w:marTop w:val="0"/>
      <w:marBottom w:val="0"/>
      <w:divBdr>
        <w:top w:val="none" w:sz="0" w:space="0" w:color="auto"/>
        <w:left w:val="none" w:sz="0" w:space="0" w:color="auto"/>
        <w:bottom w:val="none" w:sz="0" w:space="0" w:color="auto"/>
        <w:right w:val="none" w:sz="0" w:space="0" w:color="auto"/>
      </w:divBdr>
    </w:div>
    <w:div w:id="1080179336">
      <w:bodyDiv w:val="1"/>
      <w:marLeft w:val="0"/>
      <w:marRight w:val="0"/>
      <w:marTop w:val="0"/>
      <w:marBottom w:val="0"/>
      <w:divBdr>
        <w:top w:val="none" w:sz="0" w:space="0" w:color="auto"/>
        <w:left w:val="none" w:sz="0" w:space="0" w:color="auto"/>
        <w:bottom w:val="none" w:sz="0" w:space="0" w:color="auto"/>
        <w:right w:val="none" w:sz="0" w:space="0" w:color="auto"/>
      </w:divBdr>
    </w:div>
    <w:div w:id="1097601480">
      <w:bodyDiv w:val="1"/>
      <w:marLeft w:val="0"/>
      <w:marRight w:val="0"/>
      <w:marTop w:val="0"/>
      <w:marBottom w:val="0"/>
      <w:divBdr>
        <w:top w:val="none" w:sz="0" w:space="0" w:color="auto"/>
        <w:left w:val="none" w:sz="0" w:space="0" w:color="auto"/>
        <w:bottom w:val="none" w:sz="0" w:space="0" w:color="auto"/>
        <w:right w:val="none" w:sz="0" w:space="0" w:color="auto"/>
      </w:divBdr>
    </w:div>
    <w:div w:id="1099907039">
      <w:bodyDiv w:val="1"/>
      <w:marLeft w:val="0"/>
      <w:marRight w:val="0"/>
      <w:marTop w:val="0"/>
      <w:marBottom w:val="0"/>
      <w:divBdr>
        <w:top w:val="none" w:sz="0" w:space="0" w:color="auto"/>
        <w:left w:val="none" w:sz="0" w:space="0" w:color="auto"/>
        <w:bottom w:val="none" w:sz="0" w:space="0" w:color="auto"/>
        <w:right w:val="none" w:sz="0" w:space="0" w:color="auto"/>
      </w:divBdr>
    </w:div>
    <w:div w:id="1109814548">
      <w:bodyDiv w:val="1"/>
      <w:marLeft w:val="0"/>
      <w:marRight w:val="0"/>
      <w:marTop w:val="0"/>
      <w:marBottom w:val="0"/>
      <w:divBdr>
        <w:top w:val="none" w:sz="0" w:space="0" w:color="auto"/>
        <w:left w:val="none" w:sz="0" w:space="0" w:color="auto"/>
        <w:bottom w:val="none" w:sz="0" w:space="0" w:color="auto"/>
        <w:right w:val="none" w:sz="0" w:space="0" w:color="auto"/>
      </w:divBdr>
    </w:div>
    <w:div w:id="1144347490">
      <w:bodyDiv w:val="1"/>
      <w:marLeft w:val="0"/>
      <w:marRight w:val="0"/>
      <w:marTop w:val="0"/>
      <w:marBottom w:val="0"/>
      <w:divBdr>
        <w:top w:val="none" w:sz="0" w:space="0" w:color="auto"/>
        <w:left w:val="none" w:sz="0" w:space="0" w:color="auto"/>
        <w:bottom w:val="none" w:sz="0" w:space="0" w:color="auto"/>
        <w:right w:val="none" w:sz="0" w:space="0" w:color="auto"/>
      </w:divBdr>
    </w:div>
    <w:div w:id="1151407943">
      <w:bodyDiv w:val="1"/>
      <w:marLeft w:val="0"/>
      <w:marRight w:val="0"/>
      <w:marTop w:val="0"/>
      <w:marBottom w:val="0"/>
      <w:divBdr>
        <w:top w:val="none" w:sz="0" w:space="0" w:color="auto"/>
        <w:left w:val="none" w:sz="0" w:space="0" w:color="auto"/>
        <w:bottom w:val="none" w:sz="0" w:space="0" w:color="auto"/>
        <w:right w:val="none" w:sz="0" w:space="0" w:color="auto"/>
      </w:divBdr>
    </w:div>
    <w:div w:id="1184981283">
      <w:bodyDiv w:val="1"/>
      <w:marLeft w:val="0"/>
      <w:marRight w:val="0"/>
      <w:marTop w:val="0"/>
      <w:marBottom w:val="0"/>
      <w:divBdr>
        <w:top w:val="none" w:sz="0" w:space="0" w:color="auto"/>
        <w:left w:val="none" w:sz="0" w:space="0" w:color="auto"/>
        <w:bottom w:val="none" w:sz="0" w:space="0" w:color="auto"/>
        <w:right w:val="none" w:sz="0" w:space="0" w:color="auto"/>
      </w:divBdr>
    </w:div>
    <w:div w:id="1199005640">
      <w:bodyDiv w:val="1"/>
      <w:marLeft w:val="0"/>
      <w:marRight w:val="0"/>
      <w:marTop w:val="0"/>
      <w:marBottom w:val="0"/>
      <w:divBdr>
        <w:top w:val="none" w:sz="0" w:space="0" w:color="auto"/>
        <w:left w:val="none" w:sz="0" w:space="0" w:color="auto"/>
        <w:bottom w:val="none" w:sz="0" w:space="0" w:color="auto"/>
        <w:right w:val="none" w:sz="0" w:space="0" w:color="auto"/>
      </w:divBdr>
    </w:div>
    <w:div w:id="1251504592">
      <w:bodyDiv w:val="1"/>
      <w:marLeft w:val="0"/>
      <w:marRight w:val="0"/>
      <w:marTop w:val="0"/>
      <w:marBottom w:val="0"/>
      <w:divBdr>
        <w:top w:val="none" w:sz="0" w:space="0" w:color="auto"/>
        <w:left w:val="none" w:sz="0" w:space="0" w:color="auto"/>
        <w:bottom w:val="none" w:sz="0" w:space="0" w:color="auto"/>
        <w:right w:val="none" w:sz="0" w:space="0" w:color="auto"/>
      </w:divBdr>
    </w:div>
    <w:div w:id="1266114139">
      <w:bodyDiv w:val="1"/>
      <w:marLeft w:val="0"/>
      <w:marRight w:val="0"/>
      <w:marTop w:val="0"/>
      <w:marBottom w:val="0"/>
      <w:divBdr>
        <w:top w:val="none" w:sz="0" w:space="0" w:color="auto"/>
        <w:left w:val="none" w:sz="0" w:space="0" w:color="auto"/>
        <w:bottom w:val="none" w:sz="0" w:space="0" w:color="auto"/>
        <w:right w:val="none" w:sz="0" w:space="0" w:color="auto"/>
      </w:divBdr>
    </w:div>
    <w:div w:id="1280721225">
      <w:bodyDiv w:val="1"/>
      <w:marLeft w:val="0"/>
      <w:marRight w:val="0"/>
      <w:marTop w:val="0"/>
      <w:marBottom w:val="0"/>
      <w:divBdr>
        <w:top w:val="none" w:sz="0" w:space="0" w:color="auto"/>
        <w:left w:val="none" w:sz="0" w:space="0" w:color="auto"/>
        <w:bottom w:val="none" w:sz="0" w:space="0" w:color="auto"/>
        <w:right w:val="none" w:sz="0" w:space="0" w:color="auto"/>
      </w:divBdr>
    </w:div>
    <w:div w:id="1288387926">
      <w:bodyDiv w:val="1"/>
      <w:marLeft w:val="0"/>
      <w:marRight w:val="0"/>
      <w:marTop w:val="0"/>
      <w:marBottom w:val="0"/>
      <w:divBdr>
        <w:top w:val="none" w:sz="0" w:space="0" w:color="auto"/>
        <w:left w:val="none" w:sz="0" w:space="0" w:color="auto"/>
        <w:bottom w:val="none" w:sz="0" w:space="0" w:color="auto"/>
        <w:right w:val="none" w:sz="0" w:space="0" w:color="auto"/>
      </w:divBdr>
    </w:div>
    <w:div w:id="1297251133">
      <w:bodyDiv w:val="1"/>
      <w:marLeft w:val="0"/>
      <w:marRight w:val="0"/>
      <w:marTop w:val="0"/>
      <w:marBottom w:val="0"/>
      <w:divBdr>
        <w:top w:val="none" w:sz="0" w:space="0" w:color="auto"/>
        <w:left w:val="none" w:sz="0" w:space="0" w:color="auto"/>
        <w:bottom w:val="none" w:sz="0" w:space="0" w:color="auto"/>
        <w:right w:val="none" w:sz="0" w:space="0" w:color="auto"/>
      </w:divBdr>
    </w:div>
    <w:div w:id="1317417994">
      <w:bodyDiv w:val="1"/>
      <w:marLeft w:val="0"/>
      <w:marRight w:val="0"/>
      <w:marTop w:val="0"/>
      <w:marBottom w:val="0"/>
      <w:divBdr>
        <w:top w:val="none" w:sz="0" w:space="0" w:color="auto"/>
        <w:left w:val="none" w:sz="0" w:space="0" w:color="auto"/>
        <w:bottom w:val="none" w:sz="0" w:space="0" w:color="auto"/>
        <w:right w:val="none" w:sz="0" w:space="0" w:color="auto"/>
      </w:divBdr>
    </w:div>
    <w:div w:id="1423457609">
      <w:bodyDiv w:val="1"/>
      <w:marLeft w:val="0"/>
      <w:marRight w:val="0"/>
      <w:marTop w:val="0"/>
      <w:marBottom w:val="0"/>
      <w:divBdr>
        <w:top w:val="none" w:sz="0" w:space="0" w:color="auto"/>
        <w:left w:val="none" w:sz="0" w:space="0" w:color="auto"/>
        <w:bottom w:val="none" w:sz="0" w:space="0" w:color="auto"/>
        <w:right w:val="none" w:sz="0" w:space="0" w:color="auto"/>
      </w:divBdr>
    </w:div>
    <w:div w:id="1424182196">
      <w:bodyDiv w:val="1"/>
      <w:marLeft w:val="0"/>
      <w:marRight w:val="0"/>
      <w:marTop w:val="0"/>
      <w:marBottom w:val="0"/>
      <w:divBdr>
        <w:top w:val="none" w:sz="0" w:space="0" w:color="auto"/>
        <w:left w:val="none" w:sz="0" w:space="0" w:color="auto"/>
        <w:bottom w:val="none" w:sz="0" w:space="0" w:color="auto"/>
        <w:right w:val="none" w:sz="0" w:space="0" w:color="auto"/>
      </w:divBdr>
    </w:div>
    <w:div w:id="1437755029">
      <w:bodyDiv w:val="1"/>
      <w:marLeft w:val="0"/>
      <w:marRight w:val="0"/>
      <w:marTop w:val="0"/>
      <w:marBottom w:val="0"/>
      <w:divBdr>
        <w:top w:val="none" w:sz="0" w:space="0" w:color="auto"/>
        <w:left w:val="none" w:sz="0" w:space="0" w:color="auto"/>
        <w:bottom w:val="none" w:sz="0" w:space="0" w:color="auto"/>
        <w:right w:val="none" w:sz="0" w:space="0" w:color="auto"/>
      </w:divBdr>
    </w:div>
    <w:div w:id="1462267612">
      <w:bodyDiv w:val="1"/>
      <w:marLeft w:val="0"/>
      <w:marRight w:val="0"/>
      <w:marTop w:val="0"/>
      <w:marBottom w:val="0"/>
      <w:divBdr>
        <w:top w:val="none" w:sz="0" w:space="0" w:color="auto"/>
        <w:left w:val="none" w:sz="0" w:space="0" w:color="auto"/>
        <w:bottom w:val="none" w:sz="0" w:space="0" w:color="auto"/>
        <w:right w:val="none" w:sz="0" w:space="0" w:color="auto"/>
      </w:divBdr>
    </w:div>
    <w:div w:id="1473710649">
      <w:bodyDiv w:val="1"/>
      <w:marLeft w:val="0"/>
      <w:marRight w:val="0"/>
      <w:marTop w:val="0"/>
      <w:marBottom w:val="0"/>
      <w:divBdr>
        <w:top w:val="none" w:sz="0" w:space="0" w:color="auto"/>
        <w:left w:val="none" w:sz="0" w:space="0" w:color="auto"/>
        <w:bottom w:val="none" w:sz="0" w:space="0" w:color="auto"/>
        <w:right w:val="none" w:sz="0" w:space="0" w:color="auto"/>
      </w:divBdr>
    </w:div>
    <w:div w:id="1489055739">
      <w:bodyDiv w:val="1"/>
      <w:marLeft w:val="0"/>
      <w:marRight w:val="0"/>
      <w:marTop w:val="0"/>
      <w:marBottom w:val="0"/>
      <w:divBdr>
        <w:top w:val="none" w:sz="0" w:space="0" w:color="auto"/>
        <w:left w:val="none" w:sz="0" w:space="0" w:color="auto"/>
        <w:bottom w:val="none" w:sz="0" w:space="0" w:color="auto"/>
        <w:right w:val="none" w:sz="0" w:space="0" w:color="auto"/>
      </w:divBdr>
    </w:div>
    <w:div w:id="1495415877">
      <w:bodyDiv w:val="1"/>
      <w:marLeft w:val="0"/>
      <w:marRight w:val="0"/>
      <w:marTop w:val="0"/>
      <w:marBottom w:val="0"/>
      <w:divBdr>
        <w:top w:val="none" w:sz="0" w:space="0" w:color="auto"/>
        <w:left w:val="none" w:sz="0" w:space="0" w:color="auto"/>
        <w:bottom w:val="none" w:sz="0" w:space="0" w:color="auto"/>
        <w:right w:val="none" w:sz="0" w:space="0" w:color="auto"/>
      </w:divBdr>
    </w:div>
    <w:div w:id="1496915081">
      <w:bodyDiv w:val="1"/>
      <w:marLeft w:val="0"/>
      <w:marRight w:val="0"/>
      <w:marTop w:val="0"/>
      <w:marBottom w:val="0"/>
      <w:divBdr>
        <w:top w:val="none" w:sz="0" w:space="0" w:color="auto"/>
        <w:left w:val="none" w:sz="0" w:space="0" w:color="auto"/>
        <w:bottom w:val="none" w:sz="0" w:space="0" w:color="auto"/>
        <w:right w:val="none" w:sz="0" w:space="0" w:color="auto"/>
      </w:divBdr>
    </w:div>
    <w:div w:id="1558053961">
      <w:bodyDiv w:val="1"/>
      <w:marLeft w:val="0"/>
      <w:marRight w:val="0"/>
      <w:marTop w:val="0"/>
      <w:marBottom w:val="0"/>
      <w:divBdr>
        <w:top w:val="none" w:sz="0" w:space="0" w:color="auto"/>
        <w:left w:val="none" w:sz="0" w:space="0" w:color="auto"/>
        <w:bottom w:val="none" w:sz="0" w:space="0" w:color="auto"/>
        <w:right w:val="none" w:sz="0" w:space="0" w:color="auto"/>
      </w:divBdr>
    </w:div>
    <w:div w:id="1601714876">
      <w:bodyDiv w:val="1"/>
      <w:marLeft w:val="0"/>
      <w:marRight w:val="0"/>
      <w:marTop w:val="0"/>
      <w:marBottom w:val="0"/>
      <w:divBdr>
        <w:top w:val="none" w:sz="0" w:space="0" w:color="auto"/>
        <w:left w:val="none" w:sz="0" w:space="0" w:color="auto"/>
        <w:bottom w:val="none" w:sz="0" w:space="0" w:color="auto"/>
        <w:right w:val="none" w:sz="0" w:space="0" w:color="auto"/>
      </w:divBdr>
    </w:div>
    <w:div w:id="1604804886">
      <w:bodyDiv w:val="1"/>
      <w:marLeft w:val="0"/>
      <w:marRight w:val="0"/>
      <w:marTop w:val="0"/>
      <w:marBottom w:val="0"/>
      <w:divBdr>
        <w:top w:val="none" w:sz="0" w:space="0" w:color="auto"/>
        <w:left w:val="none" w:sz="0" w:space="0" w:color="auto"/>
        <w:bottom w:val="none" w:sz="0" w:space="0" w:color="auto"/>
        <w:right w:val="none" w:sz="0" w:space="0" w:color="auto"/>
      </w:divBdr>
    </w:div>
    <w:div w:id="1651985286">
      <w:bodyDiv w:val="1"/>
      <w:marLeft w:val="0"/>
      <w:marRight w:val="0"/>
      <w:marTop w:val="0"/>
      <w:marBottom w:val="0"/>
      <w:divBdr>
        <w:top w:val="none" w:sz="0" w:space="0" w:color="auto"/>
        <w:left w:val="none" w:sz="0" w:space="0" w:color="auto"/>
        <w:bottom w:val="none" w:sz="0" w:space="0" w:color="auto"/>
        <w:right w:val="none" w:sz="0" w:space="0" w:color="auto"/>
      </w:divBdr>
    </w:div>
    <w:div w:id="1698505848">
      <w:bodyDiv w:val="1"/>
      <w:marLeft w:val="0"/>
      <w:marRight w:val="0"/>
      <w:marTop w:val="0"/>
      <w:marBottom w:val="0"/>
      <w:divBdr>
        <w:top w:val="none" w:sz="0" w:space="0" w:color="auto"/>
        <w:left w:val="none" w:sz="0" w:space="0" w:color="auto"/>
        <w:bottom w:val="none" w:sz="0" w:space="0" w:color="auto"/>
        <w:right w:val="none" w:sz="0" w:space="0" w:color="auto"/>
      </w:divBdr>
    </w:div>
    <w:div w:id="1699887323">
      <w:bodyDiv w:val="1"/>
      <w:marLeft w:val="0"/>
      <w:marRight w:val="0"/>
      <w:marTop w:val="0"/>
      <w:marBottom w:val="0"/>
      <w:divBdr>
        <w:top w:val="none" w:sz="0" w:space="0" w:color="auto"/>
        <w:left w:val="none" w:sz="0" w:space="0" w:color="auto"/>
        <w:bottom w:val="none" w:sz="0" w:space="0" w:color="auto"/>
        <w:right w:val="none" w:sz="0" w:space="0" w:color="auto"/>
      </w:divBdr>
    </w:div>
    <w:div w:id="1721900307">
      <w:bodyDiv w:val="1"/>
      <w:marLeft w:val="0"/>
      <w:marRight w:val="0"/>
      <w:marTop w:val="0"/>
      <w:marBottom w:val="0"/>
      <w:divBdr>
        <w:top w:val="none" w:sz="0" w:space="0" w:color="auto"/>
        <w:left w:val="none" w:sz="0" w:space="0" w:color="auto"/>
        <w:bottom w:val="none" w:sz="0" w:space="0" w:color="auto"/>
        <w:right w:val="none" w:sz="0" w:space="0" w:color="auto"/>
      </w:divBdr>
    </w:div>
    <w:div w:id="1722316502">
      <w:bodyDiv w:val="1"/>
      <w:marLeft w:val="0"/>
      <w:marRight w:val="0"/>
      <w:marTop w:val="0"/>
      <w:marBottom w:val="0"/>
      <w:divBdr>
        <w:top w:val="none" w:sz="0" w:space="0" w:color="auto"/>
        <w:left w:val="none" w:sz="0" w:space="0" w:color="auto"/>
        <w:bottom w:val="none" w:sz="0" w:space="0" w:color="auto"/>
        <w:right w:val="none" w:sz="0" w:space="0" w:color="auto"/>
      </w:divBdr>
    </w:div>
    <w:div w:id="1748379527">
      <w:bodyDiv w:val="1"/>
      <w:marLeft w:val="0"/>
      <w:marRight w:val="0"/>
      <w:marTop w:val="0"/>
      <w:marBottom w:val="0"/>
      <w:divBdr>
        <w:top w:val="none" w:sz="0" w:space="0" w:color="auto"/>
        <w:left w:val="none" w:sz="0" w:space="0" w:color="auto"/>
        <w:bottom w:val="none" w:sz="0" w:space="0" w:color="auto"/>
        <w:right w:val="none" w:sz="0" w:space="0" w:color="auto"/>
      </w:divBdr>
    </w:div>
    <w:div w:id="1751196990">
      <w:bodyDiv w:val="1"/>
      <w:marLeft w:val="0"/>
      <w:marRight w:val="0"/>
      <w:marTop w:val="0"/>
      <w:marBottom w:val="0"/>
      <w:divBdr>
        <w:top w:val="none" w:sz="0" w:space="0" w:color="auto"/>
        <w:left w:val="none" w:sz="0" w:space="0" w:color="auto"/>
        <w:bottom w:val="none" w:sz="0" w:space="0" w:color="auto"/>
        <w:right w:val="none" w:sz="0" w:space="0" w:color="auto"/>
      </w:divBdr>
    </w:div>
    <w:div w:id="1771395264">
      <w:bodyDiv w:val="1"/>
      <w:marLeft w:val="0"/>
      <w:marRight w:val="0"/>
      <w:marTop w:val="0"/>
      <w:marBottom w:val="0"/>
      <w:divBdr>
        <w:top w:val="none" w:sz="0" w:space="0" w:color="auto"/>
        <w:left w:val="none" w:sz="0" w:space="0" w:color="auto"/>
        <w:bottom w:val="none" w:sz="0" w:space="0" w:color="auto"/>
        <w:right w:val="none" w:sz="0" w:space="0" w:color="auto"/>
      </w:divBdr>
    </w:div>
    <w:div w:id="1777675753">
      <w:bodyDiv w:val="1"/>
      <w:marLeft w:val="0"/>
      <w:marRight w:val="0"/>
      <w:marTop w:val="0"/>
      <w:marBottom w:val="0"/>
      <w:divBdr>
        <w:top w:val="none" w:sz="0" w:space="0" w:color="auto"/>
        <w:left w:val="none" w:sz="0" w:space="0" w:color="auto"/>
        <w:bottom w:val="none" w:sz="0" w:space="0" w:color="auto"/>
        <w:right w:val="none" w:sz="0" w:space="0" w:color="auto"/>
      </w:divBdr>
    </w:div>
    <w:div w:id="1790008834">
      <w:bodyDiv w:val="1"/>
      <w:marLeft w:val="0"/>
      <w:marRight w:val="0"/>
      <w:marTop w:val="0"/>
      <w:marBottom w:val="0"/>
      <w:divBdr>
        <w:top w:val="none" w:sz="0" w:space="0" w:color="auto"/>
        <w:left w:val="none" w:sz="0" w:space="0" w:color="auto"/>
        <w:bottom w:val="none" w:sz="0" w:space="0" w:color="auto"/>
        <w:right w:val="none" w:sz="0" w:space="0" w:color="auto"/>
      </w:divBdr>
    </w:div>
    <w:div w:id="1806115711">
      <w:bodyDiv w:val="1"/>
      <w:marLeft w:val="0"/>
      <w:marRight w:val="0"/>
      <w:marTop w:val="0"/>
      <w:marBottom w:val="0"/>
      <w:divBdr>
        <w:top w:val="none" w:sz="0" w:space="0" w:color="auto"/>
        <w:left w:val="none" w:sz="0" w:space="0" w:color="auto"/>
        <w:bottom w:val="none" w:sz="0" w:space="0" w:color="auto"/>
        <w:right w:val="none" w:sz="0" w:space="0" w:color="auto"/>
      </w:divBdr>
    </w:div>
    <w:div w:id="1815876387">
      <w:bodyDiv w:val="1"/>
      <w:marLeft w:val="0"/>
      <w:marRight w:val="0"/>
      <w:marTop w:val="0"/>
      <w:marBottom w:val="0"/>
      <w:divBdr>
        <w:top w:val="none" w:sz="0" w:space="0" w:color="auto"/>
        <w:left w:val="none" w:sz="0" w:space="0" w:color="auto"/>
        <w:bottom w:val="none" w:sz="0" w:space="0" w:color="auto"/>
        <w:right w:val="none" w:sz="0" w:space="0" w:color="auto"/>
      </w:divBdr>
    </w:div>
    <w:div w:id="1822379700">
      <w:bodyDiv w:val="1"/>
      <w:marLeft w:val="0"/>
      <w:marRight w:val="0"/>
      <w:marTop w:val="0"/>
      <w:marBottom w:val="0"/>
      <w:divBdr>
        <w:top w:val="none" w:sz="0" w:space="0" w:color="auto"/>
        <w:left w:val="none" w:sz="0" w:space="0" w:color="auto"/>
        <w:bottom w:val="none" w:sz="0" w:space="0" w:color="auto"/>
        <w:right w:val="none" w:sz="0" w:space="0" w:color="auto"/>
      </w:divBdr>
    </w:div>
    <w:div w:id="1848517435">
      <w:bodyDiv w:val="1"/>
      <w:marLeft w:val="0"/>
      <w:marRight w:val="0"/>
      <w:marTop w:val="0"/>
      <w:marBottom w:val="0"/>
      <w:divBdr>
        <w:top w:val="none" w:sz="0" w:space="0" w:color="auto"/>
        <w:left w:val="none" w:sz="0" w:space="0" w:color="auto"/>
        <w:bottom w:val="none" w:sz="0" w:space="0" w:color="auto"/>
        <w:right w:val="none" w:sz="0" w:space="0" w:color="auto"/>
      </w:divBdr>
    </w:div>
    <w:div w:id="1849170600">
      <w:bodyDiv w:val="1"/>
      <w:marLeft w:val="0"/>
      <w:marRight w:val="0"/>
      <w:marTop w:val="0"/>
      <w:marBottom w:val="0"/>
      <w:divBdr>
        <w:top w:val="none" w:sz="0" w:space="0" w:color="auto"/>
        <w:left w:val="none" w:sz="0" w:space="0" w:color="auto"/>
        <w:bottom w:val="none" w:sz="0" w:space="0" w:color="auto"/>
        <w:right w:val="none" w:sz="0" w:space="0" w:color="auto"/>
      </w:divBdr>
    </w:div>
    <w:div w:id="1860120528">
      <w:bodyDiv w:val="1"/>
      <w:marLeft w:val="0"/>
      <w:marRight w:val="0"/>
      <w:marTop w:val="0"/>
      <w:marBottom w:val="0"/>
      <w:divBdr>
        <w:top w:val="none" w:sz="0" w:space="0" w:color="auto"/>
        <w:left w:val="none" w:sz="0" w:space="0" w:color="auto"/>
        <w:bottom w:val="none" w:sz="0" w:space="0" w:color="auto"/>
        <w:right w:val="none" w:sz="0" w:space="0" w:color="auto"/>
      </w:divBdr>
    </w:div>
    <w:div w:id="1884440267">
      <w:bodyDiv w:val="1"/>
      <w:marLeft w:val="0"/>
      <w:marRight w:val="0"/>
      <w:marTop w:val="0"/>
      <w:marBottom w:val="0"/>
      <w:divBdr>
        <w:top w:val="none" w:sz="0" w:space="0" w:color="auto"/>
        <w:left w:val="none" w:sz="0" w:space="0" w:color="auto"/>
        <w:bottom w:val="none" w:sz="0" w:space="0" w:color="auto"/>
        <w:right w:val="none" w:sz="0" w:space="0" w:color="auto"/>
      </w:divBdr>
    </w:div>
    <w:div w:id="1903445713">
      <w:bodyDiv w:val="1"/>
      <w:marLeft w:val="0"/>
      <w:marRight w:val="0"/>
      <w:marTop w:val="0"/>
      <w:marBottom w:val="0"/>
      <w:divBdr>
        <w:top w:val="none" w:sz="0" w:space="0" w:color="auto"/>
        <w:left w:val="none" w:sz="0" w:space="0" w:color="auto"/>
        <w:bottom w:val="none" w:sz="0" w:space="0" w:color="auto"/>
        <w:right w:val="none" w:sz="0" w:space="0" w:color="auto"/>
      </w:divBdr>
    </w:div>
    <w:div w:id="1913538420">
      <w:bodyDiv w:val="1"/>
      <w:marLeft w:val="0"/>
      <w:marRight w:val="0"/>
      <w:marTop w:val="0"/>
      <w:marBottom w:val="0"/>
      <w:divBdr>
        <w:top w:val="none" w:sz="0" w:space="0" w:color="auto"/>
        <w:left w:val="none" w:sz="0" w:space="0" w:color="auto"/>
        <w:bottom w:val="none" w:sz="0" w:space="0" w:color="auto"/>
        <w:right w:val="none" w:sz="0" w:space="0" w:color="auto"/>
      </w:divBdr>
    </w:div>
    <w:div w:id="1934047969">
      <w:bodyDiv w:val="1"/>
      <w:marLeft w:val="0"/>
      <w:marRight w:val="0"/>
      <w:marTop w:val="0"/>
      <w:marBottom w:val="0"/>
      <w:divBdr>
        <w:top w:val="none" w:sz="0" w:space="0" w:color="auto"/>
        <w:left w:val="none" w:sz="0" w:space="0" w:color="auto"/>
        <w:bottom w:val="none" w:sz="0" w:space="0" w:color="auto"/>
        <w:right w:val="none" w:sz="0" w:space="0" w:color="auto"/>
      </w:divBdr>
    </w:div>
    <w:div w:id="1934623811">
      <w:bodyDiv w:val="1"/>
      <w:marLeft w:val="0"/>
      <w:marRight w:val="0"/>
      <w:marTop w:val="0"/>
      <w:marBottom w:val="0"/>
      <w:divBdr>
        <w:top w:val="none" w:sz="0" w:space="0" w:color="auto"/>
        <w:left w:val="none" w:sz="0" w:space="0" w:color="auto"/>
        <w:bottom w:val="none" w:sz="0" w:space="0" w:color="auto"/>
        <w:right w:val="none" w:sz="0" w:space="0" w:color="auto"/>
      </w:divBdr>
    </w:div>
    <w:div w:id="1935673959">
      <w:bodyDiv w:val="1"/>
      <w:marLeft w:val="0"/>
      <w:marRight w:val="0"/>
      <w:marTop w:val="0"/>
      <w:marBottom w:val="0"/>
      <w:divBdr>
        <w:top w:val="none" w:sz="0" w:space="0" w:color="auto"/>
        <w:left w:val="none" w:sz="0" w:space="0" w:color="auto"/>
        <w:bottom w:val="none" w:sz="0" w:space="0" w:color="auto"/>
        <w:right w:val="none" w:sz="0" w:space="0" w:color="auto"/>
      </w:divBdr>
    </w:div>
    <w:div w:id="1972199908">
      <w:bodyDiv w:val="1"/>
      <w:marLeft w:val="0"/>
      <w:marRight w:val="0"/>
      <w:marTop w:val="0"/>
      <w:marBottom w:val="0"/>
      <w:divBdr>
        <w:top w:val="none" w:sz="0" w:space="0" w:color="auto"/>
        <w:left w:val="none" w:sz="0" w:space="0" w:color="auto"/>
        <w:bottom w:val="none" w:sz="0" w:space="0" w:color="auto"/>
        <w:right w:val="none" w:sz="0" w:space="0" w:color="auto"/>
      </w:divBdr>
    </w:div>
    <w:div w:id="1989357266">
      <w:bodyDiv w:val="1"/>
      <w:marLeft w:val="0"/>
      <w:marRight w:val="0"/>
      <w:marTop w:val="0"/>
      <w:marBottom w:val="0"/>
      <w:divBdr>
        <w:top w:val="none" w:sz="0" w:space="0" w:color="auto"/>
        <w:left w:val="none" w:sz="0" w:space="0" w:color="auto"/>
        <w:bottom w:val="none" w:sz="0" w:space="0" w:color="auto"/>
        <w:right w:val="none" w:sz="0" w:space="0" w:color="auto"/>
      </w:divBdr>
    </w:div>
    <w:div w:id="1991516885">
      <w:bodyDiv w:val="1"/>
      <w:marLeft w:val="0"/>
      <w:marRight w:val="0"/>
      <w:marTop w:val="0"/>
      <w:marBottom w:val="0"/>
      <w:divBdr>
        <w:top w:val="none" w:sz="0" w:space="0" w:color="auto"/>
        <w:left w:val="none" w:sz="0" w:space="0" w:color="auto"/>
        <w:bottom w:val="none" w:sz="0" w:space="0" w:color="auto"/>
        <w:right w:val="none" w:sz="0" w:space="0" w:color="auto"/>
      </w:divBdr>
    </w:div>
    <w:div w:id="2050375506">
      <w:bodyDiv w:val="1"/>
      <w:marLeft w:val="0"/>
      <w:marRight w:val="0"/>
      <w:marTop w:val="0"/>
      <w:marBottom w:val="0"/>
      <w:divBdr>
        <w:top w:val="none" w:sz="0" w:space="0" w:color="auto"/>
        <w:left w:val="none" w:sz="0" w:space="0" w:color="auto"/>
        <w:bottom w:val="none" w:sz="0" w:space="0" w:color="auto"/>
        <w:right w:val="none" w:sz="0" w:space="0" w:color="auto"/>
      </w:divBdr>
    </w:div>
    <w:div w:id="2066028234">
      <w:bodyDiv w:val="1"/>
      <w:marLeft w:val="0"/>
      <w:marRight w:val="0"/>
      <w:marTop w:val="0"/>
      <w:marBottom w:val="0"/>
      <w:divBdr>
        <w:top w:val="none" w:sz="0" w:space="0" w:color="auto"/>
        <w:left w:val="none" w:sz="0" w:space="0" w:color="auto"/>
        <w:bottom w:val="none" w:sz="0" w:space="0" w:color="auto"/>
        <w:right w:val="none" w:sz="0" w:space="0" w:color="auto"/>
      </w:divBdr>
    </w:div>
    <w:div w:id="2079084924">
      <w:bodyDiv w:val="1"/>
      <w:marLeft w:val="0"/>
      <w:marRight w:val="0"/>
      <w:marTop w:val="0"/>
      <w:marBottom w:val="0"/>
      <w:divBdr>
        <w:top w:val="none" w:sz="0" w:space="0" w:color="auto"/>
        <w:left w:val="none" w:sz="0" w:space="0" w:color="auto"/>
        <w:bottom w:val="none" w:sz="0" w:space="0" w:color="auto"/>
        <w:right w:val="none" w:sz="0" w:space="0" w:color="auto"/>
      </w:divBdr>
    </w:div>
    <w:div w:id="2092118806">
      <w:bodyDiv w:val="1"/>
      <w:marLeft w:val="0"/>
      <w:marRight w:val="0"/>
      <w:marTop w:val="0"/>
      <w:marBottom w:val="0"/>
      <w:divBdr>
        <w:top w:val="none" w:sz="0" w:space="0" w:color="auto"/>
        <w:left w:val="none" w:sz="0" w:space="0" w:color="auto"/>
        <w:bottom w:val="none" w:sz="0" w:space="0" w:color="auto"/>
        <w:right w:val="none" w:sz="0" w:space="0" w:color="auto"/>
      </w:divBdr>
    </w:div>
    <w:div w:id="2100252361">
      <w:bodyDiv w:val="1"/>
      <w:marLeft w:val="0"/>
      <w:marRight w:val="0"/>
      <w:marTop w:val="0"/>
      <w:marBottom w:val="0"/>
      <w:divBdr>
        <w:top w:val="none" w:sz="0" w:space="0" w:color="auto"/>
        <w:left w:val="none" w:sz="0" w:space="0" w:color="auto"/>
        <w:bottom w:val="none" w:sz="0" w:space="0" w:color="auto"/>
        <w:right w:val="none" w:sz="0" w:space="0" w:color="auto"/>
      </w:divBdr>
    </w:div>
    <w:div w:id="2103187579">
      <w:bodyDiv w:val="1"/>
      <w:marLeft w:val="0"/>
      <w:marRight w:val="0"/>
      <w:marTop w:val="0"/>
      <w:marBottom w:val="0"/>
      <w:divBdr>
        <w:top w:val="none" w:sz="0" w:space="0" w:color="auto"/>
        <w:left w:val="none" w:sz="0" w:space="0" w:color="auto"/>
        <w:bottom w:val="none" w:sz="0" w:space="0" w:color="auto"/>
        <w:right w:val="none" w:sz="0" w:space="0" w:color="auto"/>
      </w:divBdr>
    </w:div>
    <w:div w:id="214566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contactapcl@googlegroups.com" TargetMode="External"/><Relationship Id="rId26" Type="http://schemas.openxmlformats.org/officeDocument/2006/relationships/hyperlink" Target="file:///C:\Users\tara_singh\Documents\MyDocs\Misc\Cricket\HCCA\HCCA-2018%20Season\APCL-2018\www.Cricclubs.com\apcl" TargetMode="External"/><Relationship Id="rId39" Type="http://schemas.openxmlformats.org/officeDocument/2006/relationships/footer" Target="footer3.xml"/><Relationship Id="rId21" Type="http://schemas.openxmlformats.org/officeDocument/2006/relationships/hyperlink" Target="https://drive.google.com/open?id=1x6DUKIswsvzk-kZV4hpr1NMaRFw70Ofs" TargetMode="External"/><Relationship Id="rId34" Type="http://schemas.openxmlformats.org/officeDocument/2006/relationships/hyperlink" Target="mailto:apcldc@googlegroups.co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tara_singh\Documents\MyDocs\Misc\Cricket\HCCA\HCCA-2018%20Season\APCL-2018\www.Cricclubs.com\apcl" TargetMode="External"/><Relationship Id="rId20" Type="http://schemas.openxmlformats.org/officeDocument/2006/relationships/hyperlink" Target="https://drive.google.com/open?id=1Y-EIlqy6nzyqN9y1Pj3Zb-UPHqHlooxf" TargetMode="External"/><Relationship Id="rId29" Type="http://schemas.openxmlformats.org/officeDocument/2006/relationships/hyperlink" Target="file:///C:\Users\tara_singh\Documents\MyDocs\Misc\Cricket\HCCA\HCCA-2018%20Season\APCL-2018\www.Cricclubs.com\apc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png"/><Relationship Id="rId32" Type="http://schemas.openxmlformats.org/officeDocument/2006/relationships/image" Target="media/image5.png"/><Relationship Id="rId37" Type="http://schemas.openxmlformats.org/officeDocument/2006/relationships/oleObject" Target="embeddings/oleObject1.bin"/><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2.png"/><Relationship Id="rId28" Type="http://schemas.openxmlformats.org/officeDocument/2006/relationships/hyperlink" Target="file:///C:\Users\tara_singh\Documents\MyDocs\Misc\Cricket\HCCA\HCCA-2018%20Season\APCL-2018\www.Cricclubs.com\apcl" TargetMode="External"/><Relationship Id="rId36" Type="http://schemas.openxmlformats.org/officeDocument/2006/relationships/image" Target="media/image6.emf"/><Relationship Id="rId10" Type="http://schemas.openxmlformats.org/officeDocument/2006/relationships/endnotes" Target="endnotes.xml"/><Relationship Id="rId19" Type="http://schemas.openxmlformats.org/officeDocument/2006/relationships/hyperlink" Target="https://drive.google.com/open?id=1E8lcub9ziR144_LnIAUcqKudUwvXE-qZ" TargetMode="Externa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drive.google.com/open?id=1WUDyqMX3h_ltsFpH_QmG1Bql69bMS2S7" TargetMode="External"/><Relationship Id="rId27" Type="http://schemas.openxmlformats.org/officeDocument/2006/relationships/hyperlink" Target="file:///C:\Users\tara_singh\Documents\MyDocs\Misc\Cricket\HCCA\HCCA-2018%20Season\APCL-2018\www.Cricclubs.com\apcl" TargetMode="External"/><Relationship Id="rId30" Type="http://schemas.openxmlformats.org/officeDocument/2006/relationships/hyperlink" Target="mailto:contactapcl@googlegroups.com" TargetMode="External"/><Relationship Id="rId35" Type="http://schemas.openxmlformats.org/officeDocument/2006/relationships/hyperlink" Target="mailto:apcldc@googlgroups.com"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mailto:contactapcl@googlegroups.com" TargetMode="External"/><Relationship Id="rId25" Type="http://schemas.openxmlformats.org/officeDocument/2006/relationships/hyperlink" Target="file:///C:\Users\tara_singh\Documents\MyDocs\Misc\Cricket\HCCA\HCCA-2018%20Season\APCL-2018\www.Cricclubs.com\apcl" TargetMode="External"/><Relationship Id="rId33" Type="http://schemas.openxmlformats.org/officeDocument/2006/relationships/hyperlink" Target="mailto:hcca_bod@googlegroups.com" TargetMode="External"/><Relationship Id="rId38"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pisipaty\Desktop\Templates\Tem-DS220-DisciplineWPToBeAttachmentDesigns-MSWord2007-v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9972C4182C1B4F84830AE86B620160" ma:contentTypeVersion="0" ma:contentTypeDescription="Create a new document." ma:contentTypeScope="" ma:versionID="5249ad223295ac7667a8a9d7fe204cd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12C07-9804-4021-A923-A779D829C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3FD60F2-AFA0-4E52-A6C5-32672F3CFB68}">
  <ds:schemaRefs>
    <ds:schemaRef ds:uri="http://schemas.microsoft.com/sharepoint/v3/contenttype/forms"/>
  </ds:schemaRefs>
</ds:datastoreItem>
</file>

<file path=customXml/itemProps3.xml><?xml version="1.0" encoding="utf-8"?>
<ds:datastoreItem xmlns:ds="http://schemas.openxmlformats.org/officeDocument/2006/customXml" ds:itemID="{58CBA968-8525-44F3-8E13-D8156E3BFC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A36494-1AD5-443A-AB04-FB73679F3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Tem-DS220-DisciplineWPToBeAttachmentDesigns-MSWord2007-v01</Template>
  <TotalTime>7</TotalTime>
  <Pages>36</Pages>
  <Words>8234</Words>
  <Characters>46938</Characters>
  <Application>Microsoft Office Word</Application>
  <DocSecurity>2</DocSecurity>
  <Lines>391</Lines>
  <Paragraphs>110</Paragraphs>
  <ScaleCrop>false</ScaleCrop>
  <HeadingPairs>
    <vt:vector size="2" baseType="variant">
      <vt:variant>
        <vt:lpstr>Title</vt:lpstr>
      </vt:variant>
      <vt:variant>
        <vt:i4>1</vt:i4>
      </vt:variant>
    </vt:vector>
  </HeadingPairs>
  <TitlesOfParts>
    <vt:vector size="1" baseType="lpstr">
      <vt:lpstr>APCL Handbook</vt:lpstr>
    </vt:vector>
  </TitlesOfParts>
  <Company>Deloitte</Company>
  <LinksUpToDate>false</LinksUpToDate>
  <CharactersWithSpaces>55062</CharactersWithSpaces>
  <SharedDoc>false</SharedDoc>
  <HLinks>
    <vt:vector size="66" baseType="variant">
      <vt:variant>
        <vt:i4>5832712</vt:i4>
      </vt:variant>
      <vt:variant>
        <vt:i4>63</vt:i4>
      </vt:variant>
      <vt:variant>
        <vt:i4>0</vt:i4>
      </vt:variant>
      <vt:variant>
        <vt:i4>5</vt:i4>
      </vt:variant>
      <vt:variant>
        <vt:lpwstr>http://www.deloitte.com/us/about</vt:lpwstr>
      </vt:variant>
      <vt:variant>
        <vt:lpwstr/>
      </vt:variant>
      <vt:variant>
        <vt:i4>1507388</vt:i4>
      </vt:variant>
      <vt:variant>
        <vt:i4>56</vt:i4>
      </vt:variant>
      <vt:variant>
        <vt:i4>0</vt:i4>
      </vt:variant>
      <vt:variant>
        <vt:i4>5</vt:i4>
      </vt:variant>
      <vt:variant>
        <vt:lpwstr/>
      </vt:variant>
      <vt:variant>
        <vt:lpwstr>_Toc246385028</vt:lpwstr>
      </vt:variant>
      <vt:variant>
        <vt:i4>1507388</vt:i4>
      </vt:variant>
      <vt:variant>
        <vt:i4>50</vt:i4>
      </vt:variant>
      <vt:variant>
        <vt:i4>0</vt:i4>
      </vt:variant>
      <vt:variant>
        <vt:i4>5</vt:i4>
      </vt:variant>
      <vt:variant>
        <vt:lpwstr/>
      </vt:variant>
      <vt:variant>
        <vt:lpwstr>_Toc246385027</vt:lpwstr>
      </vt:variant>
      <vt:variant>
        <vt:i4>1507388</vt:i4>
      </vt:variant>
      <vt:variant>
        <vt:i4>44</vt:i4>
      </vt:variant>
      <vt:variant>
        <vt:i4>0</vt:i4>
      </vt:variant>
      <vt:variant>
        <vt:i4>5</vt:i4>
      </vt:variant>
      <vt:variant>
        <vt:lpwstr/>
      </vt:variant>
      <vt:variant>
        <vt:lpwstr>_Toc246385026</vt:lpwstr>
      </vt:variant>
      <vt:variant>
        <vt:i4>1507388</vt:i4>
      </vt:variant>
      <vt:variant>
        <vt:i4>38</vt:i4>
      </vt:variant>
      <vt:variant>
        <vt:i4>0</vt:i4>
      </vt:variant>
      <vt:variant>
        <vt:i4>5</vt:i4>
      </vt:variant>
      <vt:variant>
        <vt:lpwstr/>
      </vt:variant>
      <vt:variant>
        <vt:lpwstr>_Toc246385025</vt:lpwstr>
      </vt:variant>
      <vt:variant>
        <vt:i4>1507388</vt:i4>
      </vt:variant>
      <vt:variant>
        <vt:i4>32</vt:i4>
      </vt:variant>
      <vt:variant>
        <vt:i4>0</vt:i4>
      </vt:variant>
      <vt:variant>
        <vt:i4>5</vt:i4>
      </vt:variant>
      <vt:variant>
        <vt:lpwstr/>
      </vt:variant>
      <vt:variant>
        <vt:lpwstr>_Toc246385024</vt:lpwstr>
      </vt:variant>
      <vt:variant>
        <vt:i4>1507388</vt:i4>
      </vt:variant>
      <vt:variant>
        <vt:i4>26</vt:i4>
      </vt:variant>
      <vt:variant>
        <vt:i4>0</vt:i4>
      </vt:variant>
      <vt:variant>
        <vt:i4>5</vt:i4>
      </vt:variant>
      <vt:variant>
        <vt:lpwstr/>
      </vt:variant>
      <vt:variant>
        <vt:lpwstr>_Toc246385023</vt:lpwstr>
      </vt:variant>
      <vt:variant>
        <vt:i4>1507388</vt:i4>
      </vt:variant>
      <vt:variant>
        <vt:i4>20</vt:i4>
      </vt:variant>
      <vt:variant>
        <vt:i4>0</vt:i4>
      </vt:variant>
      <vt:variant>
        <vt:i4>5</vt:i4>
      </vt:variant>
      <vt:variant>
        <vt:lpwstr/>
      </vt:variant>
      <vt:variant>
        <vt:lpwstr>_Toc246385022</vt:lpwstr>
      </vt:variant>
      <vt:variant>
        <vt:i4>1507388</vt:i4>
      </vt:variant>
      <vt:variant>
        <vt:i4>14</vt:i4>
      </vt:variant>
      <vt:variant>
        <vt:i4>0</vt:i4>
      </vt:variant>
      <vt:variant>
        <vt:i4>5</vt:i4>
      </vt:variant>
      <vt:variant>
        <vt:lpwstr/>
      </vt:variant>
      <vt:variant>
        <vt:lpwstr>_Toc246385021</vt:lpwstr>
      </vt:variant>
      <vt:variant>
        <vt:i4>1507388</vt:i4>
      </vt:variant>
      <vt:variant>
        <vt:i4>8</vt:i4>
      </vt:variant>
      <vt:variant>
        <vt:i4>0</vt:i4>
      </vt:variant>
      <vt:variant>
        <vt:i4>5</vt:i4>
      </vt:variant>
      <vt:variant>
        <vt:lpwstr/>
      </vt:variant>
      <vt:variant>
        <vt:lpwstr>_Toc246385020</vt:lpwstr>
      </vt:variant>
      <vt:variant>
        <vt:i4>1376338</vt:i4>
      </vt:variant>
      <vt:variant>
        <vt:i4>0</vt:i4>
      </vt:variant>
      <vt:variant>
        <vt:i4>0</vt:i4>
      </vt:variant>
      <vt:variant>
        <vt:i4>5</vt:i4>
      </vt:variant>
      <vt:variant>
        <vt:lpwstr>https://www.deloittenet.com/CM/MarketingBusinessDev/MarketingBusinessDevelopment/BrandReputation/default.htm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APCL Handbook</dc:title>
  <dc:creator>Tara Singh</dc:creator>
  <cp:lastModifiedBy>Tara Singh</cp:lastModifiedBy>
  <cp:revision>4</cp:revision>
  <cp:lastPrinted>2018-08-06T15:58:00Z</cp:lastPrinted>
  <dcterms:created xsi:type="dcterms:W3CDTF">2019-09-26T14:47:00Z</dcterms:created>
  <dcterms:modified xsi:type="dcterms:W3CDTF">2019-09-26T14:53:00Z</dcterms:modified>
  <cp:category>Functional Specifications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0x010100549972C4182C1B4F84830AE86B620160</vt:lpwstr>
  </property>
  <property fmtid="{D5CDD505-2E9C-101B-9397-08002B2CF9AE}" pid="3" name="Order">
    <vt:r8>74800</vt:r8>
  </property>
  <property fmtid="{D5CDD505-2E9C-101B-9397-08002B2CF9AE}" pid="4" name="ItemRetentionFormula">
    <vt:lpwstr>&lt;formula id="Microsoft.Office.RecordsManagement.PolicyFeatures.Expiration.Formula.BuiltIn"&gt;&lt;number&gt;2&lt;/number&gt;&lt;property&gt;Created&lt;/property&gt;&lt;propertyId&gt;8c06beca-0777-48f7-91c7-6da68bc07b69&lt;/propertyId&gt;&lt;period&gt;days&lt;/period&gt;&lt;/formula&gt;</vt:lpwstr>
  </property>
  <property fmtid="{D5CDD505-2E9C-101B-9397-08002B2CF9AE}" pid="5" name="_dlc_policyId">
    <vt:lpwstr>0x0101009154B50188E7004C95D85890F4F1DFDA|-1299427027</vt:lpwstr>
  </property>
  <property fmtid="{D5CDD505-2E9C-101B-9397-08002B2CF9AE}" pid="6" name="Primary Local Client">
    <vt:lpwstr>4409;#United States:Consulting:Technology:Information Management (TI)|fbe2e816-6be3-475c-85e6-344d268a4184</vt:lpwstr>
  </property>
  <property fmtid="{D5CDD505-2E9C-101B-9397-08002B2CF9AE}" pid="7" name="Local Content Type">
    <vt:lpwstr>3251;#United States:Engagement Management and Deliverables:System Design and Architecture|135d56ed-764d-439a-88ab-390eb2a03385</vt:lpwstr>
  </property>
  <property fmtid="{D5CDD505-2E9C-101B-9397-08002B2CF9AE}" pid="8" name="Badge">
    <vt:lpwstr>4599;#Method Approved|b7167b70-a149-4f38-8563-4055027a9d85</vt:lpwstr>
  </property>
  <property fmtid="{D5CDD505-2E9C-101B-9397-08002B2CF9AE}" pid="9" name="Applicable Geography">
    <vt:lpwstr>375;#Global|f12aef73-b423-4016-a43f-15722d3a0a5e</vt:lpwstr>
  </property>
  <property fmtid="{D5CDD505-2E9C-101B-9397-08002B2CF9AE}" pid="10" name="Secondary Local Indu">
    <vt:lpwstr/>
  </property>
  <property fmtid="{D5CDD505-2E9C-101B-9397-08002B2CF9AE}" pid="11" name="Geography of Origin">
    <vt:lpwstr>379;#Americas (Region):Americas:United States (MF):United States|8cb0099f-1dbf-4b3c-9b7f-d98051a79fa3</vt:lpwstr>
  </property>
  <property fmtid="{D5CDD505-2E9C-101B-9397-08002B2CF9AE}" pid="12" name="KAM Language">
    <vt:lpwstr>1;#English|b169a262-1aaa-4ccb-9acf-78a36c1d9bab</vt:lpwstr>
  </property>
  <property fmtid="{D5CDD505-2E9C-101B-9397-08002B2CF9AE}" pid="13" name="Primary Global Client">
    <vt:lpwstr>96;#Consulting:Technology Integration:Information Management (TI)|e76f113e-faf4-4b39-aa6a-e45d0a3ec9ea</vt:lpwstr>
  </property>
  <property fmtid="{D5CDD505-2E9C-101B-9397-08002B2CF9AE}" pid="14" name="Secondary Global Indu">
    <vt:lpwstr/>
  </property>
  <property fmtid="{D5CDD505-2E9C-101B-9397-08002B2CF9AE}" pid="15" name="Secondary Global Clie">
    <vt:lpwstr/>
  </property>
  <property fmtid="{D5CDD505-2E9C-101B-9397-08002B2CF9AE}" pid="16" name="Global Content Type">
    <vt:lpwstr>2858;#Engagement Management and Deliverables:System Design and Architecture:Best Practice or Template (SD)|6fcda666-6130-4b12-93b4-339a635ae30e</vt:lpwstr>
  </property>
  <property fmtid="{D5CDD505-2E9C-101B-9397-08002B2CF9AE}" pid="17" name="Local Internal Service">
    <vt:lpwstr/>
  </property>
  <property fmtid="{D5CDD505-2E9C-101B-9397-08002B2CF9AE}" pid="18" name="Secondary Local Clie">
    <vt:lpwstr/>
  </property>
  <property fmtid="{D5CDD505-2E9C-101B-9397-08002B2CF9AE}" pid="19" name="Global Internal Service">
    <vt:lpwstr/>
  </property>
  <property fmtid="{D5CDD505-2E9C-101B-9397-08002B2CF9AE}" pid="20" name="IPCO Designation">
    <vt:lpwstr>4014;#May be edited and used internally or externally for any purpose (Category D)|f8400f62-65c9-4658-9900-b0ea185e4722</vt:lpwstr>
  </property>
  <property fmtid="{D5CDD505-2E9C-101B-9397-08002B2CF9AE}" pid="21" name="odf318f5c2004e70867d193ade101e23">
    <vt:lpwstr/>
  </property>
  <property fmtid="{D5CDD505-2E9C-101B-9397-08002B2CF9AE}" pid="22" name="Tax Specialty Area">
    <vt:lpwstr/>
  </property>
  <property fmtid="{D5CDD505-2E9C-101B-9397-08002B2CF9AE}" pid="23" name="c9de60e3e90d439b9f2e9ff9e9bb3430">
    <vt:lpwstr/>
  </property>
  <property fmtid="{D5CDD505-2E9C-101B-9397-08002B2CF9AE}" pid="24" name="Tax Entity">
    <vt:lpwstr/>
  </property>
  <property fmtid="{D5CDD505-2E9C-101B-9397-08002B2CF9AE}" pid="25" name="Disclaimer">
    <vt:lpwstr/>
  </property>
  <property fmtid="{D5CDD505-2E9C-101B-9397-08002B2CF9AE}" pid="26" name="Business Issues">
    <vt:lpwstr/>
  </property>
  <property fmtid="{D5CDD505-2E9C-101B-9397-08002B2CF9AE}" pid="27" name="g90a876a54e747069fde5360881b9933">
    <vt:lpwstr/>
  </property>
  <property fmtid="{D5CDD505-2E9C-101B-9397-08002B2CF9AE}" pid="28" name="Tax Jurisdiction">
    <vt:lpwstr/>
  </property>
  <property fmtid="{D5CDD505-2E9C-101B-9397-08002B2CF9AE}" pid="29" name="m553fc83c9f3478f9e79d248cf4f343f">
    <vt:lpwstr/>
  </property>
  <property fmtid="{D5CDD505-2E9C-101B-9397-08002B2CF9AE}" pid="30" name="Targeted Audience">
    <vt:lpwstr/>
  </property>
  <property fmtid="{D5CDD505-2E9C-101B-9397-08002B2CF9AE}" pid="31" name="b0201f3937364d799930ae17e15a01ce">
    <vt:lpwstr/>
  </property>
  <property fmtid="{D5CDD505-2E9C-101B-9397-08002B2CF9AE}" pid="32" name="f728aa9b7f954afcaec8cf5ce49c0187">
    <vt:lpwstr/>
  </property>
  <property fmtid="{D5CDD505-2E9C-101B-9397-08002B2CF9AE}" pid="33" name="n78ca540bead4842bdca414d7557030f">
    <vt:lpwstr/>
  </property>
  <property fmtid="{D5CDD505-2E9C-101B-9397-08002B2CF9AE}" pid="34" name="External_Organization">
    <vt:lpwstr/>
  </property>
  <property fmtid="{D5CDD505-2E9C-101B-9397-08002B2CF9AE}" pid="35" name="Classification">
    <vt:lpwstr/>
  </property>
  <property fmtid="{D5CDD505-2E9C-101B-9397-08002B2CF9AE}" pid="36" name="System SourceTaxHTField0">
    <vt:lpwstr/>
  </property>
  <property fmtid="{D5CDD505-2E9C-101B-9397-08002B2CF9AE}" pid="37" name="General Business Topic">
    <vt:lpwstr/>
  </property>
  <property fmtid="{D5CDD505-2E9C-101B-9397-08002B2CF9AE}" pid="38" name="fd6bbc6c2e4940e0b736c9655d0b1c67">
    <vt:lpwstr/>
  </property>
  <property fmtid="{D5CDD505-2E9C-101B-9397-08002B2CF9AE}" pid="39" name="Deloitte Method Task">
    <vt:lpwstr/>
  </property>
  <property fmtid="{D5CDD505-2E9C-101B-9397-08002B2CF9AE}" pid="40" name="Method Discipline">
    <vt:lpwstr/>
  </property>
  <property fmtid="{D5CDD505-2E9C-101B-9397-08002B2CF9AE}" pid="41" name="gf661b68b929437daba08b54bbabff36">
    <vt:lpwstr/>
  </property>
  <property fmtid="{D5CDD505-2E9C-101B-9397-08002B2CF9AE}" pid="42" name="c1e1756b05e942aa8382e8ad470dc923">
    <vt:lpwstr/>
  </property>
  <property fmtid="{D5CDD505-2E9C-101B-9397-08002B2CF9AE}" pid="43" name="b205268b00054b168d473f2c9299ca3f">
    <vt:lpwstr/>
  </property>
  <property fmtid="{D5CDD505-2E9C-101B-9397-08002B2CF9AE}" pid="44" name="_docset_NoMedatataSyncRequired">
    <vt:lpwstr>False</vt:lpwstr>
  </property>
  <property fmtid="{D5CDD505-2E9C-101B-9397-08002B2CF9AE}" pid="45" name="Business IssuesTaxHTField">
    <vt:lpwstr/>
  </property>
  <property fmtid="{D5CDD505-2E9C-101B-9397-08002B2CF9AE}" pid="46" name="Deloitte Tool">
    <vt:lpwstr/>
  </property>
  <property fmtid="{D5CDD505-2E9C-101B-9397-08002B2CF9AE}" pid="47" name="e7ca0883df3147c8a1187500dc55843a">
    <vt:lpwstr/>
  </property>
  <property fmtid="{D5CDD505-2E9C-101B-9397-08002B2CF9AE}" pid="48" name="ClassificationTaxHTField0">
    <vt:lpwstr/>
  </property>
  <property fmtid="{D5CDD505-2E9C-101B-9397-08002B2CF9AE}" pid="49" name="Publishing Owning Te0">
    <vt:lpwstr/>
  </property>
  <property fmtid="{D5CDD505-2E9C-101B-9397-08002B2CF9AE}" pid="50" name="oab0afb743884474a6cbf2d3b310bd05">
    <vt:lpwstr/>
  </property>
  <property fmtid="{D5CDD505-2E9C-101B-9397-08002B2CF9AE}" pid="51" name="g72f13cd53d8431d9a1ddb0a8e5a57bc">
    <vt:lpwstr/>
  </property>
  <property fmtid="{D5CDD505-2E9C-101B-9397-08002B2CF9AE}" pid="52" name="_dlc_DocIdPersistId">
    <vt:bool>true</vt:bool>
  </property>
  <property fmtid="{D5CDD505-2E9C-101B-9397-08002B2CF9AE}" pid="53" name="Contributor_x0020_Geography">
    <vt:lpwstr/>
  </property>
  <property fmtid="{D5CDD505-2E9C-101B-9397-08002B2CF9AE}" pid="54" name="Primary Global Indust">
    <vt:lpwstr/>
  </property>
  <property fmtid="{D5CDD505-2E9C-101B-9397-08002B2CF9AE}" pid="55" name="Method_x0020_Document_x0020_Type">
    <vt:lpwstr/>
  </property>
  <property fmtid="{D5CDD505-2E9C-101B-9397-08002B2CF9AE}" pid="56" name="AllowedSecurityGroupT">
    <vt:lpwstr/>
  </property>
  <property fmtid="{D5CDD505-2E9C-101B-9397-08002B2CF9AE}" pid="57" name="Publishing Owning Te">
    <vt:lpwstr/>
  </property>
  <property fmtid="{D5CDD505-2E9C-101B-9397-08002B2CF9AE}" pid="58" name="System Source">
    <vt:lpwstr/>
  </property>
  <property fmtid="{D5CDD505-2E9C-101B-9397-08002B2CF9AE}" pid="59" name="Method_x0020_Document">
    <vt:lpwstr/>
  </property>
  <property fmtid="{D5CDD505-2E9C-101B-9397-08002B2CF9AE}" pid="60" name="Primary Local Indust">
    <vt:lpwstr/>
  </property>
  <property fmtid="{D5CDD505-2E9C-101B-9397-08002B2CF9AE}" pid="61" name="Contributor Geography">
    <vt:lpwstr/>
  </property>
  <property fmtid="{D5CDD505-2E9C-101B-9397-08002B2CF9AE}" pid="62" name="Method Document Type">
    <vt:lpwstr/>
  </property>
  <property fmtid="{D5CDD505-2E9C-101B-9397-08002B2CF9AE}" pid="63" name="Method Document">
    <vt:lpwstr/>
  </property>
  <property fmtid="{D5CDD505-2E9C-101B-9397-08002B2CF9AE}" pid="64" name="TaxCode">
    <vt:lpwstr/>
  </property>
  <property fmtid="{D5CDD505-2E9C-101B-9397-08002B2CF9AE}" pid="65" name="Contacts">
    <vt:lpwstr/>
  </property>
  <property fmtid="{D5CDD505-2E9C-101B-9397-08002B2CF9AE}" pid="66" name="m_SourceID">
    <vt:lpwstr/>
  </property>
  <property fmtid="{D5CDD505-2E9C-101B-9397-08002B2CF9AE}" pid="67" name="TextKeyword">
    <vt:lpwstr/>
  </property>
  <property fmtid="{D5CDD505-2E9C-101B-9397-08002B2CF9AE}" pid="68" name="DocumentSetDescription">
    <vt:lpwstr/>
  </property>
  <property fmtid="{D5CDD505-2E9C-101B-9397-08002B2CF9AE}" pid="69" name="_dlc_DocId">
    <vt:lpwstr/>
  </property>
  <property fmtid="{D5CDD505-2E9C-101B-9397-08002B2CF9AE}" pid="70" name="_dlc_Exempt">
    <vt:bool>false</vt:bool>
  </property>
  <property fmtid="{D5CDD505-2E9C-101B-9397-08002B2CF9AE}" pid="71" name="ContentManager">
    <vt:lpwstr/>
  </property>
  <property fmtid="{D5CDD505-2E9C-101B-9397-08002B2CF9AE}" pid="72" name="Qualification Text">
    <vt:lpwstr/>
  </property>
  <property fmtid="{D5CDD505-2E9C-101B-9397-08002B2CF9AE}" pid="73" name="RelatedLinksNotes">
    <vt:lpwstr/>
  </property>
  <property fmtid="{D5CDD505-2E9C-101B-9397-08002B2CF9AE}" pid="74" name="RedirectNewWindow">
    <vt:bool>false</vt:bool>
  </property>
  <property fmtid="{D5CDD505-2E9C-101B-9397-08002B2CF9AE}" pid="75" name="WorkingDocumentURL">
    <vt:lpwstr/>
  </property>
  <property fmtid="{D5CDD505-2E9C-101B-9397-08002B2CF9AE}" pid="76" name="m_LastModifiedBy">
    <vt:lpwstr/>
  </property>
  <property fmtid="{D5CDD505-2E9C-101B-9397-08002B2CF9AE}" pid="77" name="KAMThumbnail">
    <vt:lpwstr/>
  </property>
  <property fmtid="{D5CDD505-2E9C-101B-9397-08002B2CF9AE}" pid="78" name="ContactDPNSearchTxt">
    <vt:lpwstr/>
  </property>
  <property fmtid="{D5CDD505-2E9C-101B-9397-08002B2CF9AE}" pid="79" name="IncludeInSearch">
    <vt:bool>false</vt:bool>
  </property>
  <property fmtid="{D5CDD505-2E9C-101B-9397-08002B2CF9AE}" pid="80" name="OriginalDocumentURL">
    <vt:lpwstr/>
  </property>
  <property fmtid="{D5CDD505-2E9C-101B-9397-08002B2CF9AE}" pid="81" name="AuthorDPNSearchTxt">
    <vt:lpwstr/>
  </property>
  <property fmtid="{D5CDD505-2E9C-101B-9397-08002B2CF9AE}" pid="82" name="PublishedDocumentURL">
    <vt:lpwstr/>
  </property>
  <property fmtid="{D5CDD505-2E9C-101B-9397-08002B2CF9AE}" pid="83" name="Qualification">
    <vt:lpwstr/>
  </property>
  <property fmtid="{D5CDD505-2E9C-101B-9397-08002B2CF9AE}" pid="84" name="ArchivalDocumentURL">
    <vt:lpwstr/>
  </property>
  <property fmtid="{D5CDD505-2E9C-101B-9397-08002B2CF9AE}" pid="85" name="ContentApprover">
    <vt:lpwstr/>
  </property>
  <property fmtid="{D5CDD505-2E9C-101B-9397-08002B2CF9AE}" pid="86" name="KAMDisplayFormUrl">
    <vt:lpwstr/>
  </property>
  <property fmtid="{D5CDD505-2E9C-101B-9397-08002B2CF9AE}" pid="87" name="QualID">
    <vt:lpwstr/>
  </property>
  <property fmtid="{D5CDD505-2E9C-101B-9397-08002B2CF9AE}" pid="88" name="ApproverComments">
    <vt:lpwstr/>
  </property>
  <property fmtid="{D5CDD505-2E9C-101B-9397-08002B2CF9AE}" pid="89" name="Status">
    <vt:lpwstr/>
  </property>
  <property fmtid="{D5CDD505-2E9C-101B-9397-08002B2CF9AE}" pid="90" name="TaxCase">
    <vt:lpwstr/>
  </property>
  <property fmtid="{D5CDD505-2E9C-101B-9397-08002B2CF9AE}" pid="91" name="OriginalId">
    <vt:lpwstr/>
  </property>
  <property fmtid="{D5CDD505-2E9C-101B-9397-08002B2CF9AE}" pid="92" name="QAResource">
    <vt:lpwstr/>
  </property>
  <property fmtid="{D5CDD505-2E9C-101B-9397-08002B2CF9AE}" pid="93" name="PublishingNotes">
    <vt:lpwstr/>
  </property>
  <property fmtid="{D5CDD505-2E9C-101B-9397-08002B2CF9AE}" pid="94" name="m_BusinessAreaText">
    <vt:lpwstr/>
  </property>
  <property fmtid="{D5CDD505-2E9C-101B-9397-08002B2CF9AE}" pid="95" name="Redirect URL">
    <vt:lpwstr/>
  </property>
  <property fmtid="{D5CDD505-2E9C-101B-9397-08002B2CF9AE}" pid="96" name="ContentPublisher">
    <vt:lpwstr/>
  </property>
  <property fmtid="{D5CDD505-2E9C-101B-9397-08002B2CF9AE}" pid="97" name="TaxRegulation">
    <vt:lpwstr/>
  </property>
  <property fmtid="{D5CDD505-2E9C-101B-9397-08002B2CF9AE}" pid="98" name="_dlc_DocIdUrl">
    <vt:lpwstr/>
  </property>
  <property fmtid="{D5CDD505-2E9C-101B-9397-08002B2CF9AE}" pid="99" name="ContributorDPNSearchTxt">
    <vt:lpwstr/>
  </property>
  <property fmtid="{D5CDD505-2E9C-101B-9397-08002B2CF9AE}" pid="100" name="DeloitteCommunity">
    <vt:lpwstr/>
  </property>
  <property fmtid="{D5CDD505-2E9C-101B-9397-08002B2CF9AE}" pid="101" name="TitusGUID">
    <vt:lpwstr>e071cb51-6e47-462b-b29a-77a7d84b07bc</vt:lpwstr>
  </property>
</Properties>
</file>